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方正小标宋简体" w:hAnsi="宋体" w:eastAsia="方正小标宋简体" w:cs="Times New Roman"/>
          <w:sz w:val="32"/>
          <w:szCs w:val="24"/>
        </w:rPr>
      </w:pPr>
      <w:bookmarkStart w:id="0" w:name="_GoBack"/>
      <w:r>
        <w:rPr>
          <w:rFonts w:hint="eastAsia" w:ascii="方正小标宋简体" w:hAnsi="宋体" w:eastAsia="方正小标宋简体" w:cs="Times New Roman"/>
          <w:sz w:val="32"/>
          <w:szCs w:val="24"/>
        </w:rPr>
        <w:t>消费品召回新闻稿</w:t>
      </w:r>
    </w:p>
    <w:bookmarkEnd w:id="0"/>
    <w:p>
      <w:pPr>
        <w:spacing w:line="660" w:lineRule="exact"/>
        <w:jc w:val="center"/>
        <w:rPr>
          <w:rFonts w:ascii="方正小标宋简体" w:hAnsi="宋体" w:eastAsia="方正小标宋简体" w:cs="Times New Roman"/>
          <w:sz w:val="32"/>
          <w:szCs w:val="24"/>
        </w:rPr>
      </w:pP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XX公司</w:t>
      </w:r>
      <w:r>
        <w:rPr>
          <w:rFonts w:hint="eastAsia" w:ascii="方正小标宋简体" w:hAnsi="方正小标宋简体" w:eastAsia="方正小标宋简体" w:cs="方正小标宋简体"/>
          <w:color w:val="00B050"/>
          <w:sz w:val="28"/>
          <w:szCs w:val="28"/>
        </w:rPr>
        <w:t>（扩大）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召回</w:t>
      </w: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z w:val="28"/>
          <w:szCs w:val="28"/>
        </w:rPr>
        <w:t>（部分）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锂离子电池</w:t>
      </w: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</w:p>
    <w:p>
      <w:pPr>
        <w:spacing w:line="660" w:lineRule="exact"/>
        <w:ind w:firstLine="560" w:firstLineChars="200"/>
        <w:rPr>
          <w:rFonts w:ascii="仿宋_GB2312" w:hAnsi="Times New Roman" w:eastAsia="仿宋_GB2312" w:cs="Times New Roman"/>
          <w:color w:val="FF0000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日前，XX公司</w:t>
      </w:r>
      <w:r>
        <w:rPr>
          <w:rFonts w:hint="eastAsia" w:ascii="仿宋_GB2312" w:hAnsi="Times New Roman" w:eastAsia="仿宋_GB2312" w:cs="Times New Roman"/>
          <w:color w:val="0070C0"/>
          <w:sz w:val="28"/>
          <w:szCs w:val="28"/>
        </w:rPr>
        <w:t>（受缺陷调查影响）</w:t>
      </w:r>
      <w:r>
        <w:rPr>
          <w:rFonts w:hint="eastAsia" w:ascii="仿宋_GB2312" w:hAnsi="Times New Roman" w:eastAsia="仿宋_GB2312" w:cs="Times New Roman"/>
          <w:sz w:val="28"/>
          <w:szCs w:val="28"/>
        </w:rPr>
        <w:t>按照《消费品召回管理暂行规定》的要求，</w:t>
      </w:r>
      <w:r>
        <w:rPr>
          <w:rFonts w:hint="eastAsia" w:ascii="仿宋_GB2312" w:hAnsi="Times New Roman" w:eastAsia="仿宋_GB2312" w:cs="Times New Roman"/>
          <w:color w:val="0070C0"/>
          <w:sz w:val="28"/>
          <w:szCs w:val="28"/>
        </w:rPr>
        <w:t>（主动）</w:t>
      </w:r>
      <w:r>
        <w:rPr>
          <w:rFonts w:hint="eastAsia" w:ascii="仿宋_GB2312" w:hAnsi="Times New Roman" w:eastAsia="仿宋_GB2312" w:cs="Times New Roman"/>
          <w:color w:val="FF0000"/>
          <w:sz w:val="28"/>
          <w:szCs w:val="28"/>
        </w:rPr>
        <w:t>向国家市场监督管理总局（或省级市场监督管理部门全称）</w:t>
      </w:r>
      <w:r>
        <w:rPr>
          <w:rFonts w:hint="eastAsia" w:ascii="仿宋_GB2312" w:hAnsi="Times New Roman" w:eastAsia="仿宋_GB2312" w:cs="Times New Roman"/>
          <w:sz w:val="28"/>
          <w:szCs w:val="28"/>
        </w:rPr>
        <w:t>报告了召回计划，将自即日起，</w:t>
      </w:r>
      <w:r>
        <w:rPr>
          <w:rFonts w:hint="eastAsia" w:ascii="仿宋_GB2312" w:hAnsi="Times New Roman" w:eastAsia="仿宋_GB2312" w:cs="Times New Roman"/>
          <w:color w:val="00B050"/>
          <w:sz w:val="28"/>
          <w:szCs w:val="28"/>
        </w:rPr>
        <w:t>（扩大）</w:t>
      </w:r>
      <w:r>
        <w:rPr>
          <w:rFonts w:hint="eastAsia" w:ascii="仿宋_GB2312" w:hAnsi="Times New Roman" w:eastAsia="仿宋_GB2312" w:cs="Times New Roman"/>
          <w:sz w:val="28"/>
          <w:szCs w:val="28"/>
        </w:rPr>
        <w:t>召回XX年XX月至XX年XX月期间制造的</w:t>
      </w:r>
      <w:r>
        <w:rPr>
          <w:rFonts w:hint="eastAsia" w:ascii="仿宋_GB2312" w:hAnsi="Times New Roman" w:eastAsia="仿宋_GB2312" w:cs="Times New Roman"/>
          <w:color w:val="FF0000"/>
          <w:sz w:val="28"/>
          <w:szCs w:val="28"/>
        </w:rPr>
        <w:t>（部分）</w:t>
      </w:r>
      <w:r>
        <w:rPr>
          <w:rFonts w:hint="eastAsia" w:ascii="仿宋_GB2312" w:hAnsi="Times New Roman" w:eastAsia="仿宋_GB2312" w:cs="Times New Roman"/>
          <w:sz w:val="28"/>
          <w:szCs w:val="28"/>
        </w:rPr>
        <w:t>XX型号锂离子电池，涉及数量为X件。</w:t>
      </w:r>
      <w:r>
        <w:rPr>
          <w:rFonts w:hint="eastAsia" w:ascii="仿宋_GB2312" w:hAnsi="Times New Roman" w:eastAsia="仿宋_GB2312" w:cs="Times New Roman"/>
          <w:color w:val="00B050"/>
          <w:sz w:val="28"/>
          <w:szCs w:val="28"/>
        </w:rPr>
        <w:t>（此次召回是在XX年XX月XX日实施的锂离子电池召回活动基础上的扩大召回，两次共计召回数量为X件。）</w:t>
      </w:r>
    </w:p>
    <w:p>
      <w:pPr>
        <w:spacing w:line="66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本次召回范围内的锂离子电池，由于在生产过程中混入多余物，可能存在过热起火的安全隐患。对于召回范围内的锂离子电池，XX公司将积极落实企业主体责任，开展缺陷产品召回</w:t>
      </w:r>
      <w:r>
        <w:rPr>
          <w:rFonts w:hint="eastAsia" w:ascii="仿宋_GB2312" w:hAnsi="Times New Roman" w:eastAsia="仿宋_GB2312" w:cs="Times New Roman"/>
          <w:color w:val="C00000"/>
          <w:sz w:val="28"/>
          <w:szCs w:val="28"/>
        </w:rPr>
        <w:t>、安全技术改进工作，提升产品安全水平（制造商填写，其他采购商、授权机构不需填写）</w:t>
      </w:r>
      <w:r>
        <w:rPr>
          <w:rFonts w:hint="eastAsia" w:ascii="仿宋_GB2312" w:hAnsi="Times New Roman" w:eastAsia="仿宋_GB2312" w:cs="Times New Roman"/>
          <w:sz w:val="28"/>
          <w:szCs w:val="28"/>
        </w:rPr>
        <w:t>，并免费为客户更换一件全新的符合要求的锂离子电池，以消除安全隐患。</w:t>
      </w:r>
    </w:p>
    <w:p>
      <w:pPr>
        <w:spacing w:line="66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XX公司将自即日起在官方网站（www.xxx.com）上发布召回计划，提示持有受影响产品的消费者停止使用该产品并联系XX公司或其经销商进行免费更换。用户可登录XX公司官方网站查看持有的产品是否在受影响范围内，或通过客户服务热线（XX-XXXX）进一步了解具体情况。此外，也可登录网站dpac.samr.gov.cn、www.recall.org.cn，关注微信公众号（SAMRDPAC），了解更多信息，反映缺陷线索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NUHNF+SimSu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UWCNV+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 Semilight">
    <w:panose1 w:val="020B0502040204020203"/>
    <w:charset w:val="86"/>
    <w:family w:val="swiss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ascii="宋体" w:hAnsi="宋体"/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835" cy="230505"/>
              <wp:effectExtent l="0" t="0" r="5715" b="1079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>１８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56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A0JenvSAAAABAEAAA8AAAAA&#10;AAAAAQAgAAAAIgAAAGRycy9kb3ducmV2LnhtbFBLAQIUABQAAAAIAIdO4kDqnTykGgIAABMEAAAO&#10;AAAAAAAAAAEAIAAAACE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>１８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12"/>
    <w:rsid w:val="00014A3B"/>
    <w:rsid w:val="00015251"/>
    <w:rsid w:val="000219A6"/>
    <w:rsid w:val="000839CF"/>
    <w:rsid w:val="00087400"/>
    <w:rsid w:val="00097D56"/>
    <w:rsid w:val="000C0BEB"/>
    <w:rsid w:val="000E0873"/>
    <w:rsid w:val="00117CAC"/>
    <w:rsid w:val="00125131"/>
    <w:rsid w:val="001257EB"/>
    <w:rsid w:val="00126622"/>
    <w:rsid w:val="00131BEF"/>
    <w:rsid w:val="00160FD1"/>
    <w:rsid w:val="00171177"/>
    <w:rsid w:val="00187170"/>
    <w:rsid w:val="001A2835"/>
    <w:rsid w:val="001A307D"/>
    <w:rsid w:val="001A4988"/>
    <w:rsid w:val="001D5B12"/>
    <w:rsid w:val="00274212"/>
    <w:rsid w:val="002C42E8"/>
    <w:rsid w:val="002E01A7"/>
    <w:rsid w:val="002E4AA7"/>
    <w:rsid w:val="002F7ED2"/>
    <w:rsid w:val="003107ED"/>
    <w:rsid w:val="00344374"/>
    <w:rsid w:val="00357FDE"/>
    <w:rsid w:val="00365178"/>
    <w:rsid w:val="003C5930"/>
    <w:rsid w:val="003C5A4E"/>
    <w:rsid w:val="003F0D34"/>
    <w:rsid w:val="003F30A1"/>
    <w:rsid w:val="003F4930"/>
    <w:rsid w:val="004020D0"/>
    <w:rsid w:val="00411D2A"/>
    <w:rsid w:val="004258E0"/>
    <w:rsid w:val="004312D1"/>
    <w:rsid w:val="00454F30"/>
    <w:rsid w:val="004755AA"/>
    <w:rsid w:val="00485004"/>
    <w:rsid w:val="00494F99"/>
    <w:rsid w:val="004A09C4"/>
    <w:rsid w:val="004A4B43"/>
    <w:rsid w:val="004B6BC1"/>
    <w:rsid w:val="004D23D8"/>
    <w:rsid w:val="004D5B3D"/>
    <w:rsid w:val="004E52B0"/>
    <w:rsid w:val="004F3490"/>
    <w:rsid w:val="005120D3"/>
    <w:rsid w:val="0051224A"/>
    <w:rsid w:val="00521846"/>
    <w:rsid w:val="00522B8F"/>
    <w:rsid w:val="00533420"/>
    <w:rsid w:val="00547673"/>
    <w:rsid w:val="00552D0D"/>
    <w:rsid w:val="00553AB6"/>
    <w:rsid w:val="005A0CC3"/>
    <w:rsid w:val="005A3D3F"/>
    <w:rsid w:val="005C0238"/>
    <w:rsid w:val="005C0939"/>
    <w:rsid w:val="005C1D0A"/>
    <w:rsid w:val="0063769D"/>
    <w:rsid w:val="006554CB"/>
    <w:rsid w:val="00666C97"/>
    <w:rsid w:val="006B1DBB"/>
    <w:rsid w:val="006B7DAB"/>
    <w:rsid w:val="006C334C"/>
    <w:rsid w:val="006F1CBE"/>
    <w:rsid w:val="006F2EFB"/>
    <w:rsid w:val="006F7C08"/>
    <w:rsid w:val="00704044"/>
    <w:rsid w:val="0071566C"/>
    <w:rsid w:val="00751614"/>
    <w:rsid w:val="007559E3"/>
    <w:rsid w:val="007606DB"/>
    <w:rsid w:val="00793F9F"/>
    <w:rsid w:val="00796EF2"/>
    <w:rsid w:val="007C5270"/>
    <w:rsid w:val="007D470C"/>
    <w:rsid w:val="007E575C"/>
    <w:rsid w:val="007E5969"/>
    <w:rsid w:val="007E79BE"/>
    <w:rsid w:val="0080219C"/>
    <w:rsid w:val="00825FC7"/>
    <w:rsid w:val="008676EA"/>
    <w:rsid w:val="008A0A0F"/>
    <w:rsid w:val="008B1F04"/>
    <w:rsid w:val="008C1EE1"/>
    <w:rsid w:val="008D07DF"/>
    <w:rsid w:val="008E03B0"/>
    <w:rsid w:val="00924965"/>
    <w:rsid w:val="009363B1"/>
    <w:rsid w:val="009415CF"/>
    <w:rsid w:val="0095479A"/>
    <w:rsid w:val="00990F1D"/>
    <w:rsid w:val="009C5277"/>
    <w:rsid w:val="009C74F2"/>
    <w:rsid w:val="009D2419"/>
    <w:rsid w:val="009D57CE"/>
    <w:rsid w:val="009E4BEF"/>
    <w:rsid w:val="009E4E59"/>
    <w:rsid w:val="00A11994"/>
    <w:rsid w:val="00A26A1F"/>
    <w:rsid w:val="00A31F86"/>
    <w:rsid w:val="00A44ACA"/>
    <w:rsid w:val="00A46B6C"/>
    <w:rsid w:val="00A47B07"/>
    <w:rsid w:val="00A55712"/>
    <w:rsid w:val="00A60AA9"/>
    <w:rsid w:val="00A61859"/>
    <w:rsid w:val="00A70E69"/>
    <w:rsid w:val="00A909F9"/>
    <w:rsid w:val="00A9471C"/>
    <w:rsid w:val="00AA61F6"/>
    <w:rsid w:val="00AB5AF5"/>
    <w:rsid w:val="00AB63BC"/>
    <w:rsid w:val="00AD4BC0"/>
    <w:rsid w:val="00B1252E"/>
    <w:rsid w:val="00B30428"/>
    <w:rsid w:val="00B43328"/>
    <w:rsid w:val="00B445FC"/>
    <w:rsid w:val="00B73621"/>
    <w:rsid w:val="00B96BFC"/>
    <w:rsid w:val="00BA7958"/>
    <w:rsid w:val="00BB4C75"/>
    <w:rsid w:val="00BB6245"/>
    <w:rsid w:val="00BC2790"/>
    <w:rsid w:val="00BE37A4"/>
    <w:rsid w:val="00C4115C"/>
    <w:rsid w:val="00C60D6D"/>
    <w:rsid w:val="00C71536"/>
    <w:rsid w:val="00C953B5"/>
    <w:rsid w:val="00CB6EB8"/>
    <w:rsid w:val="00CC7F5C"/>
    <w:rsid w:val="00CE21F3"/>
    <w:rsid w:val="00CE3D71"/>
    <w:rsid w:val="00CF30CA"/>
    <w:rsid w:val="00CF4332"/>
    <w:rsid w:val="00D07281"/>
    <w:rsid w:val="00D1146F"/>
    <w:rsid w:val="00D11ED4"/>
    <w:rsid w:val="00D25150"/>
    <w:rsid w:val="00D311E8"/>
    <w:rsid w:val="00D37569"/>
    <w:rsid w:val="00D41AA4"/>
    <w:rsid w:val="00D573EF"/>
    <w:rsid w:val="00D80C65"/>
    <w:rsid w:val="00D94AE5"/>
    <w:rsid w:val="00DA17FB"/>
    <w:rsid w:val="00DA6C74"/>
    <w:rsid w:val="00DD3445"/>
    <w:rsid w:val="00DE5940"/>
    <w:rsid w:val="00DE61B4"/>
    <w:rsid w:val="00E17C88"/>
    <w:rsid w:val="00E34A3F"/>
    <w:rsid w:val="00E564A0"/>
    <w:rsid w:val="00E5703B"/>
    <w:rsid w:val="00E6396E"/>
    <w:rsid w:val="00EB1ACB"/>
    <w:rsid w:val="00EB42AB"/>
    <w:rsid w:val="00EC108C"/>
    <w:rsid w:val="00EC70A1"/>
    <w:rsid w:val="00EE1ED2"/>
    <w:rsid w:val="00EF1CD1"/>
    <w:rsid w:val="00F27CA6"/>
    <w:rsid w:val="00F378C6"/>
    <w:rsid w:val="00F46F7A"/>
    <w:rsid w:val="00F53589"/>
    <w:rsid w:val="00F6769C"/>
    <w:rsid w:val="00F74C24"/>
    <w:rsid w:val="00F76A23"/>
    <w:rsid w:val="00F85BFA"/>
    <w:rsid w:val="00F9776D"/>
    <w:rsid w:val="00FA1CEF"/>
    <w:rsid w:val="00FB5E75"/>
    <w:rsid w:val="00FD1739"/>
    <w:rsid w:val="0E593969"/>
    <w:rsid w:val="103062C3"/>
    <w:rsid w:val="16D13B2C"/>
    <w:rsid w:val="1D9D4CEB"/>
    <w:rsid w:val="1FB31209"/>
    <w:rsid w:val="2DC8503B"/>
    <w:rsid w:val="406D3BEE"/>
    <w:rsid w:val="490E6FE1"/>
    <w:rsid w:val="4E2E731D"/>
    <w:rsid w:val="50FF6995"/>
    <w:rsid w:val="554623BF"/>
    <w:rsid w:val="55B37BF5"/>
    <w:rsid w:val="6BD45B43"/>
    <w:rsid w:val="6C0870BF"/>
    <w:rsid w:val="727E2AA2"/>
    <w:rsid w:val="7937765A"/>
    <w:rsid w:val="7F43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qFormat/>
    <w:uiPriority w:val="0"/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29</Pages>
  <Words>1554</Words>
  <Characters>8862</Characters>
  <Lines>73</Lines>
  <Paragraphs>20</Paragraphs>
  <TotalTime>0</TotalTime>
  <ScaleCrop>false</ScaleCrop>
  <LinksUpToDate>false</LinksUpToDate>
  <CharactersWithSpaces>10396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2020-11-11T10:05:00Z</dcterms:created>
  <dc:creator>周荣磊</dc:creator>
  <cp:lastModifiedBy>赵军</cp:lastModifiedBy>
  <dcterms:modified xsi:type="dcterms:W3CDTF">2021-03-31T09:45:39Z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