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CBF" w:rsidRDefault="00A70CBF" w:rsidP="00612327">
      <w:pPr>
        <w:widowControl/>
        <w:spacing w:line="560" w:lineRule="atLeast"/>
        <w:jc w:val="center"/>
        <w:rPr>
          <w:rFonts w:ascii="宋体" w:eastAsia="宋体" w:hAnsi="宋体" w:cs="宋体"/>
          <w:color w:val="000000"/>
          <w:kern w:val="0"/>
          <w:szCs w:val="21"/>
        </w:rPr>
      </w:pPr>
      <w:r>
        <w:rPr>
          <w:rFonts w:ascii="宋体" w:eastAsia="宋体" w:hAnsi="宋体" w:cs="宋体" w:hint="eastAsia"/>
          <w:b/>
          <w:bCs/>
          <w:color w:val="000000"/>
          <w:spacing w:val="-20"/>
          <w:kern w:val="0"/>
          <w:sz w:val="44"/>
          <w:szCs w:val="44"/>
        </w:rPr>
        <w:t>自治区线下购物无理由</w:t>
      </w:r>
      <w:r>
        <w:rPr>
          <w:rFonts w:ascii="宋体" w:eastAsia="宋体" w:hAnsi="宋体" w:cs="宋体" w:hint="eastAsia"/>
          <w:b/>
          <w:bCs/>
          <w:color w:val="000000"/>
          <w:kern w:val="0"/>
          <w:sz w:val="44"/>
          <w:szCs w:val="44"/>
        </w:rPr>
        <w:t>退货指引（试行）</w:t>
      </w:r>
    </w:p>
    <w:p w:rsidR="00A70CBF" w:rsidRDefault="00A70CBF" w:rsidP="00A70CBF">
      <w:pPr>
        <w:widowControl/>
        <w:wordWrap w:val="0"/>
        <w:spacing w:line="560" w:lineRule="atLeast"/>
        <w:ind w:firstLine="480"/>
        <w:jc w:val="left"/>
        <w:rPr>
          <w:rFonts w:hAnsi="仿宋" w:cs="宋体"/>
          <w:color w:val="000000"/>
          <w:kern w:val="0"/>
          <w:szCs w:val="32"/>
        </w:rPr>
      </w:pPr>
      <w:r>
        <w:rPr>
          <w:rFonts w:hAnsi="仿宋" w:cs="宋体" w:hint="eastAsia"/>
          <w:color w:val="000000"/>
          <w:kern w:val="0"/>
          <w:szCs w:val="32"/>
        </w:rPr>
        <w:t xml:space="preserve">              </w:t>
      </w:r>
    </w:p>
    <w:p w:rsidR="00A70CBF" w:rsidRDefault="00A70CBF" w:rsidP="00A70CBF">
      <w:pPr>
        <w:widowControl/>
        <w:wordWrap w:val="0"/>
        <w:spacing w:line="560" w:lineRule="atLeast"/>
        <w:ind w:firstLine="480"/>
        <w:jc w:val="left"/>
        <w:rPr>
          <w:rFonts w:ascii="宋体" w:eastAsia="宋体" w:hAnsi="宋体" w:cs="宋体"/>
          <w:color w:val="000000"/>
          <w:kern w:val="0"/>
          <w:szCs w:val="21"/>
        </w:rPr>
      </w:pPr>
      <w:r>
        <w:rPr>
          <w:rFonts w:hAnsi="仿宋" w:cs="宋体" w:hint="eastAsia"/>
          <w:color w:val="000000"/>
          <w:kern w:val="0"/>
          <w:szCs w:val="32"/>
        </w:rPr>
        <w:t>第一条 为进一步提高经营者诚信经营水平，不断优化市场消费环境，提升消费者满意度，持续激发市场消费潜力活力，促进居民消费能力稳步提升，</w:t>
      </w:r>
      <w:r w:rsidRPr="00AB6802">
        <w:rPr>
          <w:rFonts w:hAnsi="仿宋" w:cs="宋体" w:hint="eastAsia"/>
          <w:color w:val="000000"/>
          <w:kern w:val="0"/>
          <w:szCs w:val="32"/>
        </w:rPr>
        <w:t>引导形成合理消费预期，</w:t>
      </w:r>
      <w:r>
        <w:rPr>
          <w:rFonts w:hAnsi="仿宋" w:cs="宋体" w:hint="eastAsia"/>
          <w:color w:val="000000"/>
          <w:kern w:val="0"/>
          <w:szCs w:val="32"/>
        </w:rPr>
        <w:t>不断满足人民日益增长的美好生活需要，在全区广泛开展倡导线下购物无理由退货承诺活动，制定本指引。</w:t>
      </w:r>
    </w:p>
    <w:p w:rsidR="00A70CBF" w:rsidRDefault="00A70CBF" w:rsidP="00A70CBF">
      <w:pPr>
        <w:widowControl/>
        <w:wordWrap w:val="0"/>
        <w:spacing w:line="560" w:lineRule="atLeast"/>
        <w:ind w:firstLine="645"/>
        <w:jc w:val="left"/>
        <w:rPr>
          <w:rFonts w:hAnsi="仿宋" w:cs="宋体"/>
          <w:color w:val="000000"/>
          <w:kern w:val="0"/>
          <w:szCs w:val="32"/>
        </w:rPr>
      </w:pPr>
      <w:r>
        <w:rPr>
          <w:rFonts w:hAnsi="仿宋" w:cs="宋体" w:hint="eastAsia"/>
          <w:color w:val="000000"/>
          <w:kern w:val="0"/>
          <w:szCs w:val="32"/>
        </w:rPr>
        <w:t>第二条 线下购物无理由退货承诺时间最低为7日，</w:t>
      </w:r>
      <w:r>
        <w:rPr>
          <w:rFonts w:hAnsi="仿宋" w:hint="eastAsia"/>
          <w:color w:val="000000"/>
          <w:szCs w:val="32"/>
        </w:rPr>
        <w:t>鼓励线下实体店更长时间的无理由退货承诺。</w:t>
      </w:r>
    </w:p>
    <w:p w:rsidR="00A70CBF" w:rsidRDefault="00A70CBF" w:rsidP="00A70CBF">
      <w:pPr>
        <w:widowControl/>
        <w:wordWrap w:val="0"/>
        <w:spacing w:line="560" w:lineRule="atLeast"/>
        <w:ind w:firstLine="645"/>
        <w:jc w:val="left"/>
        <w:rPr>
          <w:rFonts w:ascii="宋体" w:eastAsia="宋体" w:hAnsi="宋体" w:cs="宋体"/>
          <w:color w:val="000000"/>
          <w:kern w:val="0"/>
          <w:szCs w:val="21"/>
        </w:rPr>
      </w:pPr>
      <w:r>
        <w:rPr>
          <w:rFonts w:hAnsi="仿宋" w:cs="宋体" w:hint="eastAsia"/>
          <w:color w:val="000000"/>
          <w:kern w:val="0"/>
          <w:szCs w:val="32"/>
        </w:rPr>
        <w:t>第三条 线下购物无理由退货承诺坚持“政府大力鼓励和倡导，企业自愿承诺，承诺即受约束”的原则。</w:t>
      </w:r>
    </w:p>
    <w:p w:rsidR="00A70CBF" w:rsidRDefault="00A70CBF" w:rsidP="00A70CBF">
      <w:pPr>
        <w:widowControl/>
        <w:wordWrap w:val="0"/>
        <w:spacing w:line="560" w:lineRule="atLeast"/>
        <w:ind w:firstLine="645"/>
        <w:jc w:val="left"/>
        <w:rPr>
          <w:rFonts w:ascii="宋体" w:eastAsia="宋体" w:hAnsi="宋体" w:cs="宋体"/>
          <w:color w:val="000000"/>
          <w:kern w:val="0"/>
          <w:szCs w:val="21"/>
        </w:rPr>
      </w:pPr>
      <w:r>
        <w:rPr>
          <w:rFonts w:hAnsi="仿宋" w:cs="宋体" w:hint="eastAsia"/>
          <w:color w:val="000000"/>
          <w:kern w:val="0"/>
          <w:szCs w:val="32"/>
        </w:rPr>
        <w:t>第四条本指引适用于新疆维吾尔自治区区域内向社会公开承诺无理由退货的线下购物经营主体。</w:t>
      </w:r>
    </w:p>
    <w:p w:rsidR="00A70CBF" w:rsidRDefault="00A70CBF" w:rsidP="00A70CBF">
      <w:pPr>
        <w:widowControl/>
        <w:wordWrap w:val="0"/>
        <w:spacing w:line="560" w:lineRule="atLeast"/>
        <w:ind w:firstLine="645"/>
        <w:jc w:val="left"/>
        <w:rPr>
          <w:rFonts w:ascii="宋体" w:eastAsia="宋体" w:hAnsi="宋体" w:cs="宋体"/>
          <w:color w:val="000000"/>
          <w:kern w:val="0"/>
          <w:szCs w:val="21"/>
        </w:rPr>
      </w:pPr>
      <w:r>
        <w:rPr>
          <w:rFonts w:hAnsi="仿宋" w:cs="宋体" w:hint="eastAsia"/>
          <w:color w:val="000000"/>
          <w:kern w:val="0"/>
          <w:szCs w:val="32"/>
        </w:rPr>
        <w:t>本指引涉及的消费是指为生活消费需要，购买、使用商品的行为。</w:t>
      </w:r>
    </w:p>
    <w:p w:rsidR="00A70CBF" w:rsidRPr="00E0775C" w:rsidRDefault="00A70CBF" w:rsidP="00A70CBF">
      <w:pPr>
        <w:widowControl/>
        <w:wordWrap w:val="0"/>
        <w:spacing w:line="560" w:lineRule="atLeast"/>
        <w:ind w:firstLine="645"/>
        <w:jc w:val="left"/>
        <w:rPr>
          <w:rFonts w:hAnsi="仿宋" w:cs="宋体"/>
          <w:b/>
          <w:color w:val="000000"/>
          <w:kern w:val="0"/>
          <w:szCs w:val="32"/>
        </w:rPr>
      </w:pPr>
      <w:r>
        <w:rPr>
          <w:rFonts w:hAnsi="仿宋" w:cs="宋体" w:hint="eastAsia"/>
          <w:color w:val="000000"/>
          <w:kern w:val="0"/>
          <w:szCs w:val="32"/>
        </w:rPr>
        <w:t xml:space="preserve">第五条 </w:t>
      </w:r>
      <w:r>
        <w:rPr>
          <w:rFonts w:ascii="仿宋_GB2312" w:eastAsia="仿宋_GB2312" w:hAnsi="仿宋_GB2312" w:cs="仿宋_GB2312" w:hint="eastAsia"/>
          <w:kern w:val="0"/>
          <w:szCs w:val="32"/>
        </w:rPr>
        <w:t>经营者</w:t>
      </w:r>
      <w:r>
        <w:rPr>
          <w:rFonts w:hAnsi="仿宋" w:cs="宋体" w:hint="eastAsia"/>
          <w:color w:val="000000"/>
          <w:kern w:val="0"/>
          <w:szCs w:val="32"/>
        </w:rPr>
        <w:t>根据自身实际经营条件及经营商品属性，确定承诺无理由退货的具体商品品种范围（有一定的代表性和覆盖面）、退货时限（最低时限7日内，含7日）、退货条件、退款时限和方式及有关退货流程等。</w:t>
      </w:r>
    </w:p>
    <w:p w:rsidR="00A70CBF" w:rsidRDefault="00A70CBF" w:rsidP="00A70CBF">
      <w:pPr>
        <w:widowControl/>
        <w:wordWrap w:val="0"/>
        <w:spacing w:line="560" w:lineRule="atLeast"/>
        <w:ind w:firstLineChars="150" w:firstLine="480"/>
        <w:jc w:val="left"/>
        <w:rPr>
          <w:rFonts w:ascii="宋体" w:eastAsia="宋体" w:hAnsi="宋体" w:cs="宋体"/>
          <w:color w:val="000000"/>
          <w:kern w:val="0"/>
          <w:szCs w:val="21"/>
        </w:rPr>
      </w:pPr>
      <w:r>
        <w:rPr>
          <w:rFonts w:hAnsi="仿宋" w:cs="宋体" w:hint="eastAsia"/>
          <w:color w:val="000000"/>
          <w:kern w:val="0"/>
          <w:szCs w:val="32"/>
        </w:rPr>
        <w:t>第六条 鼓励经营者作出更加有利于消费者的无理由退货承诺。</w:t>
      </w:r>
    </w:p>
    <w:p w:rsidR="00A70CBF" w:rsidRPr="00722197" w:rsidRDefault="00A70CBF" w:rsidP="00A70CBF">
      <w:pPr>
        <w:widowControl/>
        <w:wordWrap w:val="0"/>
        <w:spacing w:line="560" w:lineRule="atLeast"/>
        <w:ind w:firstLine="645"/>
        <w:jc w:val="left"/>
        <w:rPr>
          <w:rFonts w:ascii="宋体" w:eastAsia="宋体" w:hAnsi="宋体" w:cs="宋体"/>
          <w:b/>
          <w:color w:val="000000"/>
          <w:kern w:val="0"/>
          <w:szCs w:val="21"/>
        </w:rPr>
      </w:pPr>
      <w:r>
        <w:rPr>
          <w:rFonts w:hAnsi="仿宋" w:cs="宋体" w:hint="eastAsia"/>
          <w:color w:val="000000"/>
          <w:kern w:val="0"/>
          <w:szCs w:val="32"/>
        </w:rPr>
        <w:lastRenderedPageBreak/>
        <w:t>第七条 承诺无理由退货的经营者应当公开展示“无理由退货承诺单位”统一标识，并将承诺内容、适用无理由退货的商品品种范围、退货条件、退货流程和相关说明等，以张贴、悬挂、摆放等形式在营业场所醒目位置明示</w:t>
      </w:r>
      <w:r w:rsidRPr="00722197">
        <w:rPr>
          <w:rFonts w:hAnsi="仿宋" w:cs="宋体" w:hint="eastAsia"/>
          <w:b/>
          <w:color w:val="000000"/>
          <w:kern w:val="0"/>
          <w:szCs w:val="32"/>
        </w:rPr>
        <w:t>。</w:t>
      </w:r>
    </w:p>
    <w:p w:rsidR="00A70CBF" w:rsidRDefault="00A70CBF" w:rsidP="00A70CBF">
      <w:pPr>
        <w:widowControl/>
        <w:wordWrap w:val="0"/>
        <w:spacing w:line="560" w:lineRule="atLeast"/>
        <w:ind w:firstLine="645"/>
        <w:jc w:val="left"/>
        <w:rPr>
          <w:rFonts w:ascii="宋体" w:eastAsia="宋体" w:hAnsi="宋体" w:cs="宋体"/>
          <w:color w:val="000000"/>
          <w:kern w:val="0"/>
          <w:szCs w:val="21"/>
        </w:rPr>
      </w:pPr>
      <w:r>
        <w:rPr>
          <w:rFonts w:hAnsi="仿宋" w:cs="宋体" w:hint="eastAsia"/>
          <w:color w:val="000000"/>
          <w:kern w:val="0"/>
          <w:szCs w:val="32"/>
        </w:rPr>
        <w:t>第八条 销售商品过程中，经营者及其营业人员应当向消费者详细说明本店无理由退货商品范围、退货时限及退货条件、退货流程等注意事项。</w:t>
      </w:r>
    </w:p>
    <w:p w:rsidR="00A70CBF" w:rsidRDefault="00A70CBF" w:rsidP="00A70CBF">
      <w:pPr>
        <w:widowControl/>
        <w:wordWrap w:val="0"/>
        <w:spacing w:line="560" w:lineRule="atLeast"/>
        <w:ind w:firstLine="645"/>
        <w:jc w:val="left"/>
        <w:rPr>
          <w:rFonts w:ascii="宋体" w:eastAsia="宋体" w:hAnsi="宋体" w:cs="宋体"/>
          <w:color w:val="000000"/>
          <w:kern w:val="0"/>
          <w:szCs w:val="21"/>
        </w:rPr>
      </w:pPr>
      <w:r>
        <w:rPr>
          <w:rFonts w:hAnsi="仿宋" w:cs="宋体" w:hint="eastAsia"/>
          <w:color w:val="000000"/>
          <w:kern w:val="0"/>
          <w:szCs w:val="32"/>
        </w:rPr>
        <w:t>第九条 鼓励经营者提供给消费者的购物凭证上载明无理由退货相关重要信息。</w:t>
      </w:r>
    </w:p>
    <w:p w:rsidR="00A70CBF" w:rsidRDefault="00A70CBF" w:rsidP="00A70CBF">
      <w:pPr>
        <w:widowControl/>
        <w:wordWrap w:val="0"/>
        <w:spacing w:line="560" w:lineRule="atLeast"/>
        <w:ind w:firstLine="645"/>
        <w:jc w:val="left"/>
        <w:rPr>
          <w:rFonts w:ascii="宋体" w:eastAsia="宋体" w:hAnsi="宋体" w:cs="宋体"/>
          <w:color w:val="000000"/>
          <w:kern w:val="0"/>
          <w:szCs w:val="21"/>
        </w:rPr>
      </w:pPr>
      <w:r>
        <w:rPr>
          <w:rFonts w:hAnsi="仿宋" w:cs="宋体" w:hint="eastAsia"/>
          <w:color w:val="000000"/>
          <w:kern w:val="0"/>
          <w:szCs w:val="32"/>
        </w:rPr>
        <w:t>第十条 经营者应当建立无理由退货台账。鼓励经营者设立无理由退货保证金，为消费者提供退货保障。</w:t>
      </w:r>
    </w:p>
    <w:p w:rsidR="00A70CBF" w:rsidRDefault="00A70CBF" w:rsidP="00A70CBF">
      <w:pPr>
        <w:widowControl/>
        <w:wordWrap w:val="0"/>
        <w:spacing w:line="560" w:lineRule="atLeast"/>
        <w:ind w:firstLine="645"/>
        <w:jc w:val="left"/>
        <w:rPr>
          <w:rFonts w:ascii="宋体" w:eastAsia="宋体" w:hAnsi="宋体" w:cs="宋体"/>
          <w:color w:val="000000"/>
          <w:kern w:val="0"/>
          <w:szCs w:val="21"/>
        </w:rPr>
      </w:pPr>
      <w:r>
        <w:rPr>
          <w:rFonts w:hAnsi="仿宋" w:cs="宋体" w:hint="eastAsia"/>
          <w:color w:val="000000"/>
          <w:kern w:val="0"/>
          <w:szCs w:val="32"/>
        </w:rPr>
        <w:t>第十一条 选择无理由退货的消费者，应在经营者承诺的期限内，凭购物</w:t>
      </w:r>
      <w:r w:rsidRPr="008A0A58">
        <w:rPr>
          <w:rFonts w:hAnsi="仿宋" w:cs="宋体" w:hint="eastAsia"/>
          <w:color w:val="000000"/>
          <w:kern w:val="0"/>
          <w:szCs w:val="32"/>
        </w:rPr>
        <w:t>发</w:t>
      </w:r>
      <w:r>
        <w:rPr>
          <w:rFonts w:hAnsi="仿宋" w:cs="宋体" w:hint="eastAsia"/>
          <w:color w:val="000000"/>
          <w:kern w:val="0"/>
          <w:szCs w:val="32"/>
        </w:rPr>
        <w:t>票或其他购物凭证向经营者提出退货。如票证遗失的，由经营者与消费者协商确认。</w:t>
      </w:r>
    </w:p>
    <w:p w:rsidR="00A70CBF" w:rsidRDefault="00A70CBF" w:rsidP="00A70CBF">
      <w:pPr>
        <w:widowControl/>
        <w:wordWrap w:val="0"/>
        <w:spacing w:line="560" w:lineRule="atLeast"/>
        <w:ind w:firstLine="645"/>
        <w:rPr>
          <w:rFonts w:ascii="宋体" w:eastAsia="宋体" w:hAnsi="宋体" w:cs="宋体"/>
          <w:color w:val="000000"/>
          <w:kern w:val="0"/>
          <w:szCs w:val="21"/>
        </w:rPr>
      </w:pPr>
      <w:r>
        <w:rPr>
          <w:rFonts w:hAnsi="仿宋" w:cs="宋体" w:hint="eastAsia"/>
          <w:color w:val="000000"/>
          <w:kern w:val="0"/>
          <w:szCs w:val="32"/>
        </w:rPr>
        <w:t>第十二条 消费者提出无理由退货的有效期限，属配送类商品的，自消费者实际签收商品次日起计算；属自提类商品的，自经营者开具购物发票或其他购物凭证当日起计算。</w:t>
      </w:r>
    </w:p>
    <w:p w:rsidR="00A70CBF" w:rsidRDefault="00A70CBF" w:rsidP="00A70CBF">
      <w:pPr>
        <w:widowControl/>
        <w:wordWrap w:val="0"/>
        <w:spacing w:line="560" w:lineRule="atLeast"/>
        <w:ind w:firstLine="645"/>
        <w:jc w:val="left"/>
        <w:rPr>
          <w:rFonts w:ascii="宋体" w:eastAsia="宋体" w:hAnsi="宋体" w:cs="宋体"/>
          <w:color w:val="000000"/>
          <w:kern w:val="0"/>
          <w:szCs w:val="21"/>
        </w:rPr>
      </w:pPr>
      <w:r>
        <w:rPr>
          <w:rFonts w:hAnsi="仿宋" w:cs="宋体" w:hint="eastAsia"/>
          <w:color w:val="000000"/>
          <w:kern w:val="0"/>
          <w:szCs w:val="32"/>
        </w:rPr>
        <w:t>第十三条 消费者退回的商品应当完好，不影响经营者二次销售。商品能够保持原有品质、功能、外观，商品本身、配件、商标标识、赠品（如有）、保修卡、说明书、发票（如有）、外包装（如有）等齐全的，视为商品完好。</w:t>
      </w:r>
    </w:p>
    <w:p w:rsidR="00A70CBF" w:rsidRDefault="00A70CBF" w:rsidP="00A70CBF">
      <w:pPr>
        <w:widowControl/>
        <w:wordWrap w:val="0"/>
        <w:spacing w:line="560" w:lineRule="atLeast"/>
        <w:ind w:firstLine="645"/>
        <w:jc w:val="left"/>
        <w:rPr>
          <w:rFonts w:hAnsi="仿宋" w:cs="宋体"/>
          <w:color w:val="000000"/>
          <w:kern w:val="0"/>
          <w:szCs w:val="32"/>
        </w:rPr>
      </w:pPr>
      <w:r>
        <w:rPr>
          <w:rFonts w:hAnsi="仿宋" w:cs="宋体" w:hint="eastAsia"/>
          <w:color w:val="000000"/>
          <w:kern w:val="0"/>
          <w:szCs w:val="32"/>
        </w:rPr>
        <w:lastRenderedPageBreak/>
        <w:t>消费者基于查验需要而打开商品包装，或者为确认商品的品质、功能而进行合理的调试不影响商品的完好。</w:t>
      </w:r>
    </w:p>
    <w:p w:rsidR="00A70CBF" w:rsidRDefault="00A70CBF" w:rsidP="00A70CBF">
      <w:pPr>
        <w:widowControl/>
        <w:wordWrap w:val="0"/>
        <w:spacing w:line="560" w:lineRule="atLeast"/>
        <w:ind w:firstLine="645"/>
        <w:jc w:val="left"/>
        <w:rPr>
          <w:rFonts w:ascii="仿宋_GB2312" w:eastAsia="仿宋_GB2312" w:hAnsi="仿宋_GB2312" w:cs="仿宋_GB2312"/>
          <w:kern w:val="0"/>
          <w:szCs w:val="32"/>
        </w:rPr>
      </w:pPr>
      <w:r>
        <w:rPr>
          <w:rFonts w:hAnsi="仿宋" w:cs="宋体" w:hint="eastAsia"/>
          <w:color w:val="000000"/>
          <w:kern w:val="0"/>
          <w:szCs w:val="32"/>
        </w:rPr>
        <w:t>第十四条 消费者退货时应将商品本身、配件、赠品（如有）、保修卡、说明书、发票（如有）、外包装（如有）等随同商品一并退回。</w:t>
      </w:r>
    </w:p>
    <w:p w:rsidR="00A70CBF" w:rsidRDefault="00A70CBF" w:rsidP="00A70CBF">
      <w:pPr>
        <w:widowControl/>
        <w:wordWrap w:val="0"/>
        <w:spacing w:line="560" w:lineRule="atLeast"/>
        <w:ind w:firstLine="645"/>
        <w:jc w:val="left"/>
        <w:rPr>
          <w:rFonts w:ascii="宋体" w:eastAsia="宋体" w:hAnsi="宋体" w:cs="宋体"/>
          <w:color w:val="000000"/>
          <w:kern w:val="0"/>
          <w:szCs w:val="21"/>
        </w:rPr>
      </w:pPr>
      <w:r>
        <w:rPr>
          <w:rFonts w:hAnsi="仿宋" w:cs="宋体" w:hint="eastAsia"/>
          <w:color w:val="000000"/>
          <w:kern w:val="0"/>
          <w:szCs w:val="32"/>
        </w:rPr>
        <w:t>赠品包括赠送的实物、积分、代金券、优惠券等形式。如赠品不能一并退回，消费者按照赠品实际价格向经营者支付价款。</w:t>
      </w:r>
    </w:p>
    <w:p w:rsidR="00A70CBF" w:rsidRDefault="00A70CBF" w:rsidP="00A70CBF">
      <w:pPr>
        <w:widowControl/>
        <w:wordWrap w:val="0"/>
        <w:spacing w:line="560" w:lineRule="atLeast"/>
        <w:ind w:firstLine="645"/>
        <w:jc w:val="left"/>
        <w:rPr>
          <w:rFonts w:ascii="宋体" w:eastAsia="宋体" w:hAnsi="宋体" w:cs="宋体"/>
          <w:color w:val="000000"/>
          <w:kern w:val="0"/>
          <w:szCs w:val="21"/>
        </w:rPr>
      </w:pPr>
      <w:r>
        <w:rPr>
          <w:rFonts w:hAnsi="仿宋" w:cs="宋体" w:hint="eastAsia"/>
          <w:color w:val="000000"/>
          <w:kern w:val="0"/>
          <w:szCs w:val="32"/>
        </w:rPr>
        <w:t>第十五条 无理由退货经经营者与消费者共同确认，双方协商确定返款方式，如协商不成，经营者按消费者原支付方式返还商品价款。经营者应当在承诺时限内退款。</w:t>
      </w:r>
    </w:p>
    <w:p w:rsidR="00A70CBF" w:rsidRDefault="00A70CBF" w:rsidP="00A70CBF">
      <w:pPr>
        <w:widowControl/>
        <w:wordWrap w:val="0"/>
        <w:spacing w:line="560" w:lineRule="atLeast"/>
        <w:ind w:firstLine="645"/>
        <w:jc w:val="left"/>
        <w:rPr>
          <w:rFonts w:ascii="宋体" w:eastAsia="宋体" w:hAnsi="宋体" w:cs="宋体"/>
          <w:color w:val="000000"/>
          <w:kern w:val="0"/>
          <w:szCs w:val="21"/>
        </w:rPr>
      </w:pPr>
      <w:r>
        <w:rPr>
          <w:rFonts w:hAnsi="仿宋" w:cs="宋体" w:hint="eastAsia"/>
          <w:color w:val="000000"/>
          <w:kern w:val="0"/>
          <w:szCs w:val="32"/>
        </w:rPr>
        <w:t>第十六条 商品退回所产生的运费由消费者承担。经营者与消费者另有约定的，按照约定执行。</w:t>
      </w:r>
    </w:p>
    <w:p w:rsidR="00A70CBF" w:rsidRDefault="00A70CBF" w:rsidP="00A70CBF">
      <w:pPr>
        <w:widowControl/>
        <w:wordWrap w:val="0"/>
        <w:spacing w:line="560" w:lineRule="atLeast"/>
        <w:ind w:firstLine="645"/>
        <w:rPr>
          <w:rFonts w:ascii="宋体" w:eastAsia="宋体" w:hAnsi="宋体" w:cs="宋体"/>
          <w:color w:val="000000"/>
          <w:kern w:val="0"/>
          <w:szCs w:val="21"/>
        </w:rPr>
      </w:pPr>
      <w:r>
        <w:rPr>
          <w:rFonts w:hAnsi="仿宋" w:cs="宋体" w:hint="eastAsia"/>
          <w:color w:val="000000"/>
          <w:kern w:val="0"/>
          <w:szCs w:val="32"/>
        </w:rPr>
        <w:t>第十七条 鼓励同品牌连锁企业实行异地同品牌连锁店退货。</w:t>
      </w:r>
    </w:p>
    <w:p w:rsidR="00A70CBF" w:rsidRDefault="00A70CBF" w:rsidP="00A70CBF">
      <w:pPr>
        <w:widowControl/>
        <w:wordWrap w:val="0"/>
        <w:spacing w:line="560" w:lineRule="atLeast"/>
        <w:ind w:firstLine="645"/>
        <w:rPr>
          <w:rFonts w:ascii="宋体" w:eastAsia="宋体" w:hAnsi="宋体" w:cs="宋体"/>
          <w:color w:val="000000"/>
          <w:kern w:val="0"/>
          <w:szCs w:val="21"/>
        </w:rPr>
      </w:pPr>
      <w:r>
        <w:rPr>
          <w:rFonts w:hAnsi="仿宋" w:cs="宋体" w:hint="eastAsia"/>
          <w:color w:val="000000"/>
          <w:kern w:val="0"/>
          <w:szCs w:val="32"/>
        </w:rPr>
        <w:t>第十八条 对能够完全恢复到初始销售状态的无理由退货商品，经营者可以作为全新商品再次销售；对不能够完全恢复到初始状态的无理由退货商品，再次销售的应通过显著方式将商品的实际情况明确标注。</w:t>
      </w:r>
    </w:p>
    <w:p w:rsidR="00A70CBF" w:rsidRDefault="00A70CBF" w:rsidP="00A70CBF">
      <w:pPr>
        <w:widowControl/>
        <w:wordWrap w:val="0"/>
        <w:spacing w:line="560" w:lineRule="atLeast"/>
        <w:ind w:firstLine="645"/>
        <w:rPr>
          <w:rFonts w:ascii="宋体" w:eastAsia="宋体" w:hAnsi="宋体" w:cs="宋体"/>
          <w:color w:val="000000"/>
          <w:kern w:val="0"/>
          <w:szCs w:val="21"/>
        </w:rPr>
      </w:pPr>
      <w:r>
        <w:rPr>
          <w:rFonts w:hAnsi="仿宋" w:cs="宋体" w:hint="eastAsia"/>
          <w:color w:val="000000"/>
          <w:kern w:val="0"/>
          <w:szCs w:val="32"/>
        </w:rPr>
        <w:t>第十九条 经营者发现消费者购买商品非出于自身生活需要，或有违诚实信用原则，或存在恶意情形的，经营者有权拒绝退货。</w:t>
      </w:r>
    </w:p>
    <w:p w:rsidR="00A70CBF" w:rsidRDefault="00A70CBF" w:rsidP="00A70CBF">
      <w:pPr>
        <w:widowControl/>
        <w:wordWrap w:val="0"/>
        <w:spacing w:line="560" w:lineRule="atLeast"/>
        <w:ind w:firstLine="645"/>
        <w:rPr>
          <w:rFonts w:hAnsi="仿宋" w:cs="宋体"/>
          <w:color w:val="000000"/>
          <w:kern w:val="0"/>
          <w:szCs w:val="32"/>
        </w:rPr>
      </w:pPr>
      <w:r>
        <w:rPr>
          <w:rFonts w:hAnsi="仿宋" w:cs="宋体" w:hint="eastAsia"/>
          <w:color w:val="000000"/>
          <w:kern w:val="0"/>
          <w:szCs w:val="32"/>
        </w:rPr>
        <w:lastRenderedPageBreak/>
        <w:t>第二十条 属地市场监管部门和消费者权益保护组织应当建立《无理由退货单位动态名录库》，实行动态管理。</w:t>
      </w:r>
    </w:p>
    <w:p w:rsidR="00A70CBF" w:rsidRDefault="00A70CBF" w:rsidP="00A70CBF">
      <w:pPr>
        <w:widowControl/>
        <w:wordWrap w:val="0"/>
        <w:spacing w:line="560" w:lineRule="atLeast"/>
        <w:ind w:firstLine="645"/>
        <w:rPr>
          <w:rFonts w:hAnsi="仿宋" w:cs="宋体"/>
          <w:color w:val="000000"/>
          <w:kern w:val="0"/>
          <w:szCs w:val="32"/>
        </w:rPr>
      </w:pPr>
      <w:r>
        <w:rPr>
          <w:rFonts w:hAnsi="仿宋" w:cs="宋体" w:hint="eastAsia"/>
          <w:color w:val="000000"/>
          <w:kern w:val="0"/>
          <w:szCs w:val="32"/>
        </w:rPr>
        <w:t>第二十一条 在消费体验、社会监督、行政检查、消费投诉等动态监督过程中，对不履行承诺或停止营业的无理由退货承诺单位，由市场监管部门予以撤销并公布，停止使用“无理由退货承诺单位”统一标识。</w:t>
      </w:r>
    </w:p>
    <w:p w:rsidR="00A70CBF" w:rsidRPr="00027768" w:rsidRDefault="00A70CBF" w:rsidP="00A70CBF">
      <w:pPr>
        <w:widowControl/>
        <w:wordWrap w:val="0"/>
        <w:spacing w:line="560" w:lineRule="atLeast"/>
        <w:ind w:firstLine="645"/>
        <w:rPr>
          <w:rFonts w:hAnsi="仿宋" w:cs="宋体"/>
          <w:color w:val="000000"/>
          <w:kern w:val="0"/>
          <w:szCs w:val="32"/>
        </w:rPr>
      </w:pPr>
      <w:r>
        <w:rPr>
          <w:rFonts w:hAnsi="仿宋" w:cs="宋体" w:hint="eastAsia"/>
          <w:color w:val="000000"/>
          <w:kern w:val="0"/>
          <w:szCs w:val="32"/>
        </w:rPr>
        <w:t>“无理由退货承诺单位”统一标识由自治区市场监督管理局发布，属地市场监督管理部门管理。</w:t>
      </w:r>
    </w:p>
    <w:p w:rsidR="00A70CBF" w:rsidRDefault="00A70CBF" w:rsidP="00A70CBF">
      <w:pPr>
        <w:widowControl/>
        <w:wordWrap w:val="0"/>
        <w:spacing w:line="560" w:lineRule="atLeast"/>
        <w:ind w:firstLine="645"/>
        <w:rPr>
          <w:rFonts w:ascii="宋体" w:eastAsia="宋体" w:hAnsi="宋体" w:cs="宋体"/>
          <w:color w:val="000000"/>
          <w:kern w:val="0"/>
          <w:szCs w:val="21"/>
        </w:rPr>
      </w:pPr>
      <w:r>
        <w:rPr>
          <w:rFonts w:hAnsi="仿宋" w:cs="宋体" w:hint="eastAsia"/>
          <w:color w:val="000000"/>
          <w:kern w:val="0"/>
          <w:szCs w:val="32"/>
        </w:rPr>
        <w:t>第二十二条 因无理</w:t>
      </w:r>
      <w:bookmarkStart w:id="0" w:name="_GoBack"/>
      <w:bookmarkEnd w:id="0"/>
      <w:r>
        <w:rPr>
          <w:rFonts w:hAnsi="仿宋" w:cs="宋体" w:hint="eastAsia"/>
          <w:color w:val="000000"/>
          <w:kern w:val="0"/>
          <w:szCs w:val="32"/>
        </w:rPr>
        <w:t>由退货产生的消费纠纷，消费者可以向属地市场监管部门或消费者权益保护组织申请调解。</w:t>
      </w:r>
    </w:p>
    <w:p w:rsidR="00A70CBF" w:rsidRPr="00CB1B9C" w:rsidRDefault="00A70CBF" w:rsidP="00A70CBF">
      <w:pPr>
        <w:ind w:firstLineChars="196" w:firstLine="627"/>
        <w:rPr>
          <w:rFonts w:hAnsi="仿宋"/>
          <w:szCs w:val="32"/>
        </w:rPr>
      </w:pPr>
      <w:r>
        <w:rPr>
          <w:rFonts w:hAnsi="仿宋" w:cs="宋体" w:hint="eastAsia"/>
          <w:color w:val="000000"/>
          <w:kern w:val="0"/>
          <w:szCs w:val="32"/>
        </w:rPr>
        <w:t>第二十三条 未尽事项，依据《中华人民共和国消费者权益保护法》</w:t>
      </w:r>
      <w:r w:rsidRPr="00CB1B9C">
        <w:rPr>
          <w:rFonts w:hAnsi="仿宋" w:hint="eastAsia"/>
          <w:szCs w:val="32"/>
        </w:rPr>
        <w:t>《新疆维吾尔自治区实施&lt;中华人民共和国消费者权益保护法&gt;办法》</w:t>
      </w:r>
      <w:r>
        <w:rPr>
          <w:rFonts w:hAnsi="仿宋" w:hint="eastAsia"/>
          <w:szCs w:val="32"/>
        </w:rPr>
        <w:t>，参照</w:t>
      </w:r>
      <w:r>
        <w:rPr>
          <w:rFonts w:hAnsi="仿宋" w:cs="宋体" w:hint="eastAsia"/>
          <w:color w:val="000000"/>
          <w:kern w:val="0"/>
          <w:szCs w:val="32"/>
        </w:rPr>
        <w:t>《网络购买商品七日无理由退货暂行办法》执行。</w:t>
      </w:r>
    </w:p>
    <w:p w:rsidR="00A70CBF" w:rsidRDefault="00A70CBF" w:rsidP="00A70CBF">
      <w:pPr>
        <w:widowControl/>
        <w:wordWrap w:val="0"/>
        <w:spacing w:line="560" w:lineRule="atLeast"/>
        <w:ind w:firstLine="645"/>
        <w:rPr>
          <w:rFonts w:ascii="宋体" w:eastAsia="宋体" w:hAnsi="宋体" w:cs="宋体"/>
          <w:color w:val="000000"/>
          <w:kern w:val="0"/>
          <w:szCs w:val="21"/>
        </w:rPr>
      </w:pPr>
      <w:r>
        <w:rPr>
          <w:rFonts w:hAnsi="仿宋" w:cs="宋体" w:hint="eastAsia"/>
          <w:color w:val="000000"/>
          <w:kern w:val="0"/>
          <w:szCs w:val="32"/>
        </w:rPr>
        <w:t>第二十四条 本指引由自治区市场监督管理局负责解释。</w:t>
      </w:r>
    </w:p>
    <w:p w:rsidR="00A70CBF" w:rsidRDefault="00A70CBF" w:rsidP="00A70CBF">
      <w:pPr>
        <w:widowControl/>
        <w:wordWrap w:val="0"/>
        <w:spacing w:line="560" w:lineRule="atLeast"/>
        <w:ind w:firstLine="645"/>
        <w:rPr>
          <w:rFonts w:ascii="宋体" w:eastAsia="宋体" w:hAnsi="宋体" w:cs="宋体"/>
          <w:color w:val="000000"/>
          <w:kern w:val="0"/>
          <w:szCs w:val="21"/>
        </w:rPr>
      </w:pPr>
      <w:r>
        <w:rPr>
          <w:rFonts w:hAnsi="仿宋" w:cs="宋体" w:hint="eastAsia"/>
          <w:color w:val="000000"/>
          <w:kern w:val="0"/>
          <w:szCs w:val="32"/>
        </w:rPr>
        <w:t>第二十五条 本指引自公布之日起试行。</w:t>
      </w:r>
    </w:p>
    <w:p w:rsidR="00A70CBF" w:rsidRDefault="00A70CBF" w:rsidP="00A70CBF"/>
    <w:p w:rsidR="00A70CBF" w:rsidRPr="00451231" w:rsidRDefault="00A70CBF" w:rsidP="00A70CBF"/>
    <w:p w:rsidR="00A70CBF" w:rsidRPr="007B1002" w:rsidRDefault="00A70CBF" w:rsidP="00A70CBF"/>
    <w:p w:rsidR="00A70CBF" w:rsidRPr="006C4118" w:rsidRDefault="00A70CBF" w:rsidP="00A70CBF">
      <w:pPr>
        <w:ind w:firstLineChars="1100" w:firstLine="3520"/>
        <w:rPr>
          <w:rFonts w:ascii="仿宋_GB2312" w:eastAsia="仿宋_GB2312" w:hAnsi="仿宋"/>
          <w:szCs w:val="32"/>
        </w:rPr>
      </w:pPr>
    </w:p>
    <w:p w:rsidR="00A70CBF" w:rsidRDefault="00A70CBF" w:rsidP="00A70CBF">
      <w:pPr>
        <w:rPr>
          <w:rFonts w:ascii="仿宋_GB2312" w:eastAsia="仿宋_GB2312" w:hAnsi="仿宋"/>
          <w:szCs w:val="32"/>
        </w:rPr>
      </w:pPr>
    </w:p>
    <w:p w:rsidR="00A70CBF" w:rsidRDefault="00A70CBF" w:rsidP="00A70CBF">
      <w:pPr>
        <w:widowControl/>
        <w:wordWrap w:val="0"/>
        <w:spacing w:line="560" w:lineRule="atLeast"/>
        <w:rPr>
          <w:rFonts w:ascii="方正小标宋简体" w:eastAsia="方正小标宋简体" w:hAnsi="仿宋" w:cs="宋体"/>
          <w:color w:val="000000"/>
          <w:kern w:val="0"/>
          <w:sz w:val="36"/>
          <w:szCs w:val="36"/>
        </w:rPr>
      </w:pPr>
    </w:p>
    <w:sectPr w:rsidR="00A70CBF" w:rsidSect="0074427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9EE" w:rsidRDefault="00CE59EE" w:rsidP="00660216">
      <w:r>
        <w:separator/>
      </w:r>
    </w:p>
  </w:endnote>
  <w:endnote w:type="continuationSeparator" w:id="1">
    <w:p w:rsidR="00CE59EE" w:rsidRDefault="00CE59EE" w:rsidP="006602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9EE" w:rsidRDefault="00CE59EE" w:rsidP="00660216">
      <w:r>
        <w:separator/>
      </w:r>
    </w:p>
  </w:footnote>
  <w:footnote w:type="continuationSeparator" w:id="1">
    <w:p w:rsidR="00CE59EE" w:rsidRDefault="00CE59EE" w:rsidP="006602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60216"/>
    <w:rsid w:val="000C2166"/>
    <w:rsid w:val="000D26F4"/>
    <w:rsid w:val="000D50DA"/>
    <w:rsid w:val="00125A73"/>
    <w:rsid w:val="00176060"/>
    <w:rsid w:val="001B4760"/>
    <w:rsid w:val="003A0AE5"/>
    <w:rsid w:val="00612327"/>
    <w:rsid w:val="00660216"/>
    <w:rsid w:val="0074427D"/>
    <w:rsid w:val="007A2729"/>
    <w:rsid w:val="008315F6"/>
    <w:rsid w:val="00A02760"/>
    <w:rsid w:val="00A70CBF"/>
    <w:rsid w:val="00B03D31"/>
    <w:rsid w:val="00C5594F"/>
    <w:rsid w:val="00CE59EE"/>
    <w:rsid w:val="00D62E8E"/>
    <w:rsid w:val="00E86978"/>
    <w:rsid w:val="00FC1F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978"/>
    <w:pPr>
      <w:widowControl w:val="0"/>
      <w:jc w:val="both"/>
    </w:pPr>
    <w:rPr>
      <w:rFonts w:ascii="仿宋" w:eastAsia="仿宋"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6021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60216"/>
    <w:rPr>
      <w:sz w:val="18"/>
      <w:szCs w:val="18"/>
    </w:rPr>
  </w:style>
  <w:style w:type="paragraph" w:styleId="a4">
    <w:name w:val="footer"/>
    <w:basedOn w:val="a"/>
    <w:link w:val="Char0"/>
    <w:uiPriority w:val="99"/>
    <w:semiHidden/>
    <w:unhideWhenUsed/>
    <w:rsid w:val="0066021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660216"/>
    <w:rPr>
      <w:sz w:val="18"/>
      <w:szCs w:val="18"/>
    </w:rPr>
  </w:style>
  <w:style w:type="paragraph" w:styleId="a5">
    <w:name w:val="Date"/>
    <w:basedOn w:val="a"/>
    <w:next w:val="a"/>
    <w:link w:val="Char1"/>
    <w:uiPriority w:val="99"/>
    <w:semiHidden/>
    <w:unhideWhenUsed/>
    <w:rsid w:val="000D26F4"/>
    <w:pPr>
      <w:ind w:leftChars="2500" w:left="100"/>
    </w:pPr>
  </w:style>
  <w:style w:type="character" w:customStyle="1" w:styleId="Char1">
    <w:name w:val="日期 Char"/>
    <w:basedOn w:val="a0"/>
    <w:link w:val="a5"/>
    <w:uiPriority w:val="99"/>
    <w:semiHidden/>
    <w:rsid w:val="000D26F4"/>
    <w:rPr>
      <w:rFonts w:ascii="仿宋" w:eastAsia="仿宋" w:hAnsi="Times New Roman" w:cs="Times New Roman"/>
      <w:sz w:val="32"/>
      <w:szCs w:val="24"/>
    </w:rPr>
  </w:style>
  <w:style w:type="paragraph" w:styleId="a6">
    <w:name w:val="Balloon Text"/>
    <w:basedOn w:val="a"/>
    <w:link w:val="Char2"/>
    <w:uiPriority w:val="99"/>
    <w:semiHidden/>
    <w:unhideWhenUsed/>
    <w:rsid w:val="00A70CBF"/>
    <w:rPr>
      <w:sz w:val="18"/>
      <w:szCs w:val="18"/>
    </w:rPr>
  </w:style>
  <w:style w:type="character" w:customStyle="1" w:styleId="Char2">
    <w:name w:val="批注框文本 Char"/>
    <w:basedOn w:val="a0"/>
    <w:link w:val="a6"/>
    <w:uiPriority w:val="99"/>
    <w:semiHidden/>
    <w:rsid w:val="00A70CBF"/>
    <w:rPr>
      <w:rFonts w:ascii="仿宋" w:eastAsia="仿宋"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545992261">
      <w:bodyDiv w:val="1"/>
      <w:marLeft w:val="0"/>
      <w:marRight w:val="0"/>
      <w:marTop w:val="0"/>
      <w:marBottom w:val="0"/>
      <w:divBdr>
        <w:top w:val="none" w:sz="0" w:space="0" w:color="auto"/>
        <w:left w:val="none" w:sz="0" w:space="0" w:color="auto"/>
        <w:bottom w:val="none" w:sz="0" w:space="0" w:color="auto"/>
        <w:right w:val="none" w:sz="0" w:space="0" w:color="auto"/>
      </w:divBdr>
    </w:div>
    <w:div w:id="6199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265</Words>
  <Characters>1512</Characters>
  <Application>Microsoft Office Word</Application>
  <DocSecurity>0</DocSecurity>
  <Lines>12</Lines>
  <Paragraphs>3</Paragraphs>
  <ScaleCrop>false</ScaleCrop>
  <Company>Lenovo</Company>
  <LinksUpToDate>false</LinksUpToDate>
  <CharactersWithSpaces>1774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孔筠</dc:creator>
  <cp:lastModifiedBy>卢小艺</cp:lastModifiedBy>
  <cp:revision>3</cp:revision>
  <dcterms:created xsi:type="dcterms:W3CDTF">2020-09-10T02:51:00Z</dcterms:created>
  <dcterms:modified xsi:type="dcterms:W3CDTF">2020-09-10T02:53:00Z</dcterms:modified>
</cp:coreProperties>
</file>