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8B" w:rsidRPr="008073C3" w:rsidRDefault="0089728B" w:rsidP="0089728B">
      <w:pPr>
        <w:widowControl/>
        <w:adjustRightInd w:val="0"/>
        <w:spacing w:line="360" w:lineRule="auto"/>
        <w:jc w:val="left"/>
        <w:rPr>
          <w:rFonts w:ascii="仿宋" w:eastAsia="仿宋" w:hAnsi="仿宋" w:hint="eastAsia"/>
          <w:b/>
          <w:kern w:val="0"/>
          <w:szCs w:val="32"/>
        </w:rPr>
      </w:pPr>
      <w:r w:rsidRPr="008073C3">
        <w:rPr>
          <w:rFonts w:ascii="仿宋" w:eastAsia="仿宋" w:hAnsi="仿宋" w:hint="eastAsia"/>
          <w:b/>
          <w:kern w:val="0"/>
          <w:szCs w:val="32"/>
        </w:rPr>
        <w:t>附件1</w:t>
      </w:r>
    </w:p>
    <w:p w:rsidR="0089728B" w:rsidRDefault="0089728B" w:rsidP="0089728B">
      <w:pPr>
        <w:adjustRightInd w:val="0"/>
        <w:snapToGrid w:val="0"/>
        <w:jc w:val="center"/>
        <w:rPr>
          <w:rFonts w:ascii="仿宋" w:eastAsia="仿宋" w:hAnsi="仿宋" w:hint="eastAsia"/>
          <w:b/>
          <w:spacing w:val="20"/>
          <w:sz w:val="44"/>
          <w:szCs w:val="44"/>
        </w:rPr>
      </w:pPr>
      <w:r>
        <w:rPr>
          <w:rFonts w:ascii="仿宋" w:eastAsia="仿宋" w:hAnsi="仿宋" w:hint="eastAsia"/>
          <w:b/>
          <w:spacing w:val="20"/>
          <w:sz w:val="44"/>
          <w:szCs w:val="44"/>
        </w:rPr>
        <w:t>本次检验项目</w:t>
      </w:r>
    </w:p>
    <w:p w:rsidR="0089728B" w:rsidRPr="00831BED" w:rsidRDefault="0089728B" w:rsidP="0089728B">
      <w:pPr>
        <w:spacing w:line="540" w:lineRule="exact"/>
        <w:jc w:val="center"/>
        <w:rPr>
          <w:rFonts w:eastAsia="方正小标宋简体"/>
          <w:sz w:val="44"/>
          <w:szCs w:val="44"/>
        </w:rPr>
      </w:pPr>
    </w:p>
    <w:p w:rsidR="0089728B" w:rsidRPr="0024698C" w:rsidRDefault="0089728B" w:rsidP="0089728B">
      <w:pPr>
        <w:widowControl/>
        <w:adjustRightInd w:val="0"/>
        <w:ind w:firstLineChars="250" w:firstLine="800"/>
        <w:rPr>
          <w:rFonts w:ascii="仿宋" w:eastAsia="仿宋" w:hAnsi="仿宋" w:hint="eastAsia"/>
        </w:rPr>
      </w:pPr>
      <w:r w:rsidRPr="0024698C">
        <w:rPr>
          <w:rFonts w:ascii="仿宋" w:eastAsia="仿宋" w:hAnsi="仿宋" w:hint="eastAsia"/>
        </w:rPr>
        <w:t>一、调味品</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（一）抽检依据</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抽检依据《食品安全国家标准 食品中污染物限量》（GB 2762-2017）《食品安全国家标准 食品添加剂使用标准》（GB 2760-2014）、《食品安全国家标准 食品中真菌毒素限量》（GB 2761-2017）、《食品安全国家标准 食品中致病菌限量》（GB 29921-2013）、《酿造酱油》（GB/T 18186-2000）、《酱油卫生标准》（GB 2717-2003）、《酿造食醋》（GB/T 18187-2000）、《食醋卫生标准》（GB 2719-2003）、《谷氨酸钠（味精）》（GB/T 8967-2007）、全国食品安全整顿工作办公室关于印发《食品中可能违法添加的非食用物质和易滥用的食品添加剂品种名单（第五批）》的通知（整顿办函〔2011〕1号 ）以及产品明示标准和指标的要求。</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（二）检验项目</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lastRenderedPageBreak/>
        <w:t>1.酿造酱油、配制酱油（酿造和配制按2:1）检验项目包括氨基酸态氮（以氮计）、铵盐（以占氨基酸态氮的百分比计）、铅（以</w:t>
      </w:r>
      <w:proofErr w:type="spellStart"/>
      <w:r w:rsidRPr="0024698C">
        <w:rPr>
          <w:rFonts w:ascii="仿宋" w:eastAsia="仿宋" w:hAnsi="仿宋" w:hint="eastAsia"/>
        </w:rPr>
        <w:t>Pb</w:t>
      </w:r>
      <w:proofErr w:type="spellEnd"/>
      <w:r w:rsidRPr="0024698C">
        <w:rPr>
          <w:rFonts w:ascii="仿宋" w:eastAsia="仿宋" w:hAnsi="仿宋" w:hint="eastAsia"/>
        </w:rPr>
        <w:t>计）、总砷（以As计）、苯甲酸及其钠盐（以苯甲酸计）、山梨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钾盐（以山梨酸计）、脱氢乙酸及其钠盐（以脱氢乙酸计）、糖精钠（以糖精钠计）、 黄曲霉毒素B1、大肠菌群、沙门氏菌、金黄色葡萄球菌。</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2.酿造食醋、配制食醋检验项目包括总酸（以乙酸计）、游离矿酸、铅（以</w:t>
      </w:r>
      <w:proofErr w:type="spellStart"/>
      <w:r w:rsidRPr="0024698C">
        <w:rPr>
          <w:rFonts w:ascii="仿宋" w:eastAsia="仿宋" w:hAnsi="仿宋" w:hint="eastAsia"/>
        </w:rPr>
        <w:t>Pb</w:t>
      </w:r>
      <w:proofErr w:type="spellEnd"/>
      <w:r w:rsidRPr="0024698C">
        <w:rPr>
          <w:rFonts w:ascii="仿宋" w:eastAsia="仿宋" w:hAnsi="仿宋" w:hint="eastAsia"/>
        </w:rPr>
        <w:t>计）、总砷（以As计）、黄曲霉毒素B1、苯甲酸及其钠盐（以苯甲酸计）、山梨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钾盐（以山梨酸计）、脱氢乙酸及其钠盐（以脱氢乙酸计）、糖精钠（以糖精计）、菌落总数、大肠菌群。</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3.香辛料调味油检验项目包括铅、丁基羟基茴香醚（BHA）、二丁基羟基甲苯（BHT）、</w:t>
      </w:r>
      <w:proofErr w:type="gramStart"/>
      <w:r w:rsidRPr="0024698C">
        <w:rPr>
          <w:rFonts w:ascii="仿宋" w:eastAsia="仿宋" w:hAnsi="仿宋" w:hint="eastAsia"/>
        </w:rPr>
        <w:t>特</w:t>
      </w:r>
      <w:proofErr w:type="gramEnd"/>
      <w:r w:rsidRPr="0024698C">
        <w:rPr>
          <w:rFonts w:ascii="仿宋" w:eastAsia="仿宋" w:hAnsi="仿宋" w:hint="eastAsia"/>
        </w:rPr>
        <w:t>丁基对苯二</w:t>
      </w:r>
      <w:proofErr w:type="gramStart"/>
      <w:r w:rsidRPr="0024698C">
        <w:rPr>
          <w:rFonts w:ascii="仿宋" w:eastAsia="仿宋" w:hAnsi="仿宋" w:hint="eastAsia"/>
        </w:rPr>
        <w:t>酚</w:t>
      </w:r>
      <w:proofErr w:type="gramEnd"/>
      <w:r w:rsidRPr="0024698C">
        <w:rPr>
          <w:rFonts w:ascii="仿宋" w:eastAsia="仿宋" w:hAnsi="仿宋" w:hint="eastAsia"/>
        </w:rPr>
        <w:t>（TBHQ）、苏丹红Ⅰ、苏丹红Ⅱ、苏丹红Ⅲ、苏丹红Ⅳ。</w:t>
      </w:r>
    </w:p>
    <w:p w:rsidR="0089728B" w:rsidRPr="0024698C" w:rsidRDefault="0089728B" w:rsidP="0089728B">
      <w:pPr>
        <w:widowControl/>
        <w:adjustRightInd w:val="0"/>
        <w:ind w:firstLineChars="199" w:firstLine="637"/>
        <w:rPr>
          <w:rFonts w:ascii="仿宋" w:eastAsia="仿宋" w:hAnsi="仿宋" w:hint="eastAsia"/>
        </w:rPr>
      </w:pPr>
      <w:r w:rsidRPr="0024698C">
        <w:rPr>
          <w:rFonts w:ascii="仿宋" w:eastAsia="仿宋" w:hAnsi="仿宋" w:hint="eastAsia"/>
        </w:rPr>
        <w:t>4.辣椒、花椒、辣椒粉、花椒粉检验项目包括铅（以</w:t>
      </w:r>
      <w:proofErr w:type="spellStart"/>
      <w:r w:rsidRPr="0024698C">
        <w:rPr>
          <w:rFonts w:ascii="仿宋" w:eastAsia="仿宋" w:hAnsi="仿宋" w:hint="eastAsia"/>
        </w:rPr>
        <w:t>Pb</w:t>
      </w:r>
      <w:proofErr w:type="spellEnd"/>
      <w:r w:rsidRPr="0024698C">
        <w:rPr>
          <w:rFonts w:ascii="仿宋" w:eastAsia="仿宋" w:hAnsi="仿宋" w:hint="eastAsia"/>
        </w:rPr>
        <w:t>计）、总砷（以As计）、苯甲酸及其钠盐（以苯甲酸计）、山梨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钾盐（以山梨酸计）、脱氢乙酸及其钠盐（以脱氢乙酸计）、甜蜜素（以</w:t>
      </w:r>
      <w:proofErr w:type="gramStart"/>
      <w:r w:rsidRPr="0024698C">
        <w:rPr>
          <w:rFonts w:ascii="仿宋" w:eastAsia="仿宋" w:hAnsi="仿宋" w:hint="eastAsia"/>
        </w:rPr>
        <w:t>环己基氨基磺酸</w:t>
      </w:r>
      <w:proofErr w:type="gramEnd"/>
      <w:r w:rsidRPr="0024698C">
        <w:rPr>
          <w:rFonts w:ascii="仿宋" w:eastAsia="仿宋" w:hAnsi="仿宋" w:hint="eastAsia"/>
        </w:rPr>
        <w:t>计）、糖精钠（以糖精计）、苏丹红Ⅰ、苏丹红Ⅱ、苏丹红Ⅲ、苏丹红Ⅳ。</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lastRenderedPageBreak/>
        <w:t>5.其他香辛料调味品检验项目包括铅（以</w:t>
      </w:r>
      <w:proofErr w:type="spellStart"/>
      <w:r w:rsidRPr="0024698C">
        <w:rPr>
          <w:rFonts w:ascii="仿宋" w:eastAsia="仿宋" w:hAnsi="仿宋" w:hint="eastAsia"/>
        </w:rPr>
        <w:t>Pb</w:t>
      </w:r>
      <w:proofErr w:type="spellEnd"/>
      <w:r w:rsidRPr="0024698C">
        <w:rPr>
          <w:rFonts w:ascii="仿宋" w:eastAsia="仿宋" w:hAnsi="仿宋" w:hint="eastAsia"/>
        </w:rPr>
        <w:t>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钾盐（以山梨酸计）、糖精钠（以糖精计）、苏丹红Ⅰ、苏丹红Ⅱ、苏丹红Ⅲ、苏丹红Ⅳ。</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6.其他固体调味料检验项目包括铅（以As计）、总砷（以As计）、苯甲酸及其钠盐（以苯甲酸计）、山梨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钾盐（以山梨酸计）、脱氢乙酸及其钠盐（以脱氢乙酸计）、甜蜜素（以</w:t>
      </w:r>
      <w:proofErr w:type="gramStart"/>
      <w:r w:rsidRPr="0024698C">
        <w:rPr>
          <w:rFonts w:ascii="仿宋" w:eastAsia="仿宋" w:hAnsi="仿宋" w:hint="eastAsia"/>
        </w:rPr>
        <w:t>环己基氨基磺酸</w:t>
      </w:r>
      <w:proofErr w:type="gramEnd"/>
      <w:r w:rsidRPr="0024698C">
        <w:rPr>
          <w:rFonts w:ascii="仿宋" w:eastAsia="仿宋" w:hAnsi="仿宋" w:hint="eastAsia"/>
        </w:rPr>
        <w:t>计）、糖精钠（以糖精计）、苏丹红Ⅰ、苏丹红Ⅱ、苏丹红Ⅲ、苏丹红Ⅳ。</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7.坚果</w:t>
      </w:r>
      <w:proofErr w:type="gramStart"/>
      <w:r w:rsidRPr="0024698C">
        <w:rPr>
          <w:rFonts w:ascii="仿宋" w:eastAsia="仿宋" w:hAnsi="仿宋" w:hint="eastAsia"/>
        </w:rPr>
        <w:t>与籽类的</w:t>
      </w:r>
      <w:proofErr w:type="gramEnd"/>
      <w:r w:rsidRPr="0024698C">
        <w:rPr>
          <w:rFonts w:ascii="仿宋" w:eastAsia="仿宋" w:hAnsi="仿宋" w:hint="eastAsia"/>
        </w:rPr>
        <w:t>泥（酱），包括花生酱等检验项目包括铅（以</w:t>
      </w:r>
      <w:proofErr w:type="spellStart"/>
      <w:r w:rsidRPr="0024698C">
        <w:rPr>
          <w:rFonts w:ascii="仿宋" w:eastAsia="仿宋" w:hAnsi="仿宋" w:hint="eastAsia"/>
        </w:rPr>
        <w:t>Pb</w:t>
      </w:r>
      <w:proofErr w:type="spellEnd"/>
      <w:r w:rsidRPr="0024698C">
        <w:rPr>
          <w:rFonts w:ascii="仿宋" w:eastAsia="仿宋" w:hAnsi="仿宋" w:hint="eastAsia"/>
        </w:rPr>
        <w:t>计）、黄曲霉毒素B1、苯甲酸及其钠盐（以苯甲酸计）、山梨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钾盐（以山梨酸计）、脱氢乙酸及其钠盐（以脱氢乙酸计）、糖精钠（以糖精计）、甜蜜素（以</w:t>
      </w:r>
      <w:proofErr w:type="gramStart"/>
      <w:r w:rsidRPr="0024698C">
        <w:rPr>
          <w:rFonts w:ascii="仿宋" w:eastAsia="仿宋" w:hAnsi="仿宋" w:hint="eastAsia"/>
        </w:rPr>
        <w:t>环己基氨基磺酸</w:t>
      </w:r>
      <w:proofErr w:type="gramEnd"/>
      <w:r w:rsidRPr="0024698C">
        <w:rPr>
          <w:rFonts w:ascii="仿宋" w:eastAsia="仿宋" w:hAnsi="仿宋" w:hint="eastAsia"/>
        </w:rPr>
        <w:t>计）、沙门氏菌。</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8.辣椒酱等检验项目包括铅（以</w:t>
      </w:r>
      <w:proofErr w:type="spellStart"/>
      <w:r w:rsidRPr="0024698C">
        <w:rPr>
          <w:rFonts w:ascii="仿宋" w:eastAsia="仿宋" w:hAnsi="仿宋" w:hint="eastAsia"/>
        </w:rPr>
        <w:t>Pb</w:t>
      </w:r>
      <w:proofErr w:type="spellEnd"/>
      <w:r w:rsidRPr="0024698C">
        <w:rPr>
          <w:rFonts w:ascii="仿宋" w:eastAsia="仿宋" w:hAnsi="仿宋" w:hint="eastAsia"/>
        </w:rPr>
        <w:t>计）、总砷（以As计）、二氧化硫残留量、苯甲酸及其钠盐（以苯甲酸计）、山梨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钾盐（以山梨酸计）、脱氢乙酸及其钠盐（以脱氢乙酸计）、糖精钠（以糖精计）、甜蜜素（以</w:t>
      </w:r>
      <w:proofErr w:type="gramStart"/>
      <w:r w:rsidRPr="0024698C">
        <w:rPr>
          <w:rFonts w:ascii="仿宋" w:eastAsia="仿宋" w:hAnsi="仿宋" w:hint="eastAsia"/>
        </w:rPr>
        <w:t>环己基氨基磺酸</w:t>
      </w:r>
      <w:proofErr w:type="gramEnd"/>
      <w:r w:rsidRPr="0024698C">
        <w:rPr>
          <w:rFonts w:ascii="仿宋" w:eastAsia="仿宋" w:hAnsi="仿宋" w:hint="eastAsia"/>
        </w:rPr>
        <w:t>计）、金黄色葡萄球菌  、沙门氏菌、苏丹红Ⅰ、苏丹红Ⅱ、苏丹红Ⅲ、苏丹红Ⅳ。</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lastRenderedPageBreak/>
        <w:t>9.火锅底料、</w:t>
      </w:r>
      <w:proofErr w:type="gramStart"/>
      <w:r w:rsidRPr="0024698C">
        <w:rPr>
          <w:rFonts w:ascii="仿宋" w:eastAsia="仿宋" w:hAnsi="仿宋" w:hint="eastAsia"/>
        </w:rPr>
        <w:t>麻辣烫底料及</w:t>
      </w:r>
      <w:proofErr w:type="gramEnd"/>
      <w:r w:rsidRPr="0024698C">
        <w:rPr>
          <w:rFonts w:ascii="仿宋" w:eastAsia="仿宋" w:hAnsi="仿宋" w:hint="eastAsia"/>
        </w:rPr>
        <w:t>蘸料等检验项目包括铅（以</w:t>
      </w:r>
      <w:proofErr w:type="spellStart"/>
      <w:r w:rsidRPr="0024698C">
        <w:rPr>
          <w:rFonts w:ascii="仿宋" w:eastAsia="仿宋" w:hAnsi="仿宋" w:hint="eastAsia"/>
        </w:rPr>
        <w:t>Pb</w:t>
      </w:r>
      <w:proofErr w:type="spellEnd"/>
      <w:r w:rsidRPr="0024698C">
        <w:rPr>
          <w:rFonts w:ascii="仿宋" w:eastAsia="仿宋" w:hAnsi="仿宋" w:hint="eastAsia"/>
        </w:rPr>
        <w:t>计） 、总砷（以As计）、二氧化硫残留量、苯甲酸及其钠盐（以苯甲酸计）、山梨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钾盐（以山梨酸计）、脱氢乙酸及其钠盐（以脱氢乙酸计）、糖精钠（以糖精计）、甜蜜素（以</w:t>
      </w:r>
      <w:proofErr w:type="gramStart"/>
      <w:r w:rsidRPr="0024698C">
        <w:rPr>
          <w:rFonts w:ascii="仿宋" w:eastAsia="仿宋" w:hAnsi="仿宋" w:hint="eastAsia"/>
        </w:rPr>
        <w:t>环己基氨基磺酸</w:t>
      </w:r>
      <w:proofErr w:type="gramEnd"/>
      <w:r w:rsidRPr="0024698C">
        <w:rPr>
          <w:rFonts w:ascii="仿宋" w:eastAsia="仿宋" w:hAnsi="仿宋" w:hint="eastAsia"/>
        </w:rPr>
        <w:t>计）、苏丹红Ⅰ、苏丹红Ⅱ、苏丹红Ⅲ、苏丹红Ⅳ。</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二、肉制品</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（一）抽检依据</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抽检依据《食品安全国家标准 食品添加剂使用标准》（GB 2760-2014）、《食品安全国家标准 食品中污染物限量》（GB 2762-2017）、《食品安全国家标准 食品中致病菌限量》（GB 29921-2013）、《食品安全国家标准 熟肉制品》（GB 2726-2016）、《食品安全国家标准 腌腊肉制品》（GB 2730-2015）全国食品安全整顿工作办公室关于印发《食品中可能违法添加的非食用物质和易滥用的食品添加剂品种名单（第五批）》的通知（整顿办函〔2011〕1号）、 全国打击违法添加非食用物质和滥用食品添加剂专项整治领导小组关于印发《食品中可能违法添加的非食用物质和易滥用的食品添加剂品种名单（第一批）》的通知（食品整治办〔2008〕3号）等标准及产品明示标准和指标的要求。</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lastRenderedPageBreak/>
        <w:t>（二）检验项目</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1.调理肉制品(非速冻)检验项目包括脱氢乙酸及其钠盐（以脱氢乙酸计）、氯霉素。</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2.腌腊肉制品检验项目包括过氧化值（以脂肪计）、N-二甲基亚硝胺、氯霉素、亚硝酸盐（以亚硝酸钠计）、苯甲酸及其钠盐（以苯甲酸计）、山梨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 计）、胭脂红。</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3.</w:t>
      </w:r>
      <w:proofErr w:type="gramStart"/>
      <w:r w:rsidRPr="0024698C">
        <w:rPr>
          <w:rFonts w:ascii="仿宋" w:eastAsia="仿宋" w:hAnsi="仿宋" w:hint="eastAsia"/>
        </w:rPr>
        <w:t>酱</w:t>
      </w:r>
      <w:proofErr w:type="gramEnd"/>
      <w:r w:rsidRPr="0024698C">
        <w:rPr>
          <w:rFonts w:ascii="仿宋" w:eastAsia="仿宋" w:hAnsi="仿宋" w:hint="eastAsia"/>
        </w:rPr>
        <w:t>卤肉制品检验项目包括铅（以</w:t>
      </w:r>
      <w:proofErr w:type="spellStart"/>
      <w:r w:rsidRPr="0024698C">
        <w:rPr>
          <w:rFonts w:ascii="仿宋" w:eastAsia="仿宋" w:hAnsi="仿宋" w:hint="eastAsia"/>
        </w:rPr>
        <w:t>Pb</w:t>
      </w:r>
      <w:proofErr w:type="spellEnd"/>
      <w:r w:rsidRPr="0024698C">
        <w:rPr>
          <w:rFonts w:ascii="仿宋" w:eastAsia="仿宋" w:hAnsi="仿宋" w:hint="eastAsia"/>
        </w:rPr>
        <w:t>计）、镉（以</w:t>
      </w:r>
      <w:proofErr w:type="spellStart"/>
      <w:r w:rsidRPr="0024698C">
        <w:rPr>
          <w:rFonts w:ascii="仿宋" w:eastAsia="仿宋" w:hAnsi="仿宋" w:hint="eastAsia"/>
        </w:rPr>
        <w:t>Cd</w:t>
      </w:r>
      <w:proofErr w:type="spellEnd"/>
      <w:r w:rsidRPr="0024698C">
        <w:rPr>
          <w:rFonts w:ascii="仿宋" w:eastAsia="仿宋" w:hAnsi="仿宋" w:hint="eastAsia"/>
        </w:rPr>
        <w:t>计）、铬（以Cr计）、总砷（以As计）、亚硝酸盐（以亚硝酸钠计）、苯甲酸及其钠盐（以苯甲酸计）、山梨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钾盐（以山梨酸计）、脱氢乙酸及其钠盐（以脱氢乙酸计）、胭脂红、糖精钠（以糖精计）、酸性橙Ⅱ、氯霉素、菌落总数、大肠菌群。</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4.</w:t>
      </w:r>
      <w:proofErr w:type="gramStart"/>
      <w:r w:rsidRPr="0024698C">
        <w:rPr>
          <w:rFonts w:ascii="仿宋" w:eastAsia="仿宋" w:hAnsi="仿宋" w:hint="eastAsia"/>
        </w:rPr>
        <w:t>熟肉干</w:t>
      </w:r>
      <w:proofErr w:type="gramEnd"/>
      <w:r w:rsidRPr="0024698C">
        <w:rPr>
          <w:rFonts w:ascii="仿宋" w:eastAsia="仿宋" w:hAnsi="仿宋" w:hint="eastAsia"/>
        </w:rPr>
        <w:t>制品检验项目包括氯霉素、苯甲酸及其钠盐(以苯甲酸计)、山梨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w:t>
      </w:r>
      <w:proofErr w:type="gramStart"/>
      <w:r w:rsidRPr="0024698C">
        <w:rPr>
          <w:rFonts w:ascii="仿宋" w:eastAsia="仿宋" w:hAnsi="仿宋" w:hint="eastAsia"/>
        </w:rPr>
        <w:t>山梨酸计</w:t>
      </w:r>
      <w:proofErr w:type="gramEnd"/>
      <w:r w:rsidRPr="0024698C">
        <w:rPr>
          <w:rFonts w:ascii="仿宋" w:eastAsia="仿宋" w:hAnsi="仿宋" w:hint="eastAsia"/>
        </w:rPr>
        <w:t>)、脱氢乙酸及其钠盐(以脱氢乙酸计)、胭脂红、菌落总数、大肠菌群。</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lastRenderedPageBreak/>
        <w:t>5.</w:t>
      </w:r>
      <w:proofErr w:type="gramStart"/>
      <w:r w:rsidRPr="0024698C">
        <w:rPr>
          <w:rFonts w:ascii="仿宋" w:eastAsia="仿宋" w:hAnsi="仿宋" w:hint="eastAsia"/>
        </w:rPr>
        <w:t>熏</w:t>
      </w:r>
      <w:proofErr w:type="gramEnd"/>
      <w:r w:rsidRPr="0024698C">
        <w:rPr>
          <w:rFonts w:ascii="仿宋" w:eastAsia="仿宋" w:hAnsi="仿宋" w:hint="eastAsia"/>
        </w:rPr>
        <w:t>烧烤肉制品检验项目包括苯并[a]</w:t>
      </w:r>
      <w:proofErr w:type="gramStart"/>
      <w:r w:rsidRPr="0024698C">
        <w:rPr>
          <w:rFonts w:ascii="仿宋" w:eastAsia="仿宋" w:hAnsi="仿宋" w:hint="eastAsia"/>
        </w:rPr>
        <w:t>芘</w:t>
      </w:r>
      <w:proofErr w:type="gramEnd"/>
      <w:r w:rsidRPr="0024698C">
        <w:rPr>
          <w:rFonts w:ascii="仿宋" w:eastAsia="仿宋" w:hAnsi="仿宋" w:hint="eastAsia"/>
        </w:rPr>
        <w:t>、氯霉素、亚硝酸盐（以亚硝酸钠计）、苯甲酸及其钠盐（以苯甲酸计）、山梨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钾盐（以山梨酸计）、脱氢乙酸及其钠盐（以脱氢乙酸计）、胭脂红、菌落总数、大肠菌群。</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6.熏煮香肠火腿制品检验项目包括氯霉素、亚硝酸盐（以亚硝酸钠计）、苯甲酸及其钠盐（以苯甲酸计）、山梨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钾盐（以山梨酸计）、脱氢乙酸及其钠盐（以脱氢乙酸计）、糖精钠(以糖精计）、胭脂红、菌落总数、大肠菌群。</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三、速冻食品</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（一）抽检依据</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抽检依据《食品安全国家标准 食品中污染物限量》（GB 2762-2017）、《食品安全国家标准 速冻面米制品》（GB 19295-2011）、《食品安全国家标准 食品添加剂使用标准》（GB 2760-2014）、《食品安全国家标准 食品中致病菌限量》（GB 29921-2013）、《速冻调制食品》（SB/T 10379-2012）、全国食品安全整顿工作办公室关于印发《食品中可能违法添加的非食用物质和易滥用的食品添加剂品种名单（第五批）》的通知（整顿办函〔2011〕1号）等标准及产品明示标准和指标的要求。</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lastRenderedPageBreak/>
        <w:t>（二）检验项目</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1.水饺、元宵、馄饨等生制品检验项目包括过氧化值(以脂肪计)、铅（以</w:t>
      </w:r>
      <w:proofErr w:type="spellStart"/>
      <w:r w:rsidRPr="0024698C">
        <w:rPr>
          <w:rFonts w:ascii="仿宋" w:eastAsia="仿宋" w:hAnsi="仿宋" w:hint="eastAsia"/>
        </w:rPr>
        <w:t>Pb</w:t>
      </w:r>
      <w:proofErr w:type="spellEnd"/>
      <w:r w:rsidRPr="0024698C">
        <w:rPr>
          <w:rFonts w:ascii="仿宋" w:eastAsia="仿宋" w:hAnsi="仿宋" w:hint="eastAsia"/>
        </w:rPr>
        <w:t>计）。</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2.包子、馒头等熟制品检验项目包括铅（以</w:t>
      </w:r>
      <w:proofErr w:type="spellStart"/>
      <w:r w:rsidRPr="0024698C">
        <w:rPr>
          <w:rFonts w:ascii="仿宋" w:eastAsia="仿宋" w:hAnsi="仿宋" w:hint="eastAsia"/>
        </w:rPr>
        <w:t>Pb</w:t>
      </w:r>
      <w:proofErr w:type="spellEnd"/>
      <w:r w:rsidRPr="0024698C">
        <w:rPr>
          <w:rFonts w:ascii="仿宋" w:eastAsia="仿宋" w:hAnsi="仿宋" w:hint="eastAsia"/>
        </w:rPr>
        <w:t>计）、糖精钠(以糖精计)、菌落总数、大肠菌群、金黄色葡萄球菌、沙门氏菌（仅熟制品检测）。</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3.速冻调理肉制品检验项目包括过氧化值（以脂肪计）、铅（以</w:t>
      </w:r>
      <w:proofErr w:type="spellStart"/>
      <w:r w:rsidRPr="0024698C">
        <w:rPr>
          <w:rFonts w:ascii="仿宋" w:eastAsia="仿宋" w:hAnsi="仿宋" w:hint="eastAsia"/>
        </w:rPr>
        <w:t>Pb</w:t>
      </w:r>
      <w:proofErr w:type="spellEnd"/>
      <w:r w:rsidRPr="0024698C">
        <w:rPr>
          <w:rFonts w:ascii="仿宋" w:eastAsia="仿宋" w:hAnsi="仿宋" w:hint="eastAsia"/>
        </w:rPr>
        <w:t>计）、镉（以</w:t>
      </w:r>
      <w:proofErr w:type="spellStart"/>
      <w:r w:rsidRPr="0024698C">
        <w:rPr>
          <w:rFonts w:ascii="仿宋" w:eastAsia="仿宋" w:hAnsi="仿宋" w:hint="eastAsia"/>
        </w:rPr>
        <w:t>Cd</w:t>
      </w:r>
      <w:proofErr w:type="spellEnd"/>
      <w:r w:rsidRPr="0024698C">
        <w:rPr>
          <w:rFonts w:ascii="仿宋" w:eastAsia="仿宋" w:hAnsi="仿宋" w:hint="eastAsia"/>
        </w:rPr>
        <w:t>计）、总砷（以As计）、氯霉素、脱氢乙酸及其钠盐（以脱氢乙酸计）。</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四、薯类和膨化食品</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（一）抽检依据</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抽检依据《食品安全国家标准 膨化食品》（GB 17401-2014）、《食品安全国家标准 食品添加剂使用标准》（GB 2760-2014）、《食品安全国家标准 食品中污染物限量》（GB 2762-2017）、《 食品安全国家标准 食品中真菌毒素限量》（GB 2761-2017）、《食品安全国家标准 食品中致病菌限量》（GB 29921-2013）等标准及产品明示标准和指标的要求。</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（二）检验项目</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lastRenderedPageBreak/>
        <w:t>含油型膨化食品和非含油型膨化食品检验项目包括水分、酸价（以脂肪计）、过氧化值（以脂肪计）、铅（以</w:t>
      </w:r>
      <w:proofErr w:type="spellStart"/>
      <w:r w:rsidRPr="0024698C">
        <w:rPr>
          <w:rFonts w:ascii="仿宋" w:eastAsia="仿宋" w:hAnsi="仿宋" w:hint="eastAsia"/>
        </w:rPr>
        <w:t>Pb</w:t>
      </w:r>
      <w:proofErr w:type="spellEnd"/>
      <w:r w:rsidRPr="0024698C">
        <w:rPr>
          <w:rFonts w:ascii="仿宋" w:eastAsia="仿宋" w:hAnsi="仿宋" w:hint="eastAsia"/>
        </w:rPr>
        <w:t>计）、黄曲霉毒素B1、糖精钠（以糖精计）、苯甲酸及其钠盐（以苯甲酸计）、山梨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钾盐（以山梨酸计）、菌落总数、大肠菌群、沙门氏菌、金黄色葡萄球菌。</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五、淀粉及淀粉制品</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（一）抽检依据</w:t>
      </w:r>
    </w:p>
    <w:p w:rsidR="0089728B" w:rsidRPr="0024698C" w:rsidRDefault="0089728B" w:rsidP="0089728B">
      <w:pPr>
        <w:widowControl/>
        <w:adjustRightInd w:val="0"/>
        <w:ind w:firstLineChars="250" w:firstLine="800"/>
        <w:rPr>
          <w:rFonts w:ascii="仿宋" w:eastAsia="仿宋" w:hAnsi="仿宋" w:hint="eastAsia"/>
        </w:rPr>
      </w:pPr>
      <w:r w:rsidRPr="0024698C">
        <w:rPr>
          <w:rFonts w:ascii="仿宋" w:eastAsia="仿宋" w:hAnsi="仿宋" w:hint="eastAsia"/>
        </w:rPr>
        <w:t>抽检依据《食品安全国家标准 食品中污染物限量》（GB 2762-2012，样品生产日期在2017年9月17日之前）、《食品安全国家标准 食品中污染物限量》（GB 2762-2017，样品生产日期在2017年9月17日（含）之后）、《食品安全国家标准 食品添加剂使用标准》（GB 2760-2014）、《食品安全国家标准 食用淀粉》（GB 31637-2016）等标准及产品明示标准和指标的要求。</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（二）检验项目</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1.淀粉检验项目包括铅（以</w:t>
      </w:r>
      <w:proofErr w:type="spellStart"/>
      <w:r w:rsidRPr="0024698C">
        <w:rPr>
          <w:rFonts w:ascii="仿宋" w:eastAsia="仿宋" w:hAnsi="仿宋" w:hint="eastAsia"/>
        </w:rPr>
        <w:t>Pb</w:t>
      </w:r>
      <w:proofErr w:type="spellEnd"/>
      <w:r w:rsidRPr="0024698C">
        <w:rPr>
          <w:rFonts w:ascii="仿宋" w:eastAsia="仿宋" w:hAnsi="仿宋" w:hint="eastAsia"/>
        </w:rPr>
        <w:t>计）、二氧化硫残留量、菌落总数、大肠菌群、霉菌和酵母。</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2.粉丝粉条等检验项目包括二氧化硫残留量、铅（以</w:t>
      </w:r>
      <w:proofErr w:type="spellStart"/>
      <w:r w:rsidRPr="0024698C">
        <w:rPr>
          <w:rFonts w:ascii="仿宋" w:eastAsia="仿宋" w:hAnsi="仿宋" w:hint="eastAsia"/>
        </w:rPr>
        <w:t>Pb</w:t>
      </w:r>
      <w:proofErr w:type="spellEnd"/>
      <w:r w:rsidRPr="0024698C">
        <w:rPr>
          <w:rFonts w:ascii="仿宋" w:eastAsia="仿宋" w:hAnsi="仿宋" w:hint="eastAsia"/>
        </w:rPr>
        <w:t>计）、铝的残留量（干样品，以Al计）。</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六、餐饮食品</w:t>
      </w:r>
    </w:p>
    <w:p w:rsidR="0089728B" w:rsidRPr="0024698C" w:rsidRDefault="0089728B" w:rsidP="0089728B">
      <w:pPr>
        <w:widowControl/>
        <w:adjustRightInd w:val="0"/>
        <w:ind w:firstLineChars="100" w:firstLine="320"/>
        <w:rPr>
          <w:rFonts w:ascii="仿宋" w:eastAsia="仿宋" w:hAnsi="仿宋" w:hint="eastAsia"/>
        </w:rPr>
      </w:pPr>
      <w:r w:rsidRPr="0024698C">
        <w:rPr>
          <w:rFonts w:ascii="仿宋" w:eastAsia="仿宋" w:hAnsi="仿宋" w:hint="eastAsia"/>
        </w:rPr>
        <w:lastRenderedPageBreak/>
        <w:t>（一）检验项目</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抽检依据《食品安全国家标准 食品中污染物限量》（GB 2762-2017）、《食品安全国家标准 食品添加剂使用标准》（GB 2760-2014）、《 食品安全国家标准  糕点、面包》（GB 7099-2015）、《食品安全国家标准消毒餐（饮）具》（GB 14934-2016）、《 食品安全国家标准 酱腌菜》（GB 2714-2015）、《中华人民共和国卫生部、国家食品药品监督管理局公告》（2012 年第 10 号）、全国打击违法添加非食用物质和滥用食品添加剂专项整治领导小组关于印发《食品中可能违法添加的非食用物质和易滥用的食品添加剂品种名单（第一批）》的通知（食品整治办〔2008〕3号）、 《卫生部等7部门关于撤销食品添加剂过氧化苯甲酰、过氧化钙的公告》（卫生部公告2011年第4号）、全国食品安全整顿工作办公室关于印发《食品中可能违法添加的非食用物质和易滥用的食品添加剂品种名单（第五批）》的通知（整顿办函〔2011〕1号 ）、《食品中可能违法添加的非食用物质和易滥用的食品添加剂 品种名单(第四批)》（整顿办函[2010]50 号）、《全国打击违法添加非食用物质和滥用食品添加剂专项整治领导小组关于印发食品中可能违法添加的非食用物质名单（第二批）通知》（食品整治办〔2009〕5号）。</w:t>
      </w:r>
    </w:p>
    <w:p w:rsidR="0089728B" w:rsidRPr="0024698C" w:rsidRDefault="0089728B" w:rsidP="0089728B">
      <w:pPr>
        <w:widowControl/>
        <w:adjustRightInd w:val="0"/>
        <w:ind w:firstLineChars="150" w:firstLine="480"/>
        <w:rPr>
          <w:rFonts w:ascii="仿宋" w:eastAsia="仿宋" w:hAnsi="仿宋" w:hint="eastAsia"/>
        </w:rPr>
      </w:pPr>
      <w:r w:rsidRPr="0024698C">
        <w:rPr>
          <w:rFonts w:ascii="仿宋" w:eastAsia="仿宋" w:hAnsi="仿宋" w:hint="eastAsia"/>
        </w:rPr>
        <w:t>（二）检验项目</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lastRenderedPageBreak/>
        <w:t>1.油炸面制品（自制）检验项目包括铝的残留量（干样品，以Al计）。</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2.</w:t>
      </w:r>
      <w:proofErr w:type="gramStart"/>
      <w:r w:rsidRPr="0024698C">
        <w:rPr>
          <w:rFonts w:ascii="仿宋" w:eastAsia="仿宋" w:hAnsi="仿宋" w:hint="eastAsia"/>
        </w:rPr>
        <w:t>酱</w:t>
      </w:r>
      <w:proofErr w:type="gramEnd"/>
      <w:r w:rsidRPr="0024698C">
        <w:rPr>
          <w:rFonts w:ascii="仿宋" w:eastAsia="仿宋" w:hAnsi="仿宋" w:hint="eastAsia"/>
        </w:rPr>
        <w:t>卤肉制品、肉灌肠、其他熟肉（自制）检验项目包括铬(以Cr计)、胭脂红、亚硝酸盐（以亚硝酸钠计）、苯甲酸及其钠盐（以苯甲酸计）、山梨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3.火锅调味料（底料、蘸料）（自制）检验项目包括罂粟碱、吗啡、可待因、那可丁、蒂巴因。</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4.油炸面制品（餐饮）检验项目包括铝的残留量（干样品，以Al计）。</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5.</w:t>
      </w:r>
      <w:proofErr w:type="gramStart"/>
      <w:r w:rsidRPr="0024698C">
        <w:rPr>
          <w:rFonts w:ascii="仿宋" w:eastAsia="仿宋" w:hAnsi="仿宋" w:hint="eastAsia"/>
        </w:rPr>
        <w:t>酱</w:t>
      </w:r>
      <w:proofErr w:type="gramEnd"/>
      <w:r w:rsidRPr="0024698C">
        <w:rPr>
          <w:rFonts w:ascii="仿宋" w:eastAsia="仿宋" w:hAnsi="仿宋" w:hint="eastAsia"/>
        </w:rPr>
        <w:t>卤肉制品、肉灌肠、其他熟肉(餐饮)检验项目包括铬(以Cr计)、胭脂红、亚硝酸盐（以亚硝酸钠计）、苯甲酸及其钠盐（以苯甲酸计）、山梨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6.</w:t>
      </w:r>
      <w:proofErr w:type="gramStart"/>
      <w:r w:rsidRPr="0024698C">
        <w:rPr>
          <w:rFonts w:ascii="仿宋" w:eastAsia="仿宋" w:hAnsi="仿宋" w:hint="eastAsia"/>
        </w:rPr>
        <w:t>熏</w:t>
      </w:r>
      <w:proofErr w:type="gramEnd"/>
      <w:r w:rsidRPr="0024698C">
        <w:rPr>
          <w:rFonts w:ascii="仿宋" w:eastAsia="仿宋" w:hAnsi="仿宋" w:hint="eastAsia"/>
        </w:rPr>
        <w:t>烧烤肉制品(餐饮)检验项目包括苯甲酸及其钠盐(以苯甲酸计)、蒂巴因、铬(以Cr计)、可待因、</w:t>
      </w:r>
      <w:proofErr w:type="gramStart"/>
      <w:r w:rsidRPr="0024698C">
        <w:rPr>
          <w:rFonts w:ascii="仿宋" w:eastAsia="仿宋" w:hAnsi="仿宋" w:hint="eastAsia"/>
        </w:rPr>
        <w:t>莱</w:t>
      </w:r>
      <w:proofErr w:type="gramEnd"/>
      <w:r w:rsidRPr="0024698C">
        <w:rPr>
          <w:rFonts w:ascii="仿宋" w:eastAsia="仿宋" w:hAnsi="仿宋" w:hint="eastAsia"/>
        </w:rPr>
        <w:t>克多巴胺、吗啡、那可丁、铅(以</w:t>
      </w:r>
      <w:proofErr w:type="spellStart"/>
      <w:r w:rsidRPr="0024698C">
        <w:rPr>
          <w:rFonts w:ascii="仿宋" w:eastAsia="仿宋" w:hAnsi="仿宋" w:hint="eastAsia"/>
        </w:rPr>
        <w:t>Pb</w:t>
      </w:r>
      <w:proofErr w:type="spellEnd"/>
      <w:r w:rsidRPr="0024698C">
        <w:rPr>
          <w:rFonts w:ascii="仿宋" w:eastAsia="仿宋" w:hAnsi="仿宋" w:hint="eastAsia"/>
        </w:rPr>
        <w:t>计)、沙丁胺醇、山梨</w:t>
      </w:r>
      <w:proofErr w:type="gramStart"/>
      <w:r w:rsidRPr="0024698C">
        <w:rPr>
          <w:rFonts w:ascii="仿宋" w:eastAsia="仿宋" w:hAnsi="仿宋" w:hint="eastAsia"/>
        </w:rPr>
        <w:t>酸及其</w:t>
      </w:r>
      <w:proofErr w:type="gramEnd"/>
      <w:r w:rsidRPr="0024698C">
        <w:rPr>
          <w:rFonts w:ascii="仿宋" w:eastAsia="仿宋" w:hAnsi="仿宋" w:hint="eastAsia"/>
        </w:rPr>
        <w:t>钾盐(以</w:t>
      </w:r>
      <w:proofErr w:type="gramStart"/>
      <w:r w:rsidRPr="0024698C">
        <w:rPr>
          <w:rFonts w:ascii="仿宋" w:eastAsia="仿宋" w:hAnsi="仿宋" w:hint="eastAsia"/>
        </w:rPr>
        <w:t>山梨酸计</w:t>
      </w:r>
      <w:proofErr w:type="gramEnd"/>
      <w:r w:rsidRPr="0024698C">
        <w:rPr>
          <w:rFonts w:ascii="仿宋" w:eastAsia="仿宋" w:hAnsi="仿宋" w:hint="eastAsia"/>
        </w:rPr>
        <w:t>)、亚硝酸盐(以</w:t>
      </w:r>
      <w:proofErr w:type="gramStart"/>
      <w:r w:rsidRPr="0024698C">
        <w:rPr>
          <w:rFonts w:ascii="仿宋" w:eastAsia="仿宋" w:hAnsi="仿宋" w:hint="eastAsia"/>
        </w:rPr>
        <w:t>亚硝酸钠计</w:t>
      </w:r>
      <w:proofErr w:type="gramEnd"/>
      <w:r w:rsidRPr="0024698C">
        <w:rPr>
          <w:rFonts w:ascii="仿宋" w:eastAsia="仿宋" w:hAnsi="仿宋" w:hint="eastAsia"/>
        </w:rPr>
        <w:t>)、胭脂红、克伦特罗、罂粟碱、诱惑红。</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7.火锅、麻辣烫调味料(底料、蘸料)(餐饮)检验项目包括罂粟碱、吗啡、可待因、那可丁、蒂巴因。</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lastRenderedPageBreak/>
        <w:t>8.糕点（餐饮单位自制）检验项目包括酸价（以脂肪计）(KOH)、过氧化值（以脂肪计）、铅（以</w:t>
      </w:r>
      <w:proofErr w:type="spellStart"/>
      <w:r w:rsidRPr="0024698C">
        <w:rPr>
          <w:rFonts w:ascii="仿宋" w:eastAsia="仿宋" w:hAnsi="仿宋" w:hint="eastAsia"/>
        </w:rPr>
        <w:t>Pb</w:t>
      </w:r>
      <w:proofErr w:type="spellEnd"/>
      <w:r w:rsidRPr="0024698C">
        <w:rPr>
          <w:rFonts w:ascii="仿宋" w:eastAsia="仿宋" w:hAnsi="仿宋" w:hint="eastAsia"/>
        </w:rPr>
        <w:t>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钾盐（以山梨酸计）、糖精钠（以糖精计）、甜蜜素（以</w:t>
      </w:r>
      <w:proofErr w:type="gramStart"/>
      <w:r w:rsidRPr="0024698C">
        <w:rPr>
          <w:rFonts w:ascii="仿宋" w:eastAsia="仿宋" w:hAnsi="仿宋" w:hint="eastAsia"/>
        </w:rPr>
        <w:t>环己基氨基磺酸</w:t>
      </w:r>
      <w:proofErr w:type="gramEnd"/>
      <w:r w:rsidRPr="0024698C">
        <w:rPr>
          <w:rFonts w:ascii="仿宋" w:eastAsia="仿宋" w:hAnsi="仿宋" w:hint="eastAsia"/>
        </w:rPr>
        <w:t>计）、安赛蜜、铝的残留量（干样品，以Al计）、丙</w:t>
      </w:r>
      <w:proofErr w:type="gramStart"/>
      <w:r w:rsidRPr="0024698C">
        <w:rPr>
          <w:rFonts w:ascii="仿宋" w:eastAsia="仿宋" w:hAnsi="仿宋" w:hint="eastAsia"/>
        </w:rPr>
        <w:t>酸及其</w:t>
      </w:r>
      <w:proofErr w:type="gramEnd"/>
      <w:r w:rsidRPr="0024698C">
        <w:rPr>
          <w:rFonts w:ascii="仿宋" w:eastAsia="仿宋" w:hAnsi="仿宋" w:hint="eastAsia"/>
        </w:rPr>
        <w:t>钠盐、钙盐（以丙酸计）、脱氢乙酸及其钠盐（以脱氢乙酸计）、纳他霉素、三氯蔗糖、富马酸二甲酯、苏丹红Ⅰ、苏丹红Ⅱ、苏丹红Ⅲ、苏丹红Ⅳ。</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9.</w:t>
      </w:r>
      <w:proofErr w:type="gramStart"/>
      <w:r w:rsidRPr="0024698C">
        <w:rPr>
          <w:rFonts w:ascii="仿宋" w:eastAsia="仿宋" w:hAnsi="仿宋" w:hint="eastAsia"/>
        </w:rPr>
        <w:t>酱</w:t>
      </w:r>
      <w:proofErr w:type="gramEnd"/>
      <w:r w:rsidRPr="0024698C">
        <w:rPr>
          <w:rFonts w:ascii="仿宋" w:eastAsia="仿宋" w:hAnsi="仿宋" w:hint="eastAsia"/>
        </w:rPr>
        <w:t>腌菜（餐饮）检验项目包括铅（以</w:t>
      </w:r>
      <w:proofErr w:type="spellStart"/>
      <w:r w:rsidRPr="0024698C">
        <w:rPr>
          <w:rFonts w:ascii="仿宋" w:eastAsia="仿宋" w:hAnsi="仿宋" w:hint="eastAsia"/>
        </w:rPr>
        <w:t>Pb</w:t>
      </w:r>
      <w:proofErr w:type="spellEnd"/>
      <w:r w:rsidRPr="0024698C">
        <w:rPr>
          <w:rFonts w:ascii="仿宋" w:eastAsia="仿宋" w:hAnsi="仿宋" w:hint="eastAsia"/>
        </w:rPr>
        <w:t>计）、苯甲酸及其钠盐（以苯甲酸计）、山梨</w:t>
      </w:r>
      <w:proofErr w:type="gramStart"/>
      <w:r w:rsidRPr="0024698C">
        <w:rPr>
          <w:rFonts w:ascii="仿宋" w:eastAsia="仿宋" w:hAnsi="仿宋" w:hint="eastAsia"/>
        </w:rPr>
        <w:t>酸及其</w:t>
      </w:r>
      <w:proofErr w:type="gramEnd"/>
      <w:r w:rsidRPr="0024698C">
        <w:rPr>
          <w:rFonts w:ascii="仿宋" w:eastAsia="仿宋" w:hAnsi="仿宋" w:hint="eastAsia"/>
        </w:rPr>
        <w:t>钾盐（以山梨酸计）、糖精钠（以糖精计）、甜蜜素（以</w:t>
      </w:r>
      <w:proofErr w:type="gramStart"/>
      <w:r w:rsidRPr="0024698C">
        <w:rPr>
          <w:rFonts w:ascii="仿宋" w:eastAsia="仿宋" w:hAnsi="仿宋" w:hint="eastAsia"/>
        </w:rPr>
        <w:t>环己基氨基磺酸</w:t>
      </w:r>
      <w:proofErr w:type="gramEnd"/>
      <w:r w:rsidRPr="0024698C">
        <w:rPr>
          <w:rFonts w:ascii="仿宋" w:eastAsia="仿宋" w:hAnsi="仿宋" w:hint="eastAsia"/>
        </w:rPr>
        <w:t>计）、二氧化硫残留量、</w:t>
      </w:r>
      <w:proofErr w:type="gramStart"/>
      <w:r w:rsidRPr="0024698C">
        <w:rPr>
          <w:rFonts w:ascii="仿宋" w:eastAsia="仿宋" w:hAnsi="仿宋" w:hint="eastAsia"/>
        </w:rPr>
        <w:t>纽</w:t>
      </w:r>
      <w:proofErr w:type="gramEnd"/>
      <w:r w:rsidRPr="0024698C">
        <w:rPr>
          <w:rFonts w:ascii="仿宋" w:eastAsia="仿宋" w:hAnsi="仿宋" w:hint="eastAsia"/>
        </w:rPr>
        <w:t>甜、三氯蔗糖、脱氢乙酸及其钠盐（以脱氢乙酸计）、亚硝酸盐（以NaNO2计）。</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10.其他米面制品（餐饮）检验项目包括过氧化苯甲酰、甲醛次硫酸氢钠(以甲醛计)、铅(以</w:t>
      </w:r>
      <w:proofErr w:type="spellStart"/>
      <w:r w:rsidRPr="0024698C">
        <w:rPr>
          <w:rFonts w:ascii="仿宋" w:eastAsia="仿宋" w:hAnsi="仿宋" w:hint="eastAsia"/>
        </w:rPr>
        <w:t>Pb</w:t>
      </w:r>
      <w:proofErr w:type="spellEnd"/>
      <w:r w:rsidRPr="0024698C">
        <w:rPr>
          <w:rFonts w:ascii="仿宋" w:eastAsia="仿宋" w:hAnsi="仿宋" w:hint="eastAsia"/>
        </w:rPr>
        <w:t>计)。</w:t>
      </w:r>
    </w:p>
    <w:p w:rsidR="0089728B" w:rsidRPr="0024698C" w:rsidRDefault="0089728B" w:rsidP="0089728B">
      <w:pPr>
        <w:widowControl/>
        <w:adjustRightInd w:val="0"/>
        <w:ind w:firstLineChars="200" w:firstLine="640"/>
        <w:rPr>
          <w:rFonts w:ascii="仿宋" w:eastAsia="仿宋" w:hAnsi="仿宋" w:hint="eastAsia"/>
        </w:rPr>
      </w:pPr>
      <w:r w:rsidRPr="0024698C">
        <w:rPr>
          <w:rFonts w:ascii="仿宋" w:eastAsia="仿宋" w:hAnsi="仿宋" w:hint="eastAsia"/>
        </w:rPr>
        <w:t>11.餐馆用餐饮具（含陶瓷、玻璃、密胺餐饮具）检验项目包括游离性余氯、沙门氏菌、大肠菌群、阴离子合成洗涤剂（（以十二烷基苯磺酸钠计）。</w:t>
      </w:r>
    </w:p>
    <w:p w:rsidR="0089728B" w:rsidRPr="0024698C" w:rsidRDefault="0089728B" w:rsidP="0089728B">
      <w:pPr>
        <w:widowControl/>
        <w:adjustRightInd w:val="0"/>
        <w:spacing w:line="360" w:lineRule="auto"/>
        <w:ind w:firstLineChars="100" w:firstLine="320"/>
        <w:rPr>
          <w:rFonts w:ascii="仿宋" w:eastAsia="仿宋" w:hAnsi="仿宋" w:hint="eastAsia"/>
        </w:rPr>
      </w:pPr>
    </w:p>
    <w:sectPr w:rsidR="0089728B" w:rsidRPr="0024698C" w:rsidSect="0089728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3EB" w:rsidRDefault="000E73EB" w:rsidP="0089728B">
      <w:r>
        <w:separator/>
      </w:r>
    </w:p>
  </w:endnote>
  <w:endnote w:type="continuationSeparator" w:id="0">
    <w:p w:rsidR="000E73EB" w:rsidRDefault="000E73EB" w:rsidP="008972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3EB" w:rsidRDefault="000E73EB" w:rsidP="0089728B">
      <w:r>
        <w:separator/>
      </w:r>
    </w:p>
  </w:footnote>
  <w:footnote w:type="continuationSeparator" w:id="0">
    <w:p w:rsidR="000E73EB" w:rsidRDefault="000E73EB" w:rsidP="00897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28B"/>
    <w:rsid w:val="000E73EB"/>
    <w:rsid w:val="00181B53"/>
    <w:rsid w:val="00897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8B"/>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2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728B"/>
    <w:rPr>
      <w:sz w:val="18"/>
      <w:szCs w:val="18"/>
    </w:rPr>
  </w:style>
  <w:style w:type="paragraph" w:styleId="a4">
    <w:name w:val="footer"/>
    <w:basedOn w:val="a"/>
    <w:link w:val="Char0"/>
    <w:uiPriority w:val="99"/>
    <w:semiHidden/>
    <w:unhideWhenUsed/>
    <w:rsid w:val="008972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72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2018-12-21T08:39:00Z</dcterms:created>
  <dcterms:modified xsi:type="dcterms:W3CDTF">2018-12-21T08:39:00Z</dcterms:modified>
</cp:coreProperties>
</file>