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5C" w:rsidRPr="00AB06B7" w:rsidRDefault="00C5205C" w:rsidP="00C5205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C5205C" w:rsidRDefault="00C5205C" w:rsidP="00C5205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C5205C" w:rsidRDefault="00C5205C" w:rsidP="00C5205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C5205C" w:rsidRDefault="00C5205C" w:rsidP="00C5205C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41146F">
        <w:rPr>
          <w:rFonts w:eastAsia="仿宋_GB2312" w:hint="eastAsia"/>
          <w:szCs w:val="32"/>
        </w:rPr>
        <w:t>本次抽检的食用农产品主要是猪肉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牛肉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羊肉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鸡肉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猪肝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猪肾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鸡肝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其他禽副产品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淡水鱼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淡水虾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海水鱼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韭菜（鳞茎类蔬菜）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结球甘蓝（芸薹属类蔬菜）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花椰菜（芸薹属类蔬菜）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菠菜（叶菜类蔬菜）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芹菜（叶菜类蔬菜）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普通白菜（叶菜类蔬菜）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茄子（茄果类蔬菜）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辣椒（茄果类蔬菜）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番茄（茄果类蔬菜）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黄瓜（瓜类蔬菜）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豇豆（豆类蔬菜）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菜豆（豆类蔬菜）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马铃薯（根茎类和薯芋类蔬菜）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姜（根茎类和薯芋类蔬菜</w:t>
      </w:r>
      <w:r w:rsidRPr="0041146F">
        <w:rPr>
          <w:rFonts w:eastAsia="仿宋_GB2312" w:hint="eastAsia"/>
          <w:szCs w:val="32"/>
        </w:rPr>
        <w:t>)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油麦菜（叶菜类蔬菜）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大葱（鳞茎类蔬菜）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山药（根茎类和薯芋类蔬菜）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豆芽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鲜食用菌</w:t>
      </w:r>
      <w:r>
        <w:rPr>
          <w:rFonts w:eastAsia="仿宋_GB2312" w:hint="eastAsia"/>
          <w:szCs w:val="32"/>
        </w:rPr>
        <w:t>，</w:t>
      </w:r>
      <w:r w:rsidRPr="0041146F">
        <w:rPr>
          <w:rFonts w:eastAsia="仿宋_GB2312" w:hint="eastAsia"/>
          <w:szCs w:val="32"/>
        </w:rPr>
        <w:t>鲜蛋和苹果</w:t>
      </w:r>
      <w:r>
        <w:rPr>
          <w:rFonts w:eastAsia="仿宋_GB2312" w:hint="eastAsia"/>
          <w:szCs w:val="32"/>
        </w:rPr>
        <w:t>、</w:t>
      </w:r>
      <w:r w:rsidRPr="0041146F">
        <w:rPr>
          <w:rFonts w:eastAsia="仿宋_GB2312" w:hint="eastAsia"/>
          <w:szCs w:val="32"/>
        </w:rPr>
        <w:t>梨</w:t>
      </w:r>
      <w:r>
        <w:rPr>
          <w:rFonts w:eastAsia="仿宋_GB2312" w:hint="eastAsia"/>
          <w:szCs w:val="32"/>
        </w:rPr>
        <w:t>、</w:t>
      </w:r>
      <w:r w:rsidRPr="0041146F">
        <w:rPr>
          <w:rFonts w:eastAsia="仿宋_GB2312" w:hint="eastAsia"/>
          <w:szCs w:val="32"/>
        </w:rPr>
        <w:t>桃</w:t>
      </w:r>
      <w:r>
        <w:rPr>
          <w:rFonts w:eastAsia="仿宋_GB2312" w:hint="eastAsia"/>
          <w:szCs w:val="32"/>
        </w:rPr>
        <w:t>、</w:t>
      </w:r>
      <w:r w:rsidRPr="0041146F">
        <w:rPr>
          <w:rFonts w:eastAsia="仿宋_GB2312" w:hint="eastAsia"/>
          <w:szCs w:val="32"/>
        </w:rPr>
        <w:t>荔枝</w:t>
      </w:r>
      <w:r>
        <w:rPr>
          <w:rFonts w:eastAsia="仿宋_GB2312" w:hint="eastAsia"/>
          <w:szCs w:val="32"/>
        </w:rPr>
        <w:t>、</w:t>
      </w:r>
      <w:r w:rsidRPr="0041146F">
        <w:rPr>
          <w:rFonts w:eastAsia="仿宋_GB2312" w:hint="eastAsia"/>
          <w:szCs w:val="32"/>
        </w:rPr>
        <w:t>龙眼</w:t>
      </w:r>
      <w:r>
        <w:rPr>
          <w:rFonts w:eastAsia="仿宋_GB2312" w:hint="eastAsia"/>
          <w:szCs w:val="32"/>
        </w:rPr>
        <w:t>、</w:t>
      </w:r>
      <w:r w:rsidRPr="0041146F">
        <w:rPr>
          <w:rFonts w:eastAsia="仿宋_GB2312" w:hint="eastAsia"/>
          <w:szCs w:val="32"/>
        </w:rPr>
        <w:t>柑橘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鲜蛋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黄豆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绿豆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红豆（赤豆）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蚕豆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小扁豆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豌豆等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生干坚果</w:t>
      </w:r>
      <w:r>
        <w:rPr>
          <w:rFonts w:eastAsia="仿宋_GB2312" w:hint="eastAsia"/>
          <w:szCs w:val="32"/>
        </w:rPr>
        <w:t>，</w:t>
      </w:r>
      <w:r w:rsidRPr="00027BE3">
        <w:rPr>
          <w:rFonts w:eastAsia="仿宋_GB2312" w:hint="eastAsia"/>
          <w:szCs w:val="32"/>
        </w:rPr>
        <w:t>生</w:t>
      </w:r>
      <w:proofErr w:type="gramStart"/>
      <w:r w:rsidRPr="00027BE3">
        <w:rPr>
          <w:rFonts w:eastAsia="仿宋_GB2312" w:hint="eastAsia"/>
          <w:szCs w:val="32"/>
        </w:rPr>
        <w:t>干籽类</w:t>
      </w:r>
      <w:r w:rsidRPr="0041146F">
        <w:rPr>
          <w:rFonts w:eastAsia="仿宋_GB2312" w:hint="eastAsia"/>
          <w:szCs w:val="32"/>
        </w:rPr>
        <w:t>等</w:t>
      </w:r>
      <w:proofErr w:type="gramEnd"/>
      <w:r>
        <w:rPr>
          <w:rFonts w:eastAsia="仿宋_GB2312" w:hint="eastAsia"/>
          <w:szCs w:val="32"/>
        </w:rPr>
        <w:t>，</w:t>
      </w:r>
      <w:r w:rsidRPr="003A2E13">
        <w:rPr>
          <w:rFonts w:eastAsia="仿宋_GB2312" w:hint="eastAsia"/>
          <w:szCs w:val="32"/>
        </w:rPr>
        <w:t>检出不合格的检测项目为</w:t>
      </w:r>
      <w:r w:rsidRPr="00027BE3">
        <w:rPr>
          <w:rFonts w:ascii="宋体" w:eastAsia="仿宋_GB2312" w:hAnsi="宋体" w:cs="宋体" w:hint="eastAsia"/>
          <w:szCs w:val="32"/>
        </w:rPr>
        <w:t>过氧化值</w:t>
      </w:r>
      <w:r w:rsidRPr="00027BE3">
        <w:rPr>
          <w:rFonts w:ascii="宋体" w:eastAsia="仿宋_GB2312" w:hAnsi="宋体" w:cs="宋体" w:hint="eastAsia"/>
          <w:szCs w:val="32"/>
        </w:rPr>
        <w:t>(</w:t>
      </w:r>
      <w:r w:rsidRPr="00027BE3">
        <w:rPr>
          <w:rFonts w:ascii="宋体" w:eastAsia="仿宋_GB2312" w:hAnsi="宋体" w:cs="宋体" w:hint="eastAsia"/>
          <w:szCs w:val="32"/>
        </w:rPr>
        <w:t>以脂肪计</w:t>
      </w:r>
      <w:r w:rsidRPr="00027BE3">
        <w:rPr>
          <w:rFonts w:ascii="宋体" w:eastAsia="仿宋_GB2312" w:hAnsi="宋体" w:cs="宋体" w:hint="eastAsia"/>
          <w:szCs w:val="32"/>
        </w:rPr>
        <w:t>)</w:t>
      </w:r>
      <w:r>
        <w:rPr>
          <w:rFonts w:ascii="宋体" w:eastAsia="仿宋_GB2312" w:hAnsi="宋体" w:cs="宋体" w:hint="eastAsia"/>
          <w:szCs w:val="32"/>
        </w:rPr>
        <w:t>和</w:t>
      </w:r>
      <w:r w:rsidRPr="00027BE3">
        <w:rPr>
          <w:rFonts w:ascii="宋体" w:eastAsia="仿宋_GB2312" w:hAnsi="宋体" w:cs="宋体" w:hint="eastAsia"/>
          <w:szCs w:val="32"/>
        </w:rPr>
        <w:t>毒死</w:t>
      </w:r>
      <w:proofErr w:type="gramStart"/>
      <w:r w:rsidRPr="00027BE3">
        <w:rPr>
          <w:rFonts w:ascii="宋体" w:eastAsia="仿宋_GB2312" w:hAnsi="宋体" w:cs="宋体" w:hint="eastAsia"/>
          <w:szCs w:val="32"/>
        </w:rPr>
        <w:t>蜱</w:t>
      </w:r>
      <w:proofErr w:type="gramEnd"/>
      <w:r w:rsidRPr="003A2E13">
        <w:rPr>
          <w:rFonts w:eastAsia="仿宋_GB2312" w:hint="eastAsia"/>
          <w:szCs w:val="32"/>
        </w:rPr>
        <w:t>。</w:t>
      </w:r>
    </w:p>
    <w:p w:rsidR="00C5205C" w:rsidRPr="00027BE3" w:rsidRDefault="00C5205C" w:rsidP="00C5205C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</w:p>
    <w:tbl>
      <w:tblPr>
        <w:tblW w:w="14081" w:type="dxa"/>
        <w:tblInd w:w="108" w:type="dxa"/>
        <w:tblLayout w:type="fixed"/>
        <w:tblLook w:val="0000"/>
      </w:tblPr>
      <w:tblGrid>
        <w:gridCol w:w="563"/>
        <w:gridCol w:w="844"/>
        <w:gridCol w:w="843"/>
        <w:gridCol w:w="985"/>
        <w:gridCol w:w="1160"/>
        <w:gridCol w:w="992"/>
        <w:gridCol w:w="800"/>
        <w:gridCol w:w="563"/>
        <w:gridCol w:w="1124"/>
        <w:gridCol w:w="1124"/>
        <w:gridCol w:w="985"/>
        <w:gridCol w:w="868"/>
        <w:gridCol w:w="984"/>
        <w:gridCol w:w="2246"/>
      </w:tblGrid>
      <w:tr w:rsidR="00C5205C" w:rsidRPr="001B6480" w:rsidTr="002F2DA0">
        <w:trPr>
          <w:trHeight w:val="64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2E13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205C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351C74" w:rsidRDefault="00C5205C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5205C" w:rsidRPr="001B6480" w:rsidTr="002F2DA0">
        <w:trPr>
          <w:trHeight w:val="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若羌县天府团结路饭店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新疆巴州若羌县团结路以西金域宾馆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1002-1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芹菜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毒死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0.32 mg/kg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0.05</w:t>
            </w:r>
          </w:p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新疆农业科学院农业质量标准与检测技术研究所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从若羌县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15276148002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进货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餐饮服务许可证：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 xml:space="preserve">2016652824000055 </w:t>
            </w:r>
          </w:p>
        </w:tc>
      </w:tr>
      <w:tr w:rsidR="00C5205C" w:rsidRPr="001B6480" w:rsidTr="002F2DA0">
        <w:trPr>
          <w:trHeight w:val="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温宿县森茂商行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新疆阿克苏地区温宿县水晶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郦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城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号楼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5-101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毒死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2.25 mg/kg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0.1</w:t>
            </w:r>
          </w:p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新疆农业科学院农业质量标准与检测技术研究所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从阿克苏市新城批发市场进货</w:t>
            </w:r>
          </w:p>
        </w:tc>
      </w:tr>
      <w:tr w:rsidR="00C5205C" w:rsidRPr="001B6480" w:rsidTr="002F2DA0">
        <w:trPr>
          <w:trHeight w:val="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奇台县天和万德福超市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新疆昌吉州奇台县天和购物中心负一层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巴旦木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过氧化值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以脂肪计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3.0</w:t>
            </w:r>
          </w:p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0.08</w:t>
            </w:r>
          </w:p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05C" w:rsidRPr="00F1739A" w:rsidRDefault="00C5205C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供货商地址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: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沙依巴克区月明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楼市场加星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干果商行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</w:p>
        </w:tc>
      </w:tr>
    </w:tbl>
    <w:p w:rsidR="00C5205C" w:rsidRDefault="00C5205C" w:rsidP="00C5205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205C" w:rsidRDefault="00C5205C" w:rsidP="00C5205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Pr="00C5205C" w:rsidRDefault="00C511E9"/>
    <w:sectPr w:rsidR="00C511E9" w:rsidRPr="00C5205C" w:rsidSect="00C520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9D" w:rsidRDefault="00D5219D" w:rsidP="00C5205C">
      <w:r>
        <w:separator/>
      </w:r>
    </w:p>
  </w:endnote>
  <w:endnote w:type="continuationSeparator" w:id="0">
    <w:p w:rsidR="00D5219D" w:rsidRDefault="00D5219D" w:rsidP="00C5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9D" w:rsidRDefault="00D5219D" w:rsidP="00C5205C">
      <w:r>
        <w:separator/>
      </w:r>
    </w:p>
  </w:footnote>
  <w:footnote w:type="continuationSeparator" w:id="0">
    <w:p w:rsidR="00D5219D" w:rsidRDefault="00D5219D" w:rsidP="00C5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05C"/>
    <w:rsid w:val="00C511E9"/>
    <w:rsid w:val="00C5205C"/>
    <w:rsid w:val="00D5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2018-12-28T10:50:00Z</dcterms:created>
  <dcterms:modified xsi:type="dcterms:W3CDTF">2018-12-28T10:51:00Z</dcterms:modified>
</cp:coreProperties>
</file>