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CESI黑体-GB13000" w:cs="Times New Roman"/>
          <w:sz w:val="32"/>
          <w:szCs w:val="32"/>
          <w:highlight w:val="none"/>
          <w:lang w:val="en-US" w:eastAsia="zh-CN"/>
        </w:rPr>
      </w:pPr>
      <w:r>
        <w:rPr>
          <w:rFonts w:hint="default" w:ascii="Times New Roman" w:hAnsi="Times New Roman" w:eastAsia="CESI黑体-GB13000" w:cs="Times New Roman"/>
          <w:sz w:val="32"/>
          <w:szCs w:val="32"/>
          <w:highlight w:val="none"/>
          <w:lang w:val="en-US" w:eastAsia="zh-CN"/>
        </w:rPr>
        <w:t>附件：</w:t>
      </w: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CESI黑体-GB13000" w:cs="Times New Roman"/>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000000"/>
          <w:spacing w:val="23"/>
          <w:sz w:val="44"/>
          <w:szCs w:val="44"/>
          <w:highlight w:val="none"/>
          <w:lang w:val="en-US" w:eastAsia="zh-CN"/>
        </w:rPr>
      </w:pPr>
      <w:r>
        <w:rPr>
          <w:rFonts w:hint="default" w:ascii="Times New Roman" w:hAnsi="Times New Roman" w:eastAsia="方正小标宋简体" w:cs="Times New Roman"/>
          <w:color w:val="000000"/>
          <w:spacing w:val="23"/>
          <w:sz w:val="44"/>
          <w:szCs w:val="44"/>
          <w:highlight w:val="none"/>
          <w:lang w:eastAsia="zh-CN"/>
        </w:rPr>
        <w:t>新疆维吾尔自治区</w:t>
      </w:r>
      <w:r>
        <w:rPr>
          <w:rFonts w:hint="default" w:ascii="Times New Roman" w:hAnsi="Times New Roman" w:eastAsia="方正小标宋简体" w:cs="Times New Roman"/>
          <w:color w:val="000000"/>
          <w:spacing w:val="23"/>
          <w:sz w:val="44"/>
          <w:szCs w:val="44"/>
          <w:highlight w:val="none"/>
          <w:lang w:val="en-US" w:eastAsia="zh-CN"/>
        </w:rPr>
        <w:t>车用尿素水溶液、过滤式消防自救呼吸器</w:t>
      </w:r>
      <w:r>
        <w:rPr>
          <w:rFonts w:hint="default" w:ascii="Times New Roman" w:hAnsi="Times New Roman" w:eastAsia="方正小标宋简体" w:cs="Times New Roman"/>
          <w:color w:val="000000"/>
          <w:spacing w:val="23"/>
          <w:sz w:val="44"/>
          <w:szCs w:val="44"/>
          <w:highlight w:val="none"/>
          <w:lang w:eastAsia="zh-CN"/>
        </w:rPr>
        <w:t>等</w:t>
      </w:r>
      <w:r>
        <w:rPr>
          <w:rFonts w:hint="default" w:ascii="Times New Roman" w:hAnsi="Times New Roman" w:eastAsia="方正小标宋简体" w:cs="Times New Roman"/>
          <w:color w:val="000000"/>
          <w:spacing w:val="23"/>
          <w:sz w:val="44"/>
          <w:szCs w:val="44"/>
          <w:highlight w:val="none"/>
          <w:lang w:val="en-US" w:eastAsia="zh-CN"/>
        </w:rPr>
        <w:t>2</w:t>
      </w:r>
      <w:r>
        <w:rPr>
          <w:rFonts w:hint="eastAsia" w:eastAsia="方正小标宋简体" w:cs="Times New Roman"/>
          <w:color w:val="000000"/>
          <w:spacing w:val="23"/>
          <w:sz w:val="44"/>
          <w:szCs w:val="44"/>
          <w:highlight w:val="none"/>
          <w:lang w:val="en-US" w:eastAsia="zh-CN"/>
        </w:rPr>
        <w:t>1</w:t>
      </w:r>
      <w:r>
        <w:rPr>
          <w:rFonts w:hint="default" w:ascii="Times New Roman" w:hAnsi="Times New Roman" w:eastAsia="方正小标宋简体" w:cs="Times New Roman"/>
          <w:color w:val="000000"/>
          <w:spacing w:val="23"/>
          <w:sz w:val="44"/>
          <w:szCs w:val="44"/>
          <w:highlight w:val="none"/>
          <w:lang w:val="en-US" w:eastAsia="zh-CN"/>
        </w:rPr>
        <w:t>种</w:t>
      </w:r>
      <w:r>
        <w:rPr>
          <w:rFonts w:hint="default" w:ascii="Times New Roman" w:hAnsi="Times New Roman" w:eastAsia="方正小标宋简体" w:cs="Times New Roman"/>
          <w:color w:val="000000"/>
          <w:spacing w:val="23"/>
          <w:sz w:val="44"/>
          <w:szCs w:val="44"/>
          <w:highlight w:val="none"/>
          <w:lang w:eastAsia="zh-CN"/>
        </w:rPr>
        <w:t>产品的质量监督抽查实施细则</w:t>
      </w: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202</w:t>
      </w:r>
      <w:r>
        <w:rPr>
          <w:rFonts w:hint="default" w:ascii="Times New Roman" w:hAnsi="Times New Roman" w:eastAsia="方正小标宋简体" w:cs="Times New Roman"/>
          <w:sz w:val="44"/>
          <w:szCs w:val="44"/>
          <w:highlight w:val="none"/>
          <w:lang w:val="en-US" w:eastAsia="zh-CN"/>
        </w:rPr>
        <w:t>6</w:t>
      </w:r>
      <w:r>
        <w:rPr>
          <w:rFonts w:hint="default" w:ascii="Times New Roman" w:hAnsi="Times New Roman" w:eastAsia="方正小标宋简体" w:cs="Times New Roman"/>
          <w:sz w:val="44"/>
          <w:szCs w:val="44"/>
          <w:highlight w:val="none"/>
        </w:rPr>
        <w:t>年新疆维吾尔自治区车用尿素水溶液产品质量监督抽查实施细则</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b/>
          <w:bCs/>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rPr>
      </w:pPr>
      <w:r>
        <w:rPr>
          <w:rFonts w:hint="default" w:ascii="Times New Roman" w:hAnsi="Times New Roman" w:eastAsia="CESI黑体-GB2312" w:cs="Times New Roman"/>
          <w:b w:val="0"/>
          <w:bCs/>
          <w:sz w:val="32"/>
          <w:szCs w:val="32"/>
          <w:highlight w:val="none"/>
          <w:lang w:val="en" w:eastAsia="zh-CN"/>
        </w:rPr>
        <w:t>1</w:t>
      </w:r>
      <w:r>
        <w:rPr>
          <w:rFonts w:hint="default" w:ascii="Times New Roman" w:hAnsi="Times New Roman" w:eastAsia="CESI黑体-GB2312" w:cs="Times New Roman"/>
          <w:b w:val="0"/>
          <w:bCs/>
          <w:sz w:val="32"/>
          <w:szCs w:val="32"/>
          <w:highlight w:val="none"/>
        </w:rPr>
        <w:t>抽样方法</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以随机抽样的方式在被抽样生产者、销售者的待销产品中抽取。</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随机数一般可使用随机数表等方法产生。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CESI黑体-GB2312" w:cs="Times New Roman"/>
          <w:b w:val="0"/>
          <w:bCs/>
          <w:sz w:val="32"/>
          <w:szCs w:val="32"/>
          <w:highlight w:val="none"/>
          <w:lang w:val="en-US" w:eastAsia="zh-CN"/>
        </w:rPr>
      </w:pPr>
      <w:r>
        <w:rPr>
          <w:rFonts w:hint="default" w:ascii="Times New Roman" w:hAnsi="Times New Roman" w:eastAsia="仿宋_GB2312" w:cs="Times New Roman"/>
          <w:color w:val="000000"/>
          <w:szCs w:val="32"/>
          <w:highlight w:val="none"/>
        </w:rPr>
        <w:t>每批次产品抽取两份，每份不少于2L。如产品独立包装大于50L，使用符合GB 29518—2013 《柴油发动机氮氧化物还原剂 尿素水溶液（AUS32）》附录I要求的包装物进行分装取样。其中1份作为检验样品，1份作为备用样品。</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CESI黑体-GB2312" w:cs="Times New Roman"/>
          <w:b w:val="0"/>
          <w:bCs/>
          <w:sz w:val="32"/>
          <w:szCs w:val="32"/>
          <w:highlight w:val="none"/>
        </w:rPr>
      </w:pPr>
      <w:r>
        <w:rPr>
          <w:rFonts w:hint="default" w:ascii="Times New Roman" w:hAnsi="Times New Roman" w:eastAsia="CESI黑体-GB2312" w:cs="Times New Roman"/>
          <w:b w:val="0"/>
          <w:bCs/>
          <w:sz w:val="32"/>
          <w:szCs w:val="32"/>
          <w:highlight w:val="none"/>
          <w:lang w:val="en-US" w:eastAsia="zh-CN"/>
        </w:rPr>
        <w:t>2</w:t>
      </w:r>
      <w:r>
        <w:rPr>
          <w:rFonts w:hint="default" w:ascii="Times New Roman" w:hAnsi="Times New Roman" w:eastAsia="CESI黑体-GB2312" w:cs="Times New Roman"/>
          <w:b w:val="0"/>
          <w:bCs/>
          <w:sz w:val="32"/>
          <w:szCs w:val="32"/>
          <w:highlight w:val="none"/>
        </w:rPr>
        <w:t>检验依据</w:t>
      </w:r>
    </w:p>
    <w:p>
      <w:pPr>
        <w:keepNext w:val="0"/>
        <w:keepLines w:val="0"/>
        <w:pageBreakBefore w:val="0"/>
        <w:kinsoku/>
        <w:wordWrap/>
        <w:overflowPunct/>
        <w:topLinePunct w:val="0"/>
        <w:bidi w:val="0"/>
        <w:adjustRightInd w:val="0"/>
        <w:snapToGrid w:val="0"/>
        <w:spacing w:line="560" w:lineRule="exact"/>
        <w:ind w:firstLine="640" w:firstLineChars="200"/>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bCs/>
          <w:color w:val="000000"/>
          <w:kern w:val="2"/>
          <w:sz w:val="32"/>
          <w:szCs w:val="32"/>
          <w:highlight w:val="none"/>
          <w:lang w:val="en-US" w:eastAsia="zh-CN"/>
        </w:rPr>
        <w:t>表1 车用尿素水溶液（GB 29518—2013）</w:t>
      </w:r>
    </w:p>
    <w:tbl>
      <w:tblPr>
        <w:tblStyle w:val="10"/>
        <w:tblW w:w="906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28"/>
        <w:gridCol w:w="2744"/>
        <w:gridCol w:w="3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blHeader/>
        </w:trPr>
        <w:tc>
          <w:tcPr>
            <w:tcW w:w="877"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序号</w:t>
            </w:r>
          </w:p>
        </w:tc>
        <w:tc>
          <w:tcPr>
            <w:tcW w:w="4372" w:type="dxa"/>
            <w:gridSpan w:val="2"/>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检验项目</w:t>
            </w:r>
          </w:p>
        </w:tc>
        <w:tc>
          <w:tcPr>
            <w:tcW w:w="3817"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rPr>
              <w:t>1</w:t>
            </w:r>
          </w:p>
        </w:tc>
        <w:tc>
          <w:tcPr>
            <w:tcW w:w="4372" w:type="dxa"/>
            <w:gridSpan w:val="2"/>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尿素含量</w:t>
            </w:r>
          </w:p>
        </w:tc>
        <w:tc>
          <w:tcPr>
            <w:tcW w:w="3817"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 29518—2013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rPr>
              <w:t>2</w:t>
            </w:r>
          </w:p>
        </w:tc>
        <w:tc>
          <w:tcPr>
            <w:tcW w:w="4372" w:type="dxa"/>
            <w:gridSpan w:val="2"/>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密度（20℃）</w:t>
            </w:r>
          </w:p>
        </w:tc>
        <w:tc>
          <w:tcPr>
            <w:tcW w:w="3817"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SH/T 0604—2000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rPr>
              <w:t>3</w:t>
            </w:r>
          </w:p>
        </w:tc>
        <w:tc>
          <w:tcPr>
            <w:tcW w:w="4372" w:type="dxa"/>
            <w:gridSpan w:val="2"/>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折光率20nD</w:t>
            </w:r>
          </w:p>
        </w:tc>
        <w:tc>
          <w:tcPr>
            <w:tcW w:w="3817"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614—2021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restart"/>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rPr>
              <w:t>4</w:t>
            </w:r>
          </w:p>
        </w:tc>
        <w:tc>
          <w:tcPr>
            <w:tcW w:w="1628" w:type="dxa"/>
            <w:vMerge w:val="restart"/>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杂质含量</w:t>
            </w:r>
          </w:p>
        </w:tc>
        <w:tc>
          <w:tcPr>
            <w:tcW w:w="2744"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碱度（以NH3计）</w:t>
            </w:r>
          </w:p>
        </w:tc>
        <w:tc>
          <w:tcPr>
            <w:tcW w:w="3817" w:type="dxa"/>
            <w:vMerge w:val="restart"/>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 29518—2013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1628"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p>
        </w:tc>
        <w:tc>
          <w:tcPr>
            <w:tcW w:w="2744"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缩二脲</w:t>
            </w:r>
          </w:p>
        </w:tc>
        <w:tc>
          <w:tcPr>
            <w:tcW w:w="3817"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1628"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p>
        </w:tc>
        <w:tc>
          <w:tcPr>
            <w:tcW w:w="2744"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醛类（以HCHO计）</w:t>
            </w:r>
          </w:p>
        </w:tc>
        <w:tc>
          <w:tcPr>
            <w:tcW w:w="3817"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1628"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p>
        </w:tc>
        <w:tc>
          <w:tcPr>
            <w:tcW w:w="2744"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不溶物</w:t>
            </w:r>
          </w:p>
        </w:tc>
        <w:tc>
          <w:tcPr>
            <w:tcW w:w="3817"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1628"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p>
        </w:tc>
        <w:tc>
          <w:tcPr>
            <w:tcW w:w="2744"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磷酸盐（以PO4计）</w:t>
            </w:r>
          </w:p>
        </w:tc>
        <w:tc>
          <w:tcPr>
            <w:tcW w:w="3817"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1628"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p>
        </w:tc>
        <w:tc>
          <w:tcPr>
            <w:tcW w:w="2744"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钙</w:t>
            </w:r>
          </w:p>
        </w:tc>
        <w:tc>
          <w:tcPr>
            <w:tcW w:w="3817"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1628"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p>
        </w:tc>
        <w:tc>
          <w:tcPr>
            <w:tcW w:w="2744"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铁</w:t>
            </w:r>
          </w:p>
        </w:tc>
        <w:tc>
          <w:tcPr>
            <w:tcW w:w="3817"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1628"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p>
        </w:tc>
        <w:tc>
          <w:tcPr>
            <w:tcW w:w="2744"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铜</w:t>
            </w:r>
          </w:p>
        </w:tc>
        <w:tc>
          <w:tcPr>
            <w:tcW w:w="3817"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1628"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p>
        </w:tc>
        <w:tc>
          <w:tcPr>
            <w:tcW w:w="2744"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锌</w:t>
            </w:r>
          </w:p>
        </w:tc>
        <w:tc>
          <w:tcPr>
            <w:tcW w:w="3817"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1628"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p>
        </w:tc>
        <w:tc>
          <w:tcPr>
            <w:tcW w:w="2744"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铬</w:t>
            </w:r>
          </w:p>
        </w:tc>
        <w:tc>
          <w:tcPr>
            <w:tcW w:w="3817"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1628"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p>
        </w:tc>
        <w:tc>
          <w:tcPr>
            <w:tcW w:w="2744"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镍</w:t>
            </w:r>
          </w:p>
        </w:tc>
        <w:tc>
          <w:tcPr>
            <w:tcW w:w="3817"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1628"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p>
        </w:tc>
        <w:tc>
          <w:tcPr>
            <w:tcW w:w="2744"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铝</w:t>
            </w:r>
          </w:p>
        </w:tc>
        <w:tc>
          <w:tcPr>
            <w:tcW w:w="3817"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1628"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p>
        </w:tc>
        <w:tc>
          <w:tcPr>
            <w:tcW w:w="2744"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镁</w:t>
            </w:r>
          </w:p>
        </w:tc>
        <w:tc>
          <w:tcPr>
            <w:tcW w:w="3817"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1628"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p>
        </w:tc>
        <w:tc>
          <w:tcPr>
            <w:tcW w:w="2744"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钠</w:t>
            </w:r>
          </w:p>
        </w:tc>
        <w:tc>
          <w:tcPr>
            <w:tcW w:w="3817"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1628"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p>
        </w:tc>
        <w:tc>
          <w:tcPr>
            <w:tcW w:w="2744"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钾</w:t>
            </w:r>
          </w:p>
        </w:tc>
        <w:tc>
          <w:tcPr>
            <w:tcW w:w="3817"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rPr>
              <w:t>5</w:t>
            </w:r>
          </w:p>
        </w:tc>
        <w:tc>
          <w:tcPr>
            <w:tcW w:w="4372" w:type="dxa"/>
            <w:gridSpan w:val="2"/>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一致性确认</w:t>
            </w:r>
          </w:p>
        </w:tc>
        <w:tc>
          <w:tcPr>
            <w:tcW w:w="3817"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 29518—2013</w:t>
            </w:r>
          </w:p>
        </w:tc>
      </w:tr>
    </w:tbl>
    <w:p>
      <w:pPr>
        <w:pageBreakBefore w:val="0"/>
        <w:kinsoku/>
        <w:wordWrap/>
        <w:overflowPunct/>
        <w:topLinePunct w:val="0"/>
        <w:bidi w:val="0"/>
        <w:adjustRightInd w:val="0"/>
        <w:snapToGrid w:val="0"/>
        <w:spacing w:before="156" w:beforeLines="50"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执行企业标准、团体标准、地方标准的产品，检验项目参照上述内容执行。</w:t>
      </w:r>
    </w:p>
    <w:p>
      <w:pPr>
        <w:pageBreakBefore w:val="0"/>
        <w:kinsoku/>
        <w:wordWrap/>
        <w:overflowPunct/>
        <w:topLinePunct w:val="0"/>
        <w:bidi w:val="0"/>
        <w:adjustRightInd w:val="0"/>
        <w:snapToGrid w:val="0"/>
        <w:spacing w:before="156" w:beforeLines="50"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仿宋_GB2312" w:cs="Times New Roman"/>
          <w:b/>
          <w:sz w:val="32"/>
          <w:szCs w:val="32"/>
          <w:highlight w:val="none"/>
        </w:rPr>
      </w:pPr>
      <w:r>
        <w:rPr>
          <w:rFonts w:hint="default" w:ascii="Times New Roman" w:hAnsi="Times New Roman" w:eastAsia="CESI黑体-GB2312" w:cs="Times New Roman"/>
          <w:b w:val="0"/>
          <w:bCs/>
          <w:sz w:val="32"/>
          <w:szCs w:val="32"/>
          <w:highlight w:val="none"/>
          <w:lang w:val="en-US" w:eastAsia="zh-CN"/>
        </w:rPr>
        <w:t>3</w:t>
      </w:r>
      <w:r>
        <w:rPr>
          <w:rFonts w:hint="default" w:ascii="Times New Roman" w:hAnsi="Times New Roman" w:eastAsia="CESI黑体-GB2312" w:cs="Times New Roman"/>
          <w:b w:val="0"/>
          <w:bCs/>
          <w:sz w:val="32"/>
          <w:szCs w:val="32"/>
          <w:highlight w:val="none"/>
        </w:rPr>
        <w:t>判定规则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3.1依据标准</w:t>
      </w:r>
    </w:p>
    <w:p>
      <w:pPr>
        <w:pageBreakBefore w:val="0"/>
        <w:kinsoku/>
        <w:wordWrap/>
        <w:overflowPunct/>
        <w:topLinePunct w:val="0"/>
        <w:bidi w:val="0"/>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 29518—2013 柴油发动机氮氧化物还原剂 尿素水溶液（AUS32）</w:t>
      </w:r>
    </w:p>
    <w:p>
      <w:pPr>
        <w:pageBreakBefore w:val="0"/>
        <w:kinsoku/>
        <w:wordWrap/>
        <w:overflowPunct/>
        <w:topLinePunct w:val="0"/>
        <w:bidi w:val="0"/>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现行有效的企业标准、团体标准、地方标准及产品明示质量要求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3.2判定原则</w:t>
      </w:r>
    </w:p>
    <w:p>
      <w:pPr>
        <w:keepNext w:val="0"/>
        <w:keepLines w:val="0"/>
        <w:pageBreakBefore w:val="0"/>
        <w:widowControl w:val="0"/>
        <w:kinsoku/>
        <w:wordWrap/>
        <w:overflowPunct/>
        <w:topLinePunct w:val="0"/>
        <w:autoSpaceDE/>
        <w:autoSpaceDN/>
        <w:bidi w:val="0"/>
        <w:adjustRightInd/>
        <w:snapToGrid w:val="0"/>
        <w:spacing w:line="560" w:lineRule="exact"/>
        <w:ind w:firstLine="636" w:firstLineChars="199"/>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经检验，检验项目全部合格，判定为被抽查产品所检项目未发现不合格；检验项目中任一项或一项以上不合格，判定为被抽查产品不合格。</w:t>
      </w: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若被检产品明示的质量要求高于本细则中检验项目依据的标准要求时，应按被检产品明示的质量要求判定。</w:t>
      </w: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若被检产品明示的质量要求低于本细则中检验项目依据的强制性标准要求时，应按照强制性标准要求判定。</w:t>
      </w: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若被检产品明示的质量要求低于或包含本细则中检验项目依据的推荐性标准要求时，应以被检产品明示的质量要求判定。</w:t>
      </w: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若被检产品明示的质量要求缺少本细则中检验项目依据的强制性标准要求时，应按照强制性标准要求判定。</w:t>
      </w: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z w:val="32"/>
          <w:szCs w:val="32"/>
          <w:highlight w:val="none"/>
        </w:rPr>
        <w:t>若被检产品明示的质量要求缺少本细则中检验项目依据的推荐性标准要求时，该项目不参与判定。</w:t>
      </w: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若被检产品明示的质量要求缺少本细则中检验项目依据的强制性标准要求时，应按照强制性标准要求判定。</w:t>
      </w: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若被检产品明示的质量要求缺少本细则中检验项目依据的推荐性标准要求时，该项目不参与判定。</w:t>
      </w:r>
    </w:p>
    <w:p>
      <w:pPr>
        <w:keepNext w:val="0"/>
        <w:keepLines w:val="0"/>
        <w:pageBreakBefore w:val="0"/>
        <w:kinsoku/>
        <w:wordWrap/>
        <w:overflowPunct/>
        <w:topLinePunct w:val="0"/>
        <w:autoSpaceDE/>
        <w:autoSpaceDN/>
        <w:bidi w:val="0"/>
        <w:snapToGrid w:val="0"/>
        <w:spacing w:line="560" w:lineRule="exact"/>
        <w:ind w:firstLine="636" w:firstLineChars="199"/>
        <w:textAlignment w:val="auto"/>
        <w:rPr>
          <w:rFonts w:hint="default" w:ascii="Times New Roman" w:hAnsi="Times New Roman" w:eastAsia="仿宋_GB2312" w:cs="Times New Roman"/>
          <w:color w:val="000000"/>
          <w:sz w:val="32"/>
          <w:szCs w:val="32"/>
          <w:highlight w:val="none"/>
        </w:rPr>
      </w:pPr>
    </w:p>
    <w:p>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方正仿宋简体" w:cs="Times New Roman"/>
          <w:sz w:val="32"/>
          <w:szCs w:val="32"/>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202</w:t>
      </w:r>
      <w:r>
        <w:rPr>
          <w:rFonts w:hint="default" w:ascii="Times New Roman" w:hAnsi="Times New Roman" w:eastAsia="方正小标宋简体" w:cs="Times New Roman"/>
          <w:sz w:val="44"/>
          <w:szCs w:val="44"/>
          <w:highlight w:val="none"/>
          <w:lang w:val="en-US" w:eastAsia="zh-CN"/>
        </w:rPr>
        <w:t>6</w:t>
      </w:r>
      <w:r>
        <w:rPr>
          <w:rFonts w:hint="default" w:ascii="Times New Roman" w:hAnsi="Times New Roman" w:eastAsia="方正小标宋简体" w:cs="Times New Roman"/>
          <w:sz w:val="44"/>
          <w:szCs w:val="44"/>
          <w:highlight w:val="none"/>
        </w:rPr>
        <w:t>年新疆维吾尔自治区</w:t>
      </w:r>
      <w:r>
        <w:rPr>
          <w:rFonts w:hint="default" w:ascii="Times New Roman" w:hAnsi="Times New Roman" w:eastAsia="方正小标宋简体" w:cs="Times New Roman"/>
          <w:sz w:val="44"/>
          <w:szCs w:val="44"/>
          <w:highlight w:val="none"/>
          <w:lang w:val="en-US" w:eastAsia="zh-CN"/>
        </w:rPr>
        <w:t>过滤式消防自救呼吸器</w:t>
      </w:r>
      <w:r>
        <w:rPr>
          <w:rFonts w:hint="default" w:ascii="Times New Roman" w:hAnsi="Times New Roman" w:eastAsia="方正小标宋简体" w:cs="Times New Roman"/>
          <w:sz w:val="44"/>
          <w:szCs w:val="44"/>
          <w:highlight w:val="none"/>
        </w:rPr>
        <w:t>产品质量监督抽查实施细则</w:t>
      </w:r>
    </w:p>
    <w:p>
      <w:pPr>
        <w:keepNext w:val="0"/>
        <w:keepLines w:val="0"/>
        <w:pageBreakBefore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b w:val="0"/>
          <w:bCs w:val="0"/>
          <w:sz w:val="44"/>
          <w:szCs w:val="44"/>
          <w:highlight w:val="none"/>
          <w:lang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rPr>
      </w:pPr>
      <w:r>
        <w:rPr>
          <w:rFonts w:hint="default" w:ascii="Times New Roman" w:hAnsi="Times New Roman" w:eastAsia="CESI黑体-GB2312" w:cs="Times New Roman"/>
          <w:b w:val="0"/>
          <w:bCs/>
          <w:sz w:val="32"/>
          <w:szCs w:val="32"/>
          <w:highlight w:val="none"/>
          <w:lang w:val="en-US" w:eastAsia="zh-CN"/>
        </w:rPr>
        <w:t>1</w:t>
      </w:r>
      <w:r>
        <w:rPr>
          <w:rFonts w:hint="default" w:ascii="Times New Roman" w:hAnsi="Times New Roman" w:eastAsia="CESI黑体-GB2312" w:cs="Times New Roman"/>
          <w:b w:val="0"/>
          <w:bCs/>
          <w:sz w:val="32"/>
          <w:szCs w:val="32"/>
          <w:highlight w:val="none"/>
        </w:rPr>
        <w:t>抽样方法</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b w:val="0"/>
          <w:bCs/>
          <w:color w:val="000000"/>
          <w:szCs w:val="32"/>
          <w:highlight w:val="none"/>
        </w:rPr>
      </w:pPr>
      <w:r>
        <w:rPr>
          <w:rFonts w:hint="default" w:ascii="Times New Roman" w:hAnsi="Times New Roman" w:eastAsia="仿宋_GB2312" w:cs="Times New Roman"/>
          <w:b w:val="0"/>
          <w:bCs/>
          <w:color w:val="000000"/>
          <w:szCs w:val="32"/>
          <w:highlight w:val="none"/>
        </w:rPr>
        <w:t>1.1 抽查产品及抽样领域</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b w:val="0"/>
          <w:bCs/>
          <w:color w:val="000000"/>
          <w:szCs w:val="32"/>
          <w:highlight w:val="none"/>
        </w:rPr>
      </w:pPr>
      <w:r>
        <w:rPr>
          <w:rFonts w:hint="default" w:ascii="Times New Roman" w:hAnsi="Times New Roman" w:eastAsia="仿宋_GB2312" w:cs="Times New Roman"/>
          <w:b w:val="0"/>
          <w:bCs/>
          <w:color w:val="000000"/>
          <w:szCs w:val="32"/>
          <w:highlight w:val="none"/>
        </w:rPr>
        <w:t>抽样领域为新疆维吾尔自治区流通领域。</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b w:val="0"/>
          <w:bCs/>
          <w:color w:val="000000"/>
          <w:szCs w:val="32"/>
          <w:highlight w:val="none"/>
        </w:rPr>
      </w:pPr>
      <w:r>
        <w:rPr>
          <w:rFonts w:hint="default" w:ascii="Times New Roman" w:hAnsi="Times New Roman" w:eastAsia="仿宋_GB2312" w:cs="Times New Roman"/>
          <w:b w:val="0"/>
          <w:bCs/>
          <w:color w:val="000000"/>
          <w:szCs w:val="32"/>
          <w:highlight w:val="none"/>
        </w:rPr>
        <w:t>抽查产品为过滤式消防自救呼吸器。</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b w:val="0"/>
          <w:bCs/>
          <w:color w:val="000000"/>
          <w:szCs w:val="32"/>
          <w:highlight w:val="none"/>
        </w:rPr>
      </w:pPr>
      <w:r>
        <w:rPr>
          <w:rFonts w:hint="default" w:ascii="Times New Roman" w:hAnsi="Times New Roman" w:eastAsia="仿宋_GB2312" w:cs="Times New Roman"/>
          <w:b w:val="0"/>
          <w:bCs/>
          <w:color w:val="000000"/>
          <w:szCs w:val="32"/>
          <w:highlight w:val="none"/>
        </w:rPr>
        <w:t>1.2 抽样方法、基数及数量</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b w:val="0"/>
          <w:bCs/>
          <w:color w:val="000000"/>
          <w:szCs w:val="32"/>
          <w:highlight w:val="none"/>
        </w:rPr>
      </w:pPr>
      <w:r>
        <w:rPr>
          <w:rFonts w:hint="default" w:ascii="Times New Roman" w:hAnsi="Times New Roman" w:eastAsia="仿宋_GB2312" w:cs="Times New Roman"/>
          <w:b w:val="0"/>
          <w:bCs/>
          <w:color w:val="000000"/>
          <w:szCs w:val="32"/>
          <w:highlight w:val="none"/>
        </w:rPr>
        <w:t>在流通领域待销产品中抽取。</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b w:val="0"/>
          <w:bCs/>
          <w:color w:val="000000"/>
          <w:szCs w:val="32"/>
          <w:highlight w:val="none"/>
        </w:rPr>
      </w:pPr>
      <w:r>
        <w:rPr>
          <w:rFonts w:hint="default" w:ascii="Times New Roman" w:hAnsi="Times New Roman" w:eastAsia="仿宋_GB2312" w:cs="Times New Roman"/>
          <w:b w:val="0"/>
          <w:bCs/>
          <w:color w:val="000000"/>
          <w:szCs w:val="32"/>
          <w:highlight w:val="none"/>
        </w:rPr>
        <w:t>随机数使用随机数表等方法产生。</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b w:val="0"/>
          <w:bCs/>
          <w:color w:val="000000"/>
          <w:szCs w:val="32"/>
          <w:highlight w:val="none"/>
        </w:rPr>
      </w:pPr>
      <w:r>
        <w:rPr>
          <w:rFonts w:hint="default" w:ascii="Times New Roman" w:hAnsi="Times New Roman" w:eastAsia="仿宋_GB2312" w:cs="Times New Roman"/>
          <w:b w:val="0"/>
          <w:bCs/>
          <w:color w:val="000000"/>
          <w:szCs w:val="32"/>
          <w:highlight w:val="none"/>
        </w:rPr>
        <w:t>抽取样品应为同一生产企业生产的同一种类、同一型号规格、同一批次的产品。</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val="0"/>
          <w:bCs/>
          <w:color w:val="000000"/>
          <w:szCs w:val="32"/>
          <w:highlight w:val="none"/>
        </w:rPr>
        <w:t>每批次产品抽取样品3具，其中2具为检验样品，1具为备用样品。</w:t>
      </w:r>
    </w:p>
    <w:p>
      <w:pPr>
        <w:pageBreakBefore w:val="0"/>
        <w:kinsoku/>
        <w:wordWrap/>
        <w:overflowPunct/>
        <w:topLinePunct w:val="0"/>
        <w:bidi w:val="0"/>
        <w:adjustRightInd w:val="0"/>
        <w:snapToGrid w:val="0"/>
        <w:spacing w:line="560" w:lineRule="exact"/>
        <w:ind w:firstLine="640" w:firstLineChars="200"/>
        <w:jc w:val="left"/>
        <w:rPr>
          <w:rFonts w:hint="default" w:ascii="Times New Roman" w:hAnsi="Times New Roman" w:cs="Times New Roman"/>
          <w:szCs w:val="21"/>
          <w:highlight w:val="none"/>
        </w:rPr>
      </w:pPr>
      <w:r>
        <w:rPr>
          <w:rFonts w:hint="default" w:ascii="Times New Roman" w:hAnsi="Times New Roman" w:eastAsia="CESI黑体-GB2312" w:cs="Times New Roman"/>
          <w:b w:val="0"/>
          <w:bCs/>
          <w:sz w:val="32"/>
          <w:szCs w:val="32"/>
          <w:highlight w:val="none"/>
          <w:lang w:val="en-US" w:eastAsia="zh-CN"/>
        </w:rPr>
        <w:t>2</w:t>
      </w:r>
      <w:r>
        <w:rPr>
          <w:rFonts w:hint="default" w:ascii="Times New Roman" w:hAnsi="Times New Roman" w:eastAsia="CESI黑体-GB2312" w:cs="Times New Roman"/>
          <w:b w:val="0"/>
          <w:bCs/>
          <w:sz w:val="32"/>
          <w:szCs w:val="32"/>
          <w:highlight w:val="none"/>
        </w:rPr>
        <w:t>检验依据</w:t>
      </w:r>
    </w:p>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表</w:t>
      </w:r>
      <w:r>
        <w:rPr>
          <w:rFonts w:hint="default" w:ascii="Times New Roman" w:hAnsi="Times New Roman" w:eastAsia="仿宋_GB2312" w:cs="Times New Roman"/>
          <w:bCs/>
          <w:color w:val="000000"/>
          <w:kern w:val="2"/>
          <w:sz w:val="32"/>
          <w:szCs w:val="32"/>
          <w:highlight w:val="none"/>
          <w:lang w:val="en-US" w:eastAsia="zh-CN"/>
        </w:rPr>
        <w:t>1</w:t>
      </w:r>
      <w:r>
        <w:rPr>
          <w:rFonts w:hint="default" w:ascii="Times New Roman" w:hAnsi="Times New Roman" w:eastAsia="仿宋_GB2312" w:cs="Times New Roman"/>
          <w:bCs/>
          <w:color w:val="000000"/>
          <w:kern w:val="2"/>
          <w:sz w:val="32"/>
          <w:szCs w:val="32"/>
          <w:highlight w:val="none"/>
        </w:rPr>
        <w:t xml:space="preserve"> </w:t>
      </w:r>
      <w:r>
        <w:rPr>
          <w:rFonts w:hint="default" w:ascii="Times New Roman" w:hAnsi="Times New Roman" w:eastAsia="仿宋_GB2312" w:cs="Times New Roman"/>
          <w:bCs/>
          <w:color w:val="000000"/>
          <w:kern w:val="2"/>
          <w:sz w:val="32"/>
          <w:szCs w:val="32"/>
          <w:highlight w:val="none"/>
          <w:lang w:val="en-US" w:eastAsia="zh-CN"/>
        </w:rPr>
        <w:t>过滤式消防自救呼吸器</w:t>
      </w:r>
    </w:p>
    <w:tbl>
      <w:tblPr>
        <w:tblStyle w:val="10"/>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4000"/>
        <w:gridCol w:w="3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9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kern w:val="2"/>
                <w:sz w:val="32"/>
                <w:szCs w:val="32"/>
                <w:highlight w:val="none"/>
                <w:lang w:val="en-US" w:eastAsia="zh-CN" w:bidi="ar-SA"/>
              </w:rPr>
            </w:pPr>
            <w:r>
              <w:rPr>
                <w:rFonts w:hint="default" w:ascii="Times New Roman" w:hAnsi="Times New Roman" w:eastAsia="仿宋_GB2312" w:cs="Times New Roman"/>
                <w:bCs/>
                <w:color w:val="000000"/>
                <w:szCs w:val="32"/>
                <w:highlight w:val="none"/>
              </w:rPr>
              <w:t>序号</w:t>
            </w:r>
          </w:p>
        </w:tc>
        <w:tc>
          <w:tcPr>
            <w:tcW w:w="40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kern w:val="2"/>
                <w:sz w:val="32"/>
                <w:szCs w:val="32"/>
                <w:highlight w:val="none"/>
                <w:lang w:val="en-US" w:eastAsia="zh-CN" w:bidi="ar-SA"/>
              </w:rPr>
            </w:pPr>
            <w:r>
              <w:rPr>
                <w:rFonts w:hint="default" w:ascii="Times New Roman" w:hAnsi="Times New Roman" w:eastAsia="仿宋_GB2312" w:cs="Times New Roman"/>
                <w:bCs/>
                <w:color w:val="000000"/>
                <w:szCs w:val="32"/>
                <w:highlight w:val="none"/>
              </w:rPr>
              <w:t>检验项目</w:t>
            </w:r>
          </w:p>
        </w:tc>
        <w:tc>
          <w:tcPr>
            <w:tcW w:w="36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kern w:val="2"/>
                <w:sz w:val="32"/>
                <w:szCs w:val="32"/>
                <w:highlight w:val="none"/>
                <w:lang w:val="en-US" w:eastAsia="zh-CN" w:bidi="ar-SA"/>
              </w:rPr>
            </w:pPr>
            <w:r>
              <w:rPr>
                <w:rFonts w:hint="default" w:ascii="Times New Roman" w:hAnsi="Times New Roman" w:eastAsia="仿宋_GB2312" w:cs="Times New Roman"/>
                <w:bCs/>
                <w:color w:val="000000"/>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91" w:type="dxa"/>
            <w:tcBorders>
              <w:top w:val="single" w:color="auto" w:sz="4" w:space="0"/>
            </w:tcBorders>
            <w:noWrap w:val="0"/>
            <w:vAlign w:val="top"/>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1</w:t>
            </w:r>
          </w:p>
        </w:tc>
        <w:tc>
          <w:tcPr>
            <w:tcW w:w="4000" w:type="dxa"/>
            <w:tcBorders>
              <w:top w:val="single" w:color="auto" w:sz="4" w:space="0"/>
            </w:tcBorders>
            <w:noWrap w:val="0"/>
            <w:vAlign w:val="top"/>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结构</w:t>
            </w:r>
          </w:p>
        </w:tc>
        <w:tc>
          <w:tcPr>
            <w:tcW w:w="3667" w:type="dxa"/>
            <w:tcBorders>
              <w:top w:val="single" w:color="auto" w:sz="4" w:space="0"/>
            </w:tcBorders>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GB 21976.7—2012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91" w:type="dxa"/>
            <w:noWrap w:val="0"/>
            <w:vAlign w:val="top"/>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2</w:t>
            </w:r>
          </w:p>
        </w:tc>
        <w:tc>
          <w:tcPr>
            <w:tcW w:w="4000" w:type="dxa"/>
            <w:noWrap w:val="0"/>
            <w:vAlign w:val="top"/>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佩戴质量</w:t>
            </w:r>
          </w:p>
        </w:tc>
        <w:tc>
          <w:tcPr>
            <w:tcW w:w="3667" w:type="dxa"/>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GB 21976.7—2012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91" w:type="dxa"/>
            <w:noWrap w:val="0"/>
            <w:vAlign w:val="top"/>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3</w:t>
            </w:r>
          </w:p>
        </w:tc>
        <w:tc>
          <w:tcPr>
            <w:tcW w:w="4000" w:type="dxa"/>
            <w:noWrap w:val="0"/>
            <w:vAlign w:val="top"/>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金属材料表面质量</w:t>
            </w:r>
          </w:p>
        </w:tc>
        <w:tc>
          <w:tcPr>
            <w:tcW w:w="3667" w:type="dxa"/>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GB 21976.7—2012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91" w:type="dxa"/>
            <w:noWrap w:val="0"/>
            <w:vAlign w:val="top"/>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4</w:t>
            </w:r>
          </w:p>
        </w:tc>
        <w:tc>
          <w:tcPr>
            <w:tcW w:w="4000" w:type="dxa"/>
            <w:noWrap w:val="0"/>
            <w:vAlign w:val="top"/>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橡塑材料老化性能</w:t>
            </w:r>
          </w:p>
        </w:tc>
        <w:tc>
          <w:tcPr>
            <w:tcW w:w="3667" w:type="dxa"/>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GB 21976.7—2012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91" w:type="dxa"/>
            <w:noWrap w:val="0"/>
            <w:vAlign w:val="top"/>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5</w:t>
            </w:r>
          </w:p>
        </w:tc>
        <w:tc>
          <w:tcPr>
            <w:tcW w:w="4000" w:type="dxa"/>
            <w:noWrap w:val="0"/>
            <w:vAlign w:val="top"/>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防护头罩透光率</w:t>
            </w:r>
          </w:p>
        </w:tc>
        <w:tc>
          <w:tcPr>
            <w:tcW w:w="3667" w:type="dxa"/>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GB 21976.7—2012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91" w:type="dxa"/>
            <w:noWrap w:val="0"/>
            <w:vAlign w:val="top"/>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6</w:t>
            </w:r>
          </w:p>
        </w:tc>
        <w:tc>
          <w:tcPr>
            <w:tcW w:w="4000" w:type="dxa"/>
            <w:noWrap w:val="0"/>
            <w:vAlign w:val="top"/>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连接强度</w:t>
            </w:r>
          </w:p>
        </w:tc>
        <w:tc>
          <w:tcPr>
            <w:tcW w:w="3667" w:type="dxa"/>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GB 21976.7—2012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91" w:type="dxa"/>
            <w:noWrap w:val="0"/>
            <w:vAlign w:val="top"/>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7</w:t>
            </w:r>
          </w:p>
        </w:tc>
        <w:tc>
          <w:tcPr>
            <w:tcW w:w="4000" w:type="dxa"/>
            <w:noWrap w:val="0"/>
            <w:vAlign w:val="top"/>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标志</w:t>
            </w:r>
          </w:p>
        </w:tc>
        <w:tc>
          <w:tcPr>
            <w:tcW w:w="3667" w:type="dxa"/>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GB 21976.7—2012</w:t>
            </w:r>
          </w:p>
        </w:tc>
      </w:tr>
    </w:tbl>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执行企业标准、团体标准、地方标准的产品，检验项目参照上述内容执行。</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仿宋_GB2312" w:cs="Times New Roman"/>
          <w:b/>
          <w:sz w:val="32"/>
          <w:szCs w:val="32"/>
          <w:highlight w:val="none"/>
        </w:rPr>
      </w:pPr>
      <w:r>
        <w:rPr>
          <w:rFonts w:hint="default" w:ascii="Times New Roman" w:hAnsi="Times New Roman" w:eastAsia="CESI黑体-GB2312" w:cs="Times New Roman"/>
          <w:b w:val="0"/>
          <w:bCs/>
          <w:sz w:val="32"/>
          <w:szCs w:val="32"/>
          <w:highlight w:val="none"/>
          <w:lang w:val="en-US" w:eastAsia="zh-CN"/>
        </w:rPr>
        <w:t>3</w:t>
      </w:r>
      <w:r>
        <w:rPr>
          <w:rFonts w:hint="default" w:ascii="Times New Roman" w:hAnsi="Times New Roman" w:eastAsia="CESI黑体-GB2312" w:cs="Times New Roman"/>
          <w:b w:val="0"/>
          <w:bCs/>
          <w:sz w:val="32"/>
          <w:szCs w:val="32"/>
          <w:highlight w:val="none"/>
        </w:rPr>
        <w:t>判定规则</w:t>
      </w: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3.1依据标准</w:t>
      </w: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GB 21976.7—2012 建筑火灾逃生避难器材 第7部分：过滤式消防自救呼吸器</w:t>
      </w: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现行有效的企业标准、团体标准、地方标准及产品明示质量要求</w:t>
      </w: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3.2判定原则</w:t>
      </w: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经检验，检验项目全部合格，判定为被抽查产品所检项目未发现不合格；检验项目中任一项或一项以上不合格，判定为被抽查产品不合格。</w:t>
      </w: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若被检产品明示的质量要求高于本细则中检验项目依据的标准要求时，应按被检产品明示的质量要求判定。</w:t>
      </w: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若被检产品明示的质量要求低于本细则中检验项目依据的强制性标准要求时，应按照强制性标准要求判定。</w:t>
      </w: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若被检产品明示的质量要求低于或包含本细则中检验项目依据的推荐性标准要求时，应以被检产品明示的质量要求判定。</w:t>
      </w: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若被检产品明示的质量要求缺少本细则中检验项目依据的强制性标准要求时，应按照强制性标准要求判定。</w:t>
      </w: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若被检产品明示的质量要求缺少本细则中检验项目依据的推荐性标准要求时，该项目不参与判定</w:t>
      </w:r>
      <w:r>
        <w:rPr>
          <w:rFonts w:hint="default" w:ascii="Times New Roman" w:hAnsi="Times New Roman" w:eastAsia="仿宋_GB2312" w:cs="Times New Roman"/>
          <w:sz w:val="32"/>
          <w:szCs w:val="32"/>
          <w:highlight w:val="none"/>
        </w:rPr>
        <w:t>。</w:t>
      </w:r>
    </w:p>
    <w:p>
      <w:pPr>
        <w:pStyle w:val="4"/>
        <w:pageBreakBefore w:val="0"/>
        <w:kinsoku/>
        <w:wordWrap/>
        <w:overflowPunct/>
        <w:topLinePunct w:val="0"/>
        <w:bidi w:val="0"/>
        <w:spacing w:line="560" w:lineRule="exact"/>
        <w:rPr>
          <w:rFonts w:hint="default" w:ascii="Times New Roman" w:hAnsi="Times New Roman" w:eastAsia="仿宋_GB2312" w:cs="Times New Roman"/>
          <w:color w:val="000000"/>
          <w:sz w:val="32"/>
          <w:szCs w:val="32"/>
          <w:highlight w:val="none"/>
        </w:rPr>
      </w:pPr>
    </w:p>
    <w:p>
      <w:pPr>
        <w:keepNext w:val="0"/>
        <w:keepLines w:val="0"/>
        <w:pageBreakBefore w:val="0"/>
        <w:kinsoku/>
        <w:wordWrap/>
        <w:overflowPunct/>
        <w:topLinePunct w:val="0"/>
        <w:autoSpaceDE/>
        <w:autoSpaceDN/>
        <w:bidi w:val="0"/>
        <w:adjustRightInd w:val="0"/>
        <w:snapToGrid w:val="0"/>
        <w:spacing w:line="560" w:lineRule="exact"/>
        <w:ind w:firstLine="0" w:firstLineChars="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0" w:firstLineChars="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880" w:firstLineChars="2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880" w:firstLineChars="2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880" w:firstLineChars="2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880" w:firstLineChars="2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880" w:firstLineChars="2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880" w:firstLineChars="2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880" w:firstLineChars="2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880" w:firstLineChars="2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202</w:t>
      </w:r>
      <w:r>
        <w:rPr>
          <w:rFonts w:hint="default" w:ascii="Times New Roman" w:hAnsi="Times New Roman" w:eastAsia="方正小标宋简体" w:cs="Times New Roman"/>
          <w:sz w:val="44"/>
          <w:szCs w:val="44"/>
          <w:highlight w:val="none"/>
          <w:lang w:val="en-US" w:eastAsia="zh-CN"/>
        </w:rPr>
        <w:t>6</w:t>
      </w:r>
      <w:r>
        <w:rPr>
          <w:rFonts w:hint="default" w:ascii="Times New Roman" w:hAnsi="Times New Roman" w:eastAsia="方正小标宋简体" w:cs="Times New Roman"/>
          <w:sz w:val="44"/>
          <w:szCs w:val="44"/>
          <w:highlight w:val="none"/>
        </w:rPr>
        <w:t>年新疆维吾尔自治区</w:t>
      </w:r>
      <w:r>
        <w:rPr>
          <w:rFonts w:hint="default" w:ascii="Times New Roman" w:hAnsi="Times New Roman" w:eastAsia="方正小标宋简体" w:cs="Times New Roman"/>
          <w:sz w:val="44"/>
          <w:szCs w:val="44"/>
          <w:highlight w:val="none"/>
          <w:lang w:val="en-US" w:eastAsia="zh-CN"/>
        </w:rPr>
        <w:t>机动车发动机润滑油</w:t>
      </w:r>
      <w:r>
        <w:rPr>
          <w:rFonts w:hint="default" w:ascii="Times New Roman" w:hAnsi="Times New Roman" w:eastAsia="方正小标宋简体" w:cs="Times New Roman"/>
          <w:sz w:val="44"/>
          <w:szCs w:val="44"/>
          <w:highlight w:val="none"/>
        </w:rPr>
        <w:t>产品质量监督抽查实施细则</w:t>
      </w:r>
    </w:p>
    <w:p>
      <w:pPr>
        <w:keepNext w:val="0"/>
        <w:keepLines w:val="0"/>
        <w:pageBreakBefore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b w:val="0"/>
          <w:bCs w:val="0"/>
          <w:sz w:val="44"/>
          <w:szCs w:val="44"/>
          <w:highlight w:val="none"/>
          <w:lang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rPr>
      </w:pPr>
      <w:r>
        <w:rPr>
          <w:rFonts w:hint="default" w:ascii="Times New Roman" w:hAnsi="Times New Roman" w:eastAsia="CESI黑体-GB2312" w:cs="Times New Roman"/>
          <w:b w:val="0"/>
          <w:bCs/>
          <w:sz w:val="32"/>
          <w:szCs w:val="32"/>
          <w:highlight w:val="none"/>
          <w:lang w:val="en-US" w:eastAsia="zh-CN"/>
        </w:rPr>
        <w:t>1</w:t>
      </w:r>
      <w:r>
        <w:rPr>
          <w:rFonts w:hint="default" w:ascii="Times New Roman" w:hAnsi="Times New Roman" w:eastAsia="CESI黑体-GB2312" w:cs="Times New Roman"/>
          <w:b w:val="0"/>
          <w:bCs/>
          <w:sz w:val="32"/>
          <w:szCs w:val="32"/>
          <w:highlight w:val="none"/>
        </w:rPr>
        <w:t>抽样方法</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b w:val="0"/>
          <w:bCs/>
          <w:color w:val="000000"/>
          <w:szCs w:val="32"/>
          <w:highlight w:val="none"/>
        </w:rPr>
      </w:pPr>
      <w:r>
        <w:rPr>
          <w:rFonts w:hint="default" w:ascii="Times New Roman" w:hAnsi="Times New Roman" w:eastAsia="仿宋_GB2312" w:cs="Times New Roman"/>
          <w:b w:val="0"/>
          <w:bCs/>
          <w:color w:val="000000"/>
          <w:szCs w:val="32"/>
          <w:highlight w:val="none"/>
        </w:rPr>
        <w:t>以随机抽样的方式在被抽样生产者、销售者的待销产品中抽取。</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b w:val="0"/>
          <w:bCs/>
          <w:color w:val="000000"/>
          <w:szCs w:val="32"/>
          <w:highlight w:val="none"/>
        </w:rPr>
      </w:pPr>
      <w:r>
        <w:rPr>
          <w:rFonts w:hint="default" w:ascii="Times New Roman" w:hAnsi="Times New Roman" w:eastAsia="仿宋_GB2312" w:cs="Times New Roman"/>
          <w:b w:val="0"/>
          <w:bCs/>
          <w:color w:val="000000"/>
          <w:szCs w:val="32"/>
          <w:highlight w:val="none"/>
        </w:rPr>
        <w:t>随机数一般可使用随机数表等方法产生。</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val="0"/>
          <w:bCs/>
          <w:color w:val="000000"/>
          <w:szCs w:val="32"/>
          <w:highlight w:val="none"/>
        </w:rPr>
        <w:t>每批次产品抽取2份，每份不少于3L。如产品独立包装＞20升或在成品罐抽样时，应按GB/T 4756—2015《石油液体手工取样法》进行取样。其中1份作为检验样品，1份作为备用样品</w:t>
      </w:r>
      <w:r>
        <w:rPr>
          <w:rFonts w:hint="default" w:ascii="Times New Roman" w:hAnsi="Times New Roman" w:eastAsia="仿宋_GB2312" w:cs="Times New Roman"/>
          <w:color w:val="000000"/>
          <w:kern w:val="2"/>
          <w:szCs w:val="32"/>
          <w:highlight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000000"/>
          <w:szCs w:val="21"/>
          <w:highlight w:val="none"/>
        </w:rPr>
      </w:pPr>
      <w:r>
        <w:rPr>
          <w:rFonts w:hint="default" w:ascii="Times New Roman" w:hAnsi="Times New Roman" w:eastAsia="CESI黑体-GB2312" w:cs="Times New Roman"/>
          <w:b w:val="0"/>
          <w:bCs/>
          <w:sz w:val="32"/>
          <w:szCs w:val="32"/>
          <w:highlight w:val="none"/>
          <w:lang w:val="en-US" w:eastAsia="zh-CN"/>
        </w:rPr>
        <w:t>2</w:t>
      </w:r>
      <w:r>
        <w:rPr>
          <w:rFonts w:hint="default" w:ascii="Times New Roman" w:hAnsi="Times New Roman" w:eastAsia="CESI黑体-GB2312" w:cs="Times New Roman"/>
          <w:b w:val="0"/>
          <w:bCs/>
          <w:sz w:val="32"/>
          <w:szCs w:val="32"/>
          <w:highlight w:val="none"/>
        </w:rPr>
        <w:t>检验依据</w:t>
      </w:r>
    </w:p>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kern w:val="2"/>
          <w:sz w:val="32"/>
          <w:szCs w:val="32"/>
          <w:highlight w:val="none"/>
        </w:rPr>
        <w:t>表1 机动车发动机润滑油（GB 11121—2006 、GB 11122—2006 ）</w:t>
      </w:r>
    </w:p>
    <w:tbl>
      <w:tblPr>
        <w:tblStyle w:val="10"/>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3693"/>
        <w:gridCol w:w="4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78"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序号</w:t>
            </w:r>
          </w:p>
        </w:tc>
        <w:tc>
          <w:tcPr>
            <w:tcW w:w="3693"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检验项目</w:t>
            </w:r>
          </w:p>
        </w:tc>
        <w:tc>
          <w:tcPr>
            <w:tcW w:w="4520"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78"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 w:val="32"/>
                <w:szCs w:val="32"/>
                <w:highlight w:val="none"/>
              </w:rPr>
              <w:t>1</w:t>
            </w:r>
          </w:p>
        </w:tc>
        <w:tc>
          <w:tcPr>
            <w:tcW w:w="3693" w:type="dxa"/>
            <w:noWrap w:val="0"/>
            <w:vAlign w:val="center"/>
          </w:tcPr>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bCs/>
                <w:color w:val="000000"/>
                <w:spacing w:val="0"/>
                <w:sz w:val="32"/>
                <w:szCs w:val="32"/>
                <w:highlight w:val="none"/>
              </w:rPr>
            </w:pPr>
            <w:r>
              <w:rPr>
                <w:rFonts w:hint="default" w:ascii="Times New Roman" w:hAnsi="Times New Roman" w:eastAsia="仿宋_GB2312" w:cs="Times New Roman"/>
                <w:bCs/>
                <w:color w:val="000000"/>
                <w:spacing w:val="0"/>
                <w:sz w:val="32"/>
                <w:szCs w:val="32"/>
                <w:highlight w:val="none"/>
              </w:rPr>
              <w:t>低温动力黏度</w:t>
            </w:r>
          </w:p>
        </w:tc>
        <w:tc>
          <w:tcPr>
            <w:tcW w:w="4520" w:type="dxa"/>
            <w:noWrap w:val="0"/>
            <w:vAlign w:val="center"/>
          </w:tcPr>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bCs/>
                <w:color w:val="000000"/>
                <w:spacing w:val="0"/>
                <w:sz w:val="32"/>
                <w:szCs w:val="32"/>
                <w:highlight w:val="none"/>
              </w:rPr>
            </w:pPr>
            <w:r>
              <w:rPr>
                <w:rFonts w:hint="default" w:ascii="Times New Roman" w:hAnsi="Times New Roman" w:eastAsia="仿宋_GB2312" w:cs="Times New Roman"/>
                <w:bCs/>
                <w:color w:val="000000"/>
                <w:spacing w:val="0"/>
                <w:sz w:val="32"/>
                <w:szCs w:val="32"/>
                <w:highlight w:val="none"/>
              </w:rPr>
              <w:t>GB/T 6538—2022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78"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 w:val="32"/>
                <w:szCs w:val="32"/>
                <w:highlight w:val="none"/>
              </w:rPr>
              <w:t>2</w:t>
            </w:r>
          </w:p>
        </w:tc>
        <w:tc>
          <w:tcPr>
            <w:tcW w:w="3693" w:type="dxa"/>
            <w:noWrap w:val="0"/>
            <w:vAlign w:val="center"/>
          </w:tcPr>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bCs/>
                <w:color w:val="000000"/>
                <w:spacing w:val="0"/>
                <w:sz w:val="32"/>
                <w:szCs w:val="32"/>
                <w:highlight w:val="none"/>
              </w:rPr>
            </w:pPr>
            <w:r>
              <w:rPr>
                <w:rFonts w:hint="default" w:ascii="Times New Roman" w:hAnsi="Times New Roman" w:eastAsia="仿宋_GB2312" w:cs="Times New Roman"/>
                <w:bCs/>
                <w:color w:val="000000"/>
                <w:spacing w:val="0"/>
                <w:sz w:val="32"/>
                <w:szCs w:val="32"/>
                <w:highlight w:val="none"/>
              </w:rPr>
              <w:t>运动黏度（100℃）</w:t>
            </w:r>
          </w:p>
        </w:tc>
        <w:tc>
          <w:tcPr>
            <w:tcW w:w="4520" w:type="dxa"/>
            <w:noWrap w:val="0"/>
            <w:vAlign w:val="center"/>
          </w:tcPr>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bCs/>
                <w:color w:val="000000"/>
                <w:spacing w:val="0"/>
                <w:sz w:val="32"/>
                <w:szCs w:val="32"/>
                <w:highlight w:val="none"/>
                <w:lang w:val="en-US" w:eastAsia="zh-CN"/>
              </w:rPr>
            </w:pPr>
            <w:r>
              <w:rPr>
                <w:rFonts w:hint="default" w:ascii="Times New Roman" w:hAnsi="Times New Roman" w:eastAsia="仿宋_GB2312" w:cs="Times New Roman"/>
                <w:bCs/>
                <w:color w:val="000000"/>
                <w:spacing w:val="0"/>
                <w:sz w:val="32"/>
                <w:szCs w:val="32"/>
                <w:highlight w:val="none"/>
              </w:rPr>
              <w:t>GB/T 265—1988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78"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 w:val="32"/>
                <w:szCs w:val="32"/>
                <w:highlight w:val="none"/>
                <w:lang w:val="en-US" w:eastAsia="zh-CN"/>
              </w:rPr>
              <w:t>3</w:t>
            </w:r>
          </w:p>
        </w:tc>
        <w:tc>
          <w:tcPr>
            <w:tcW w:w="3693" w:type="dxa"/>
            <w:noWrap w:val="0"/>
            <w:vAlign w:val="center"/>
          </w:tcPr>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bCs/>
                <w:color w:val="000000"/>
                <w:spacing w:val="0"/>
                <w:sz w:val="32"/>
                <w:szCs w:val="32"/>
                <w:highlight w:val="none"/>
              </w:rPr>
            </w:pPr>
            <w:r>
              <w:rPr>
                <w:rFonts w:hint="default" w:ascii="Times New Roman" w:hAnsi="Times New Roman" w:eastAsia="仿宋_GB2312" w:cs="Times New Roman"/>
                <w:bCs/>
                <w:color w:val="000000"/>
                <w:spacing w:val="0"/>
                <w:sz w:val="32"/>
                <w:szCs w:val="32"/>
                <w:highlight w:val="none"/>
              </w:rPr>
              <w:t>黏度指数</w:t>
            </w:r>
          </w:p>
        </w:tc>
        <w:tc>
          <w:tcPr>
            <w:tcW w:w="4520" w:type="dxa"/>
            <w:noWrap w:val="0"/>
            <w:vAlign w:val="center"/>
          </w:tcPr>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bCs/>
                <w:color w:val="000000"/>
                <w:spacing w:val="0"/>
                <w:sz w:val="32"/>
                <w:szCs w:val="32"/>
                <w:highlight w:val="none"/>
              </w:rPr>
            </w:pPr>
            <w:r>
              <w:rPr>
                <w:rFonts w:hint="default" w:ascii="Times New Roman" w:hAnsi="Times New Roman" w:eastAsia="仿宋_GB2312" w:cs="Times New Roman"/>
                <w:bCs/>
                <w:color w:val="000000"/>
                <w:spacing w:val="0"/>
                <w:sz w:val="32"/>
                <w:szCs w:val="32"/>
                <w:highlight w:val="none"/>
              </w:rPr>
              <w:t>GB/T 1995—1998</w:t>
            </w:r>
          </w:p>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bCs/>
                <w:color w:val="000000"/>
                <w:spacing w:val="0"/>
                <w:sz w:val="32"/>
                <w:szCs w:val="32"/>
                <w:highlight w:val="none"/>
              </w:rPr>
            </w:pPr>
            <w:r>
              <w:rPr>
                <w:rFonts w:hint="default" w:ascii="Times New Roman" w:hAnsi="Times New Roman" w:eastAsia="仿宋_GB2312" w:cs="Times New Roman"/>
                <w:bCs/>
                <w:color w:val="000000"/>
                <w:spacing w:val="0"/>
                <w:sz w:val="32"/>
                <w:szCs w:val="32"/>
                <w:highlight w:val="none"/>
              </w:rPr>
              <w:t>或GB/T 2541—1981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78"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 w:val="32"/>
                <w:szCs w:val="32"/>
                <w:highlight w:val="none"/>
                <w:lang w:val="en-US" w:eastAsia="zh-CN"/>
              </w:rPr>
              <w:t>4</w:t>
            </w:r>
          </w:p>
        </w:tc>
        <w:tc>
          <w:tcPr>
            <w:tcW w:w="3693" w:type="dxa"/>
            <w:noWrap w:val="0"/>
            <w:vAlign w:val="center"/>
          </w:tcPr>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bCs/>
                <w:color w:val="000000"/>
                <w:spacing w:val="0"/>
                <w:sz w:val="32"/>
                <w:szCs w:val="32"/>
                <w:highlight w:val="none"/>
              </w:rPr>
            </w:pPr>
            <w:r>
              <w:rPr>
                <w:rFonts w:hint="default" w:ascii="Times New Roman" w:hAnsi="Times New Roman" w:eastAsia="仿宋_GB2312" w:cs="Times New Roman"/>
                <w:bCs/>
                <w:color w:val="000000"/>
                <w:spacing w:val="0"/>
                <w:sz w:val="32"/>
                <w:szCs w:val="32"/>
                <w:highlight w:val="none"/>
              </w:rPr>
              <w:t>倾点</w:t>
            </w:r>
          </w:p>
        </w:tc>
        <w:tc>
          <w:tcPr>
            <w:tcW w:w="4520" w:type="dxa"/>
            <w:noWrap w:val="0"/>
            <w:vAlign w:val="center"/>
          </w:tcPr>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bCs/>
                <w:color w:val="000000"/>
                <w:spacing w:val="0"/>
                <w:sz w:val="32"/>
                <w:szCs w:val="32"/>
                <w:highlight w:val="none"/>
                <w:lang w:val="en-US" w:eastAsia="zh-CN"/>
              </w:rPr>
            </w:pPr>
            <w:r>
              <w:rPr>
                <w:rFonts w:hint="default" w:ascii="Times New Roman" w:hAnsi="Times New Roman" w:eastAsia="仿宋_GB2312" w:cs="Times New Roman"/>
                <w:bCs/>
                <w:color w:val="000000"/>
                <w:spacing w:val="0"/>
                <w:sz w:val="32"/>
                <w:szCs w:val="32"/>
                <w:highlight w:val="none"/>
              </w:rPr>
              <w:t>GB/T 3535—2006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78"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 w:val="32"/>
                <w:szCs w:val="32"/>
                <w:highlight w:val="none"/>
                <w:lang w:val="en-US" w:eastAsia="zh-CN"/>
              </w:rPr>
              <w:t>5</w:t>
            </w:r>
          </w:p>
        </w:tc>
        <w:tc>
          <w:tcPr>
            <w:tcW w:w="3693" w:type="dxa"/>
            <w:noWrap w:val="0"/>
            <w:vAlign w:val="center"/>
          </w:tcPr>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bCs/>
                <w:color w:val="000000"/>
                <w:spacing w:val="0"/>
                <w:sz w:val="32"/>
                <w:szCs w:val="32"/>
                <w:highlight w:val="none"/>
              </w:rPr>
            </w:pPr>
            <w:r>
              <w:rPr>
                <w:rFonts w:hint="default" w:ascii="Times New Roman" w:hAnsi="Times New Roman" w:eastAsia="仿宋_GB2312" w:cs="Times New Roman"/>
                <w:bCs/>
                <w:color w:val="000000"/>
                <w:spacing w:val="0"/>
                <w:sz w:val="32"/>
                <w:szCs w:val="32"/>
                <w:highlight w:val="none"/>
              </w:rPr>
              <w:t>水分</w:t>
            </w:r>
          </w:p>
        </w:tc>
        <w:tc>
          <w:tcPr>
            <w:tcW w:w="4520" w:type="dxa"/>
            <w:noWrap w:val="0"/>
            <w:vAlign w:val="center"/>
          </w:tcPr>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bCs/>
                <w:color w:val="000000"/>
                <w:spacing w:val="0"/>
                <w:sz w:val="32"/>
                <w:szCs w:val="32"/>
                <w:highlight w:val="none"/>
                <w:lang w:eastAsia="zh-CN"/>
              </w:rPr>
            </w:pPr>
            <w:r>
              <w:rPr>
                <w:rFonts w:hint="default" w:ascii="Times New Roman" w:hAnsi="Times New Roman" w:eastAsia="仿宋_GB2312" w:cs="Times New Roman"/>
                <w:bCs/>
                <w:color w:val="000000"/>
                <w:spacing w:val="0"/>
                <w:sz w:val="32"/>
                <w:szCs w:val="32"/>
                <w:highlight w:val="none"/>
              </w:rPr>
              <w:t>GB/T 260—2016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78"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 w:val="32"/>
                <w:szCs w:val="32"/>
                <w:highlight w:val="none"/>
                <w:lang w:val="en-US" w:eastAsia="zh-CN"/>
              </w:rPr>
              <w:t>6</w:t>
            </w:r>
          </w:p>
        </w:tc>
        <w:tc>
          <w:tcPr>
            <w:tcW w:w="3693" w:type="dxa"/>
            <w:noWrap w:val="0"/>
            <w:vAlign w:val="center"/>
          </w:tcPr>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bCs/>
                <w:color w:val="000000"/>
                <w:spacing w:val="0"/>
                <w:sz w:val="32"/>
                <w:szCs w:val="32"/>
                <w:highlight w:val="none"/>
              </w:rPr>
            </w:pPr>
            <w:r>
              <w:rPr>
                <w:rFonts w:hint="default" w:ascii="Times New Roman" w:hAnsi="Times New Roman" w:eastAsia="仿宋_GB2312" w:cs="Times New Roman"/>
                <w:bCs/>
                <w:color w:val="000000"/>
                <w:spacing w:val="0"/>
                <w:sz w:val="32"/>
                <w:szCs w:val="32"/>
                <w:highlight w:val="none"/>
              </w:rPr>
              <w:t>机械杂质</w:t>
            </w:r>
          </w:p>
        </w:tc>
        <w:tc>
          <w:tcPr>
            <w:tcW w:w="4520" w:type="dxa"/>
            <w:noWrap w:val="0"/>
            <w:vAlign w:val="center"/>
          </w:tcPr>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bCs/>
                <w:color w:val="000000"/>
                <w:spacing w:val="0"/>
                <w:sz w:val="32"/>
                <w:szCs w:val="32"/>
                <w:highlight w:val="none"/>
                <w:lang w:val="en-US" w:eastAsia="zh-CN"/>
              </w:rPr>
            </w:pPr>
            <w:r>
              <w:rPr>
                <w:rFonts w:hint="default" w:ascii="Times New Roman" w:hAnsi="Times New Roman" w:eastAsia="仿宋_GB2312" w:cs="Times New Roman"/>
                <w:bCs/>
                <w:color w:val="000000"/>
                <w:spacing w:val="0"/>
                <w:sz w:val="32"/>
                <w:szCs w:val="32"/>
                <w:highlight w:val="none"/>
              </w:rPr>
              <w:t>GB/T 511—2010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78"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lang w:val="en-US" w:eastAsia="zh-CN"/>
              </w:rPr>
              <w:t>7</w:t>
            </w:r>
          </w:p>
        </w:tc>
        <w:tc>
          <w:tcPr>
            <w:tcW w:w="3693" w:type="dxa"/>
            <w:noWrap w:val="0"/>
            <w:vAlign w:val="center"/>
          </w:tcPr>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bCs/>
                <w:color w:val="000000"/>
                <w:spacing w:val="0"/>
                <w:sz w:val="32"/>
                <w:szCs w:val="32"/>
                <w:highlight w:val="none"/>
              </w:rPr>
            </w:pPr>
            <w:r>
              <w:rPr>
                <w:rFonts w:hint="default" w:ascii="Times New Roman" w:hAnsi="Times New Roman" w:eastAsia="仿宋_GB2312" w:cs="Times New Roman"/>
                <w:bCs/>
                <w:color w:val="000000"/>
                <w:spacing w:val="0"/>
                <w:sz w:val="32"/>
                <w:szCs w:val="32"/>
                <w:highlight w:val="none"/>
              </w:rPr>
              <w:t>闪点（开口）</w:t>
            </w:r>
          </w:p>
        </w:tc>
        <w:tc>
          <w:tcPr>
            <w:tcW w:w="4520" w:type="dxa"/>
            <w:noWrap w:val="0"/>
            <w:vAlign w:val="center"/>
          </w:tcPr>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bCs/>
                <w:color w:val="000000"/>
                <w:spacing w:val="0"/>
                <w:sz w:val="32"/>
                <w:szCs w:val="32"/>
                <w:highlight w:val="none"/>
              </w:rPr>
            </w:pPr>
            <w:r>
              <w:rPr>
                <w:rFonts w:hint="default" w:ascii="Times New Roman" w:hAnsi="Times New Roman" w:eastAsia="仿宋_GB2312" w:cs="Times New Roman"/>
                <w:bCs/>
                <w:color w:val="000000"/>
                <w:spacing w:val="0"/>
                <w:sz w:val="32"/>
                <w:szCs w:val="32"/>
                <w:highlight w:val="none"/>
              </w:rPr>
              <w:t>GB/T 3536—2008</w:t>
            </w:r>
          </w:p>
        </w:tc>
      </w:tr>
    </w:tbl>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执行企业标准、团体标准、地方标准的产品，检验项目参照上述内容执行。</w:t>
      </w:r>
    </w:p>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仿宋_GB2312" w:cs="Times New Roman"/>
          <w:b/>
          <w:sz w:val="32"/>
          <w:szCs w:val="32"/>
          <w:highlight w:val="none"/>
        </w:rPr>
      </w:pPr>
      <w:r>
        <w:rPr>
          <w:rFonts w:hint="default" w:ascii="Times New Roman" w:hAnsi="Times New Roman" w:eastAsia="CESI黑体-GB2312" w:cs="Times New Roman"/>
          <w:b w:val="0"/>
          <w:bCs/>
          <w:sz w:val="32"/>
          <w:szCs w:val="32"/>
          <w:highlight w:val="none"/>
          <w:lang w:val="en-US" w:eastAsia="zh-CN"/>
        </w:rPr>
        <w:t>3</w:t>
      </w:r>
      <w:r>
        <w:rPr>
          <w:rFonts w:hint="default" w:ascii="Times New Roman" w:hAnsi="Times New Roman" w:eastAsia="CESI黑体-GB2312" w:cs="Times New Roman"/>
          <w:b w:val="0"/>
          <w:bCs/>
          <w:sz w:val="32"/>
          <w:szCs w:val="32"/>
          <w:highlight w:val="none"/>
        </w:rPr>
        <w:t>判定规则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val="0"/>
          <w:bCs/>
          <w:color w:val="000000"/>
          <w:sz w:val="32"/>
          <w:szCs w:val="32"/>
          <w:highlight w:val="none"/>
        </w:rPr>
        <w:t>3.1依据标准</w:t>
      </w:r>
    </w:p>
    <w:p>
      <w:pPr>
        <w:keepNext w:val="0"/>
        <w:keepLines w:val="0"/>
        <w:pageBreakBefore w:val="0"/>
        <w:kinsoku/>
        <w:wordWrap/>
        <w:overflowPunct/>
        <w:topLinePunct w:val="0"/>
        <w:autoSpaceDE/>
        <w:autoSpaceDN/>
        <w:bidi w:val="0"/>
        <w:adjustRightInd/>
        <w:snapToGrid w:val="0"/>
        <w:spacing w:line="560" w:lineRule="exact"/>
        <w:ind w:firstLine="636" w:firstLineChars="199"/>
        <w:jc w:val="left"/>
        <w:textAlignment w:val="auto"/>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 11121—2006 汽油机油</w:t>
      </w:r>
    </w:p>
    <w:p>
      <w:pPr>
        <w:keepNext w:val="0"/>
        <w:keepLines w:val="0"/>
        <w:pageBreakBefore w:val="0"/>
        <w:kinsoku/>
        <w:wordWrap/>
        <w:overflowPunct/>
        <w:topLinePunct w:val="0"/>
        <w:autoSpaceDE/>
        <w:autoSpaceDN/>
        <w:bidi w:val="0"/>
        <w:adjustRightInd/>
        <w:snapToGrid w:val="0"/>
        <w:spacing w:line="560" w:lineRule="exact"/>
        <w:ind w:firstLine="636" w:firstLineChars="199"/>
        <w:jc w:val="left"/>
        <w:textAlignment w:val="auto"/>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 11122—2006 柴油机油</w:t>
      </w:r>
    </w:p>
    <w:p>
      <w:pPr>
        <w:keepNext w:val="0"/>
        <w:keepLines w:val="0"/>
        <w:pageBreakBefore w:val="0"/>
        <w:kinsoku/>
        <w:wordWrap/>
        <w:overflowPunct/>
        <w:topLinePunct w:val="0"/>
        <w:autoSpaceDE/>
        <w:autoSpaceDN/>
        <w:bidi w:val="0"/>
        <w:adjustRightInd/>
        <w:snapToGrid w:val="0"/>
        <w:spacing w:line="560" w:lineRule="exact"/>
        <w:ind w:firstLine="636" w:firstLineChars="199"/>
        <w:jc w:val="left"/>
        <w:textAlignment w:val="auto"/>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现行有效的企业标准、团体标准、地方标准及产品明示质量要求</w:t>
      </w:r>
    </w:p>
    <w:p>
      <w:pPr>
        <w:keepNext w:val="0"/>
        <w:keepLines w:val="0"/>
        <w:pageBreakBefore w:val="0"/>
        <w:kinsoku/>
        <w:wordWrap/>
        <w:overflowPunct/>
        <w:topLinePunct w:val="0"/>
        <w:autoSpaceDE/>
        <w:autoSpaceDN/>
        <w:bidi w:val="0"/>
        <w:adjustRightInd/>
        <w:snapToGrid w:val="0"/>
        <w:spacing w:line="560" w:lineRule="exact"/>
        <w:ind w:firstLine="636" w:firstLineChars="199"/>
        <w:jc w:val="left"/>
        <w:textAlignment w:val="auto"/>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3.2判定原则</w:t>
      </w:r>
    </w:p>
    <w:p>
      <w:pPr>
        <w:keepNext w:val="0"/>
        <w:keepLines w:val="0"/>
        <w:pageBreakBefore w:val="0"/>
        <w:kinsoku/>
        <w:wordWrap/>
        <w:overflowPunct/>
        <w:topLinePunct w:val="0"/>
        <w:autoSpaceDE/>
        <w:autoSpaceDN/>
        <w:bidi w:val="0"/>
        <w:adjustRightInd/>
        <w:snapToGrid w:val="0"/>
        <w:spacing w:line="560" w:lineRule="exact"/>
        <w:ind w:firstLine="636" w:firstLineChars="199"/>
        <w:jc w:val="left"/>
        <w:textAlignment w:val="auto"/>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经检验，检验项目全部合格，判定为被抽查产品所检项目未发现不合格；检验项目中任一项或一项以上不合格，判定为被抽查产品不合格。</w:t>
      </w:r>
    </w:p>
    <w:p>
      <w:pPr>
        <w:keepNext w:val="0"/>
        <w:keepLines w:val="0"/>
        <w:pageBreakBefore w:val="0"/>
        <w:kinsoku/>
        <w:wordWrap/>
        <w:overflowPunct/>
        <w:topLinePunct w:val="0"/>
        <w:autoSpaceDE/>
        <w:autoSpaceDN/>
        <w:bidi w:val="0"/>
        <w:adjustRightInd/>
        <w:snapToGrid w:val="0"/>
        <w:spacing w:line="560" w:lineRule="exact"/>
        <w:ind w:firstLine="636" w:firstLineChars="199"/>
        <w:jc w:val="left"/>
        <w:textAlignment w:val="auto"/>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adjustRightInd/>
        <w:snapToGrid w:val="0"/>
        <w:spacing w:line="560" w:lineRule="exact"/>
        <w:ind w:firstLine="636" w:firstLineChars="199"/>
        <w:jc w:val="left"/>
        <w:textAlignment w:val="auto"/>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adjustRightInd/>
        <w:snapToGrid w:val="0"/>
        <w:spacing w:line="560" w:lineRule="exact"/>
        <w:ind w:firstLine="636" w:firstLineChars="199"/>
        <w:jc w:val="left"/>
        <w:textAlignment w:val="auto"/>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若被检产品明示的质量要求低于或包含本细则中检验项目依据的推荐性标准要求时，应以被检产品明示的质量要求判定。</w:t>
      </w:r>
    </w:p>
    <w:p>
      <w:pPr>
        <w:keepNext w:val="0"/>
        <w:keepLines w:val="0"/>
        <w:pageBreakBefore w:val="0"/>
        <w:kinsoku/>
        <w:wordWrap/>
        <w:overflowPunct/>
        <w:topLinePunct w:val="0"/>
        <w:autoSpaceDE/>
        <w:autoSpaceDN/>
        <w:bidi w:val="0"/>
        <w:adjustRightInd/>
        <w:snapToGrid w:val="0"/>
        <w:spacing w:line="560" w:lineRule="exact"/>
        <w:ind w:firstLine="636" w:firstLineChars="199"/>
        <w:jc w:val="left"/>
        <w:textAlignment w:val="auto"/>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adjustRightInd/>
        <w:snapToGrid w:val="0"/>
        <w:spacing w:line="560" w:lineRule="exact"/>
        <w:ind w:firstLine="636" w:firstLineChars="199"/>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color w:val="000000"/>
          <w:szCs w:val="32"/>
          <w:highlight w:val="none"/>
        </w:rPr>
        <w:t>若被检产品明示的质量要求缺少本细则中检验项目依据的推荐性标准要求时，该项目不参与判定</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center"/>
        <w:textAlignment w:val="auto"/>
        <w:rPr>
          <w:rFonts w:hint="default" w:ascii="Times New Roman" w:hAnsi="Times New Roman" w:eastAsia="微软雅黑"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202</w:t>
      </w:r>
      <w:r>
        <w:rPr>
          <w:rFonts w:hint="default" w:ascii="Times New Roman" w:hAnsi="Times New Roman" w:eastAsia="方正小标宋简体" w:cs="Times New Roman"/>
          <w:sz w:val="44"/>
          <w:szCs w:val="44"/>
          <w:highlight w:val="none"/>
          <w:lang w:val="en-US" w:eastAsia="zh-CN"/>
        </w:rPr>
        <w:t>6</w:t>
      </w:r>
      <w:r>
        <w:rPr>
          <w:rFonts w:hint="default" w:ascii="Times New Roman" w:hAnsi="Times New Roman" w:eastAsia="方正小标宋简体" w:cs="Times New Roman"/>
          <w:sz w:val="44"/>
          <w:szCs w:val="44"/>
          <w:highlight w:val="none"/>
        </w:rPr>
        <w:t>年新疆维吾尔自治区</w:t>
      </w:r>
      <w:r>
        <w:rPr>
          <w:rFonts w:hint="default" w:ascii="Times New Roman" w:hAnsi="Times New Roman" w:eastAsia="方正小标宋简体" w:cs="Times New Roman"/>
          <w:sz w:val="44"/>
          <w:szCs w:val="44"/>
          <w:highlight w:val="none"/>
          <w:lang w:val="en-US" w:eastAsia="zh-CN"/>
        </w:rPr>
        <w:t>机动车辆制动液</w:t>
      </w:r>
      <w:r>
        <w:rPr>
          <w:rFonts w:hint="default" w:ascii="Times New Roman" w:hAnsi="Times New Roman" w:eastAsia="方正小标宋简体" w:cs="Times New Roman"/>
          <w:sz w:val="44"/>
          <w:szCs w:val="44"/>
          <w:highlight w:val="none"/>
        </w:rPr>
        <w:t>产品质量监督抽查实施细则</w:t>
      </w:r>
    </w:p>
    <w:p>
      <w:pPr>
        <w:keepNext w:val="0"/>
        <w:keepLines w:val="0"/>
        <w:pageBreakBefore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b w:val="0"/>
          <w:bCs w:val="0"/>
          <w:sz w:val="44"/>
          <w:szCs w:val="44"/>
          <w:highlight w:val="none"/>
          <w:lang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rPr>
      </w:pPr>
      <w:r>
        <w:rPr>
          <w:rFonts w:hint="default" w:ascii="Times New Roman" w:hAnsi="Times New Roman" w:eastAsia="CESI黑体-GB2312" w:cs="Times New Roman"/>
          <w:b w:val="0"/>
          <w:bCs/>
          <w:sz w:val="32"/>
          <w:szCs w:val="32"/>
          <w:highlight w:val="none"/>
          <w:lang w:val="en-US" w:eastAsia="zh-CN"/>
        </w:rPr>
        <w:t>1</w:t>
      </w:r>
      <w:r>
        <w:rPr>
          <w:rFonts w:hint="default" w:ascii="Times New Roman" w:hAnsi="Times New Roman" w:eastAsia="CESI黑体-GB2312" w:cs="Times New Roman"/>
          <w:b w:val="0"/>
          <w:bCs/>
          <w:sz w:val="32"/>
          <w:szCs w:val="32"/>
          <w:highlight w:val="none"/>
        </w:rPr>
        <w:t>抽样方法</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以随机抽样的方式在被抽样生产者、销售者的待销产品中抽取。</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随机数一般可使用随机数表等方法产生。</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0"/>
        <w:textAlignment w:val="auto"/>
        <w:rPr>
          <w:rFonts w:hint="default" w:ascii="Times New Roman" w:hAnsi="Times New Roman" w:eastAsia="CESI黑体-GB2312" w:cs="Times New Roman"/>
          <w:b w:val="0"/>
          <w:bCs/>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rPr>
        <w:t>每批次产品抽取不少于2个独立包装、总量不小于1.6L的样品，其中1份作为检验样品，1份作为备用样品</w:t>
      </w:r>
      <w:r>
        <w:rPr>
          <w:rFonts w:hint="default" w:ascii="Times New Roman" w:hAnsi="Times New Roman" w:eastAsia="仿宋_GB2312" w:cs="Times New Roman"/>
          <w:color w:val="000000"/>
          <w:kern w:val="2"/>
          <w:sz w:val="32"/>
          <w:szCs w:val="32"/>
          <w:highlight w:val="none"/>
        </w:rPr>
        <w:t>。</w:t>
      </w:r>
    </w:p>
    <w:p>
      <w:pPr>
        <w:pageBreakBefore w:val="0"/>
        <w:kinsoku/>
        <w:wordWrap/>
        <w:overflowPunct/>
        <w:topLinePunct w:val="0"/>
        <w:bidi w:val="0"/>
        <w:adjustRightInd w:val="0"/>
        <w:snapToGrid w:val="0"/>
        <w:spacing w:line="560" w:lineRule="exact"/>
        <w:ind w:firstLine="640" w:firstLineChars="200"/>
        <w:rPr>
          <w:rFonts w:hint="default" w:ascii="Times New Roman" w:hAnsi="Times New Roman" w:eastAsia="CESI黑体-GB2312" w:cs="Times New Roman"/>
          <w:b w:val="0"/>
          <w:bCs/>
          <w:sz w:val="32"/>
          <w:szCs w:val="32"/>
          <w:highlight w:val="none"/>
        </w:rPr>
      </w:pPr>
      <w:r>
        <w:rPr>
          <w:rFonts w:hint="default" w:ascii="Times New Roman" w:hAnsi="Times New Roman" w:eastAsia="CESI黑体-GB2312" w:cs="Times New Roman"/>
          <w:b w:val="0"/>
          <w:bCs/>
          <w:sz w:val="32"/>
          <w:szCs w:val="32"/>
          <w:highlight w:val="none"/>
          <w:lang w:val="en-US" w:eastAsia="zh-CN"/>
        </w:rPr>
        <w:t>2</w:t>
      </w:r>
      <w:r>
        <w:rPr>
          <w:rFonts w:hint="default" w:ascii="Times New Roman" w:hAnsi="Times New Roman" w:eastAsia="CESI黑体-GB2312" w:cs="Times New Roman"/>
          <w:b w:val="0"/>
          <w:bCs/>
          <w:sz w:val="32"/>
          <w:szCs w:val="32"/>
          <w:highlight w:val="none"/>
        </w:rPr>
        <w:t>检验依据</w:t>
      </w:r>
    </w:p>
    <w:p>
      <w:pPr>
        <w:pStyle w:val="5"/>
        <w:pageBreakBefore w:val="0"/>
        <w:kinsoku/>
        <w:wordWrap/>
        <w:overflowPunct/>
        <w:topLinePunct w:val="0"/>
        <w:bidi w:val="0"/>
        <w:spacing w:line="560" w:lineRule="exact"/>
        <w:ind w:left="0" w:leftChars="0" w:firstLine="0" w:firstLineChars="0"/>
        <w:jc w:val="center"/>
        <w:rPr>
          <w:rFonts w:hint="default" w:ascii="Times New Roman" w:hAnsi="Times New Roman" w:eastAsia="CESI黑体-GB2312" w:cs="Times New Roman"/>
          <w:b w:val="0"/>
          <w:bCs/>
          <w:sz w:val="32"/>
          <w:szCs w:val="32"/>
          <w:highlight w:val="none"/>
        </w:rPr>
      </w:pPr>
      <w:r>
        <w:rPr>
          <w:rFonts w:hint="default" w:ascii="Times New Roman" w:hAnsi="Times New Roman" w:eastAsia="仿宋_GB2312" w:cs="Times New Roman"/>
          <w:bCs/>
          <w:color w:val="000000"/>
          <w:kern w:val="2"/>
          <w:sz w:val="32"/>
          <w:szCs w:val="32"/>
          <w:highlight w:val="none"/>
        </w:rPr>
        <w:t>表</w:t>
      </w:r>
      <w:r>
        <w:rPr>
          <w:rFonts w:hint="default" w:ascii="Times New Roman" w:hAnsi="Times New Roman" w:eastAsia="仿宋_GB2312" w:cs="Times New Roman"/>
          <w:bCs/>
          <w:color w:val="000000"/>
          <w:kern w:val="2"/>
          <w:sz w:val="32"/>
          <w:szCs w:val="32"/>
          <w:highlight w:val="none"/>
          <w:lang w:val="en-US" w:eastAsia="zh-CN"/>
        </w:rPr>
        <w:t xml:space="preserve">1 </w:t>
      </w:r>
      <w:r>
        <w:rPr>
          <w:rFonts w:hint="default" w:ascii="Times New Roman" w:hAnsi="Times New Roman" w:eastAsia="仿宋_GB2312" w:cs="Times New Roman"/>
          <w:bCs w:val="0"/>
          <w:color w:val="000000"/>
          <w:sz w:val="32"/>
          <w:szCs w:val="32"/>
          <w:highlight w:val="none"/>
        </w:rPr>
        <w:t>机动车辆制动液（GB 12981—2012 ）</w:t>
      </w:r>
    </w:p>
    <w:tbl>
      <w:tblPr>
        <w:tblStyle w:val="10"/>
        <w:tblW w:w="9643" w:type="dxa"/>
        <w:jc w:val="center"/>
        <w:tblLayout w:type="fixed"/>
        <w:tblCellMar>
          <w:top w:w="0" w:type="dxa"/>
          <w:left w:w="108" w:type="dxa"/>
          <w:bottom w:w="0" w:type="dxa"/>
          <w:right w:w="108" w:type="dxa"/>
        </w:tblCellMar>
      </w:tblPr>
      <w:tblGrid>
        <w:gridCol w:w="988"/>
        <w:gridCol w:w="3829"/>
        <w:gridCol w:w="4826"/>
      </w:tblGrid>
      <w:tr>
        <w:tblPrEx>
          <w:tblCellMar>
            <w:top w:w="0" w:type="dxa"/>
            <w:left w:w="108" w:type="dxa"/>
            <w:bottom w:w="0" w:type="dxa"/>
            <w:right w:w="108" w:type="dxa"/>
          </w:tblCellMar>
        </w:tblPrEx>
        <w:trPr>
          <w:trHeight w:val="858" w:hRule="atLeast"/>
          <w:jc w:val="center"/>
        </w:trPr>
        <w:tc>
          <w:tcPr>
            <w:tcW w:w="9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序号</w:t>
            </w:r>
          </w:p>
        </w:tc>
        <w:tc>
          <w:tcPr>
            <w:tcW w:w="3829"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检验项目</w:t>
            </w:r>
          </w:p>
        </w:tc>
        <w:tc>
          <w:tcPr>
            <w:tcW w:w="4826"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检</w:t>
            </w:r>
            <w:r>
              <w:rPr>
                <w:rFonts w:hint="eastAsia" w:eastAsia="仿宋_GB2312" w:cs="Times New Roman"/>
                <w:bCs/>
                <w:color w:val="000000"/>
                <w:sz w:val="32"/>
                <w:szCs w:val="32"/>
                <w:highlight w:val="none"/>
                <w:lang w:eastAsia="zh-CN"/>
              </w:rPr>
              <w:t>验</w:t>
            </w:r>
            <w:r>
              <w:rPr>
                <w:rFonts w:hint="default" w:ascii="Times New Roman" w:hAnsi="Times New Roman" w:eastAsia="仿宋_GB2312" w:cs="Times New Roman"/>
                <w:bCs/>
                <w:color w:val="000000"/>
                <w:sz w:val="32"/>
                <w:szCs w:val="32"/>
                <w:highlight w:val="none"/>
              </w:rPr>
              <w:t>方法</w:t>
            </w:r>
          </w:p>
        </w:tc>
      </w:tr>
      <w:tr>
        <w:tblPrEx>
          <w:tblCellMar>
            <w:top w:w="0" w:type="dxa"/>
            <w:left w:w="108" w:type="dxa"/>
            <w:bottom w:w="0" w:type="dxa"/>
            <w:right w:w="108" w:type="dxa"/>
          </w:tblCellMar>
        </w:tblPrEx>
        <w:trPr>
          <w:trHeight w:val="873" w:hRule="atLeast"/>
          <w:jc w:val="center"/>
        </w:trPr>
        <w:tc>
          <w:tcPr>
            <w:tcW w:w="9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1</w:t>
            </w:r>
          </w:p>
        </w:tc>
        <w:tc>
          <w:tcPr>
            <w:tcW w:w="3829"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lang w:eastAsia="zh-CN"/>
              </w:rPr>
              <w:t>运动黏度（</w:t>
            </w:r>
            <w:r>
              <w:rPr>
                <w:rFonts w:hint="eastAsia" w:eastAsia="仿宋_GB2312" w:cs="Times New Roman"/>
                <w:bCs/>
                <w:color w:val="000000"/>
                <w:sz w:val="32"/>
                <w:szCs w:val="32"/>
                <w:highlight w:val="none"/>
                <w:lang w:eastAsia="zh-CN"/>
              </w:rPr>
              <w:t>—</w:t>
            </w:r>
            <w:r>
              <w:rPr>
                <w:rFonts w:hint="default" w:ascii="Times New Roman" w:hAnsi="Times New Roman" w:eastAsia="仿宋_GB2312" w:cs="Times New Roman"/>
                <w:bCs/>
                <w:color w:val="000000"/>
                <w:sz w:val="32"/>
                <w:szCs w:val="32"/>
                <w:highlight w:val="none"/>
                <w:lang w:eastAsia="zh-CN"/>
              </w:rPr>
              <w:t>40℃、100℃）</w:t>
            </w:r>
          </w:p>
        </w:tc>
        <w:tc>
          <w:tcPr>
            <w:tcW w:w="4826"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eastAsia="zh-CN"/>
              </w:rPr>
            </w:pPr>
            <w:r>
              <w:rPr>
                <w:rFonts w:hint="default" w:ascii="Times New Roman" w:hAnsi="Times New Roman" w:eastAsia="仿宋_GB2312" w:cs="Times New Roman"/>
                <w:bCs/>
                <w:color w:val="000000"/>
                <w:sz w:val="32"/>
                <w:szCs w:val="32"/>
                <w:highlight w:val="none"/>
                <w:lang w:eastAsia="zh-CN"/>
              </w:rPr>
              <w:t>GB/T 265—1988</w:t>
            </w:r>
          </w:p>
        </w:tc>
      </w:tr>
      <w:tr>
        <w:tblPrEx>
          <w:tblCellMar>
            <w:top w:w="0" w:type="dxa"/>
            <w:left w:w="108" w:type="dxa"/>
            <w:bottom w:w="0" w:type="dxa"/>
            <w:right w:w="108" w:type="dxa"/>
          </w:tblCellMar>
        </w:tblPrEx>
        <w:trPr>
          <w:trHeight w:val="873" w:hRule="atLeast"/>
          <w:jc w:val="center"/>
        </w:trPr>
        <w:tc>
          <w:tcPr>
            <w:tcW w:w="9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2</w:t>
            </w:r>
          </w:p>
        </w:tc>
        <w:tc>
          <w:tcPr>
            <w:tcW w:w="3829"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lang w:eastAsia="zh-CN"/>
              </w:rPr>
              <w:t>平衡回流沸点（ERBP）</w:t>
            </w:r>
          </w:p>
        </w:tc>
        <w:tc>
          <w:tcPr>
            <w:tcW w:w="4826"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eastAsia="zh-CN"/>
              </w:rPr>
            </w:pPr>
            <w:r>
              <w:rPr>
                <w:rFonts w:hint="default" w:ascii="Times New Roman" w:hAnsi="Times New Roman" w:eastAsia="仿宋_GB2312" w:cs="Times New Roman"/>
                <w:bCs/>
                <w:color w:val="000000"/>
                <w:sz w:val="32"/>
                <w:szCs w:val="32"/>
                <w:highlight w:val="none"/>
                <w:lang w:eastAsia="zh-CN"/>
              </w:rPr>
              <w:t>NB/SH/T 0430—2019</w:t>
            </w:r>
          </w:p>
        </w:tc>
      </w:tr>
      <w:tr>
        <w:tblPrEx>
          <w:tblCellMar>
            <w:top w:w="0" w:type="dxa"/>
            <w:left w:w="108" w:type="dxa"/>
            <w:bottom w:w="0" w:type="dxa"/>
            <w:right w:w="108" w:type="dxa"/>
          </w:tblCellMar>
        </w:tblPrEx>
        <w:trPr>
          <w:trHeight w:val="873" w:hRule="atLeast"/>
          <w:jc w:val="center"/>
        </w:trPr>
        <w:tc>
          <w:tcPr>
            <w:tcW w:w="9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3</w:t>
            </w:r>
          </w:p>
        </w:tc>
        <w:tc>
          <w:tcPr>
            <w:tcW w:w="3829"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lang w:eastAsia="zh-CN"/>
              </w:rPr>
              <w:t>湿平衡回流沸点（WERBP）</w:t>
            </w:r>
          </w:p>
        </w:tc>
        <w:tc>
          <w:tcPr>
            <w:tcW w:w="4826"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eastAsia="zh-CN"/>
              </w:rPr>
            </w:pPr>
            <w:r>
              <w:rPr>
                <w:rFonts w:hint="default" w:ascii="Times New Roman" w:hAnsi="Times New Roman" w:eastAsia="仿宋_GB2312" w:cs="Times New Roman"/>
                <w:bCs/>
                <w:color w:val="000000"/>
                <w:sz w:val="32"/>
                <w:szCs w:val="32"/>
                <w:highlight w:val="none"/>
                <w:lang w:eastAsia="zh-CN"/>
              </w:rPr>
              <w:t>GB 12981—2012</w:t>
            </w:r>
          </w:p>
        </w:tc>
      </w:tr>
      <w:tr>
        <w:tblPrEx>
          <w:tblCellMar>
            <w:top w:w="0" w:type="dxa"/>
            <w:left w:w="108" w:type="dxa"/>
            <w:bottom w:w="0" w:type="dxa"/>
            <w:right w:w="108" w:type="dxa"/>
          </w:tblCellMar>
        </w:tblPrEx>
        <w:trPr>
          <w:trHeight w:val="873" w:hRule="atLeast"/>
          <w:jc w:val="center"/>
        </w:trPr>
        <w:tc>
          <w:tcPr>
            <w:tcW w:w="9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4</w:t>
            </w:r>
          </w:p>
        </w:tc>
        <w:tc>
          <w:tcPr>
            <w:tcW w:w="3829"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eastAsia="zh-CN"/>
              </w:rPr>
            </w:pPr>
            <w:r>
              <w:rPr>
                <w:rFonts w:hint="default" w:ascii="Times New Roman" w:hAnsi="Times New Roman" w:eastAsia="仿宋_GB2312" w:cs="Times New Roman"/>
                <w:bCs/>
                <w:color w:val="000000"/>
                <w:sz w:val="32"/>
                <w:szCs w:val="32"/>
                <w:highlight w:val="none"/>
                <w:lang w:eastAsia="zh-CN"/>
              </w:rPr>
              <w:t>pH值</w:t>
            </w:r>
          </w:p>
        </w:tc>
        <w:tc>
          <w:tcPr>
            <w:tcW w:w="4826"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eastAsia="zh-CN"/>
              </w:rPr>
            </w:pPr>
            <w:r>
              <w:rPr>
                <w:rFonts w:hint="default" w:ascii="Times New Roman" w:hAnsi="Times New Roman" w:eastAsia="仿宋_GB2312" w:cs="Times New Roman"/>
                <w:bCs/>
                <w:color w:val="000000"/>
                <w:sz w:val="32"/>
                <w:szCs w:val="32"/>
                <w:highlight w:val="none"/>
                <w:lang w:eastAsia="zh-CN"/>
              </w:rPr>
              <w:t>GB 12981—2012</w:t>
            </w:r>
          </w:p>
        </w:tc>
      </w:tr>
      <w:tr>
        <w:tblPrEx>
          <w:tblCellMar>
            <w:top w:w="0" w:type="dxa"/>
            <w:left w:w="108" w:type="dxa"/>
            <w:bottom w:w="0" w:type="dxa"/>
            <w:right w:w="108" w:type="dxa"/>
          </w:tblCellMar>
        </w:tblPrEx>
        <w:trPr>
          <w:trHeight w:val="873" w:hRule="atLeast"/>
          <w:jc w:val="center"/>
        </w:trPr>
        <w:tc>
          <w:tcPr>
            <w:tcW w:w="9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5</w:t>
            </w:r>
          </w:p>
        </w:tc>
        <w:tc>
          <w:tcPr>
            <w:tcW w:w="3829"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蒸发性能</w:t>
            </w:r>
          </w:p>
        </w:tc>
        <w:tc>
          <w:tcPr>
            <w:tcW w:w="4826"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GB 12981—2012</w:t>
            </w:r>
          </w:p>
        </w:tc>
      </w:tr>
    </w:tbl>
    <w:p>
      <w:pPr>
        <w:pageBreakBefore w:val="0"/>
        <w:kinsoku/>
        <w:wordWrap/>
        <w:overflowPunct/>
        <w:topLinePunct w:val="0"/>
        <w:bidi w:val="0"/>
        <w:spacing w:line="560" w:lineRule="exact"/>
        <w:rPr>
          <w:rFonts w:hint="default" w:ascii="Times New Roman" w:hAnsi="Times New Roman" w:cs="Times New Roman"/>
          <w:highlight w:val="none"/>
        </w:rPr>
      </w:pPr>
    </w:p>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执行企业标准、团体标准、地方标准的产品，检验项目参照上述内容执行。</w:t>
      </w:r>
    </w:p>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仿宋_GB2312" w:cs="Times New Roman"/>
          <w:b/>
          <w:sz w:val="32"/>
          <w:szCs w:val="32"/>
          <w:highlight w:val="none"/>
        </w:rPr>
      </w:pPr>
      <w:r>
        <w:rPr>
          <w:rFonts w:hint="default" w:ascii="Times New Roman" w:hAnsi="Times New Roman" w:eastAsia="CESI黑体-GB2312" w:cs="Times New Roman"/>
          <w:b w:val="0"/>
          <w:bCs/>
          <w:sz w:val="32"/>
          <w:szCs w:val="32"/>
          <w:highlight w:val="none"/>
          <w:lang w:val="en-US" w:eastAsia="zh-CN"/>
        </w:rPr>
        <w:t>3</w:t>
      </w:r>
      <w:r>
        <w:rPr>
          <w:rFonts w:hint="default" w:ascii="Times New Roman" w:hAnsi="Times New Roman" w:eastAsia="CESI黑体-GB2312" w:cs="Times New Roman"/>
          <w:b w:val="0"/>
          <w:bCs/>
          <w:sz w:val="32"/>
          <w:szCs w:val="32"/>
          <w:highlight w:val="none"/>
        </w:rPr>
        <w:t>判定规则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val="0"/>
          <w:bCs/>
          <w:color w:val="000000"/>
          <w:sz w:val="32"/>
          <w:szCs w:val="32"/>
          <w:highlight w:val="none"/>
        </w:rPr>
        <w:t>3.1依据标准</w:t>
      </w:r>
    </w:p>
    <w:p>
      <w:pPr>
        <w:pStyle w:val="16"/>
        <w:pageBreakBefore w:val="0"/>
        <w:kinsoku/>
        <w:wordWrap/>
        <w:overflowPunct/>
        <w:topLinePunct w:val="0"/>
        <w:bidi w:val="0"/>
        <w:spacing w:line="560" w:lineRule="exact"/>
        <w:ind w:firstLine="56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GB 12981—2012 机动车辆制动液</w:t>
      </w:r>
    </w:p>
    <w:p>
      <w:pPr>
        <w:pStyle w:val="16"/>
        <w:pageBreakBefore w:val="0"/>
        <w:kinsoku/>
        <w:wordWrap/>
        <w:overflowPunct/>
        <w:topLinePunct w:val="0"/>
        <w:bidi w:val="0"/>
        <w:spacing w:line="560" w:lineRule="exact"/>
        <w:ind w:firstLine="56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现行有效的企业标准、团体标准、地方标准及产品明示质量要求</w:t>
      </w:r>
    </w:p>
    <w:p>
      <w:pPr>
        <w:pStyle w:val="16"/>
        <w:pageBreakBefore w:val="0"/>
        <w:kinsoku/>
        <w:wordWrap/>
        <w:overflowPunct/>
        <w:topLinePunct w:val="0"/>
        <w:bidi w:val="0"/>
        <w:spacing w:line="560" w:lineRule="exact"/>
        <w:ind w:firstLine="56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3.2判定原则</w:t>
      </w:r>
    </w:p>
    <w:p>
      <w:pPr>
        <w:pStyle w:val="16"/>
        <w:pageBreakBefore w:val="0"/>
        <w:kinsoku/>
        <w:wordWrap/>
        <w:overflowPunct/>
        <w:topLinePunct w:val="0"/>
        <w:bidi w:val="0"/>
        <w:spacing w:line="560" w:lineRule="exact"/>
        <w:ind w:firstLine="56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经检验，检验项目全部合格，判定为被抽查产品所检项目未发现不合格；检验项目中任一项或一项以上不合格，判定为被抽查产品不合格。</w:t>
      </w:r>
    </w:p>
    <w:p>
      <w:pPr>
        <w:pStyle w:val="16"/>
        <w:pageBreakBefore w:val="0"/>
        <w:kinsoku/>
        <w:wordWrap/>
        <w:overflowPunct/>
        <w:topLinePunct w:val="0"/>
        <w:bidi w:val="0"/>
        <w:spacing w:line="560" w:lineRule="exact"/>
        <w:ind w:firstLine="56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若被检产品明示的质量要求高于本细则中检验项目依据的标准要求时，应按被检产品明示的质量要求判定。</w:t>
      </w:r>
    </w:p>
    <w:p>
      <w:pPr>
        <w:pStyle w:val="16"/>
        <w:pageBreakBefore w:val="0"/>
        <w:kinsoku/>
        <w:wordWrap/>
        <w:overflowPunct/>
        <w:topLinePunct w:val="0"/>
        <w:bidi w:val="0"/>
        <w:spacing w:line="560" w:lineRule="exact"/>
        <w:ind w:firstLine="56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若被检产品明示的质量要求低于本细则中检验项目依据的强制性标准要求时，应按照强制性标准要求判定。</w:t>
      </w:r>
    </w:p>
    <w:p>
      <w:pPr>
        <w:pStyle w:val="16"/>
        <w:pageBreakBefore w:val="0"/>
        <w:kinsoku/>
        <w:wordWrap/>
        <w:overflowPunct/>
        <w:topLinePunct w:val="0"/>
        <w:bidi w:val="0"/>
        <w:spacing w:line="560" w:lineRule="exact"/>
        <w:ind w:firstLine="56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若被检产品明示的质量要求低于或包含本细则中检验项目依据的推荐性标准要求时，应以被检产品明示的质量要求判定。</w:t>
      </w:r>
    </w:p>
    <w:p>
      <w:pPr>
        <w:pStyle w:val="16"/>
        <w:pageBreakBefore w:val="0"/>
        <w:kinsoku/>
        <w:wordWrap/>
        <w:overflowPunct/>
        <w:topLinePunct w:val="0"/>
        <w:bidi w:val="0"/>
        <w:spacing w:line="560" w:lineRule="exact"/>
        <w:ind w:firstLine="56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若被检产品明示的质量要求缺少本细则中检验项目依据的强制性标准要求时，应按照强制性标准要求判定。</w:t>
      </w:r>
    </w:p>
    <w:p>
      <w:pPr>
        <w:pStyle w:val="16"/>
        <w:pageBreakBefore w:val="0"/>
        <w:kinsoku/>
        <w:wordWrap/>
        <w:overflowPunct/>
        <w:topLinePunct w:val="0"/>
        <w:bidi w:val="0"/>
        <w:spacing w:line="560" w:lineRule="exact"/>
        <w:ind w:firstLine="56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若被检产品明示的质量要求缺少本细则中检验项目依据的推荐性标准要求时，该项目不参与判定</w:t>
      </w:r>
      <w:r>
        <w:rPr>
          <w:rFonts w:hint="default" w:ascii="Times New Roman" w:hAnsi="Times New Roman" w:eastAsia="仿宋_GB2312" w:cs="Times New Roman"/>
          <w:sz w:val="32"/>
          <w:szCs w:val="32"/>
          <w:highlight w:val="none"/>
          <w:lang w:val="en-US" w:eastAsia="zh-CN"/>
        </w:rPr>
        <w:t>。</w:t>
      </w:r>
    </w:p>
    <w:p>
      <w:pPr>
        <w:keepNext w:val="0"/>
        <w:keepLines w:val="0"/>
        <w:pageBreakBefore w:val="0"/>
        <w:kinsoku/>
        <w:wordWrap/>
        <w:overflowPunct/>
        <w:topLinePunct w:val="0"/>
        <w:autoSpaceDE/>
        <w:autoSpaceDN/>
        <w:bidi w:val="0"/>
        <w:adjustRightInd/>
        <w:snapToGrid w:val="0"/>
        <w:spacing w:line="560" w:lineRule="exact"/>
        <w:ind w:firstLine="636" w:firstLineChars="199"/>
        <w:jc w:val="left"/>
        <w:textAlignment w:val="auto"/>
        <w:rPr>
          <w:rFonts w:hint="default" w:ascii="Times New Roman" w:hAnsi="Times New Roman" w:eastAsia="仿宋_GB2312" w:cs="Times New Roman"/>
          <w:sz w:val="32"/>
          <w:szCs w:val="32"/>
          <w:highlight w:val="none"/>
        </w:rPr>
      </w:pP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lang w:val="en-US" w:eastAsia="zh-CN"/>
        </w:rPr>
      </w:pP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lang w:val="en-US" w:eastAsia="zh-CN"/>
        </w:rPr>
      </w:pP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lang w:val="en-US" w:eastAsia="zh-CN"/>
        </w:rPr>
      </w:pP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lang w:val="en-US" w:eastAsia="zh-CN"/>
        </w:rPr>
      </w:pP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lang w:val="en-US" w:eastAsia="zh-CN"/>
        </w:rPr>
      </w:pP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lang w:val="en-US" w:eastAsia="zh-CN"/>
        </w:rPr>
      </w:pP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lang w:val="en-US" w:eastAsia="zh-CN"/>
        </w:rPr>
      </w:pP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lang w:val="en-US" w:eastAsia="zh-CN"/>
        </w:rPr>
      </w:pP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lang w:val="en-US" w:eastAsia="zh-CN"/>
        </w:rPr>
      </w:pP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lang w:val="en-US" w:eastAsia="zh-CN"/>
        </w:rPr>
      </w:pP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lang w:val="en-US" w:eastAsia="zh-CN"/>
        </w:rPr>
      </w:pP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lang w:val="en-US" w:eastAsia="zh-CN"/>
        </w:rPr>
      </w:pP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lang w:val="en-US" w:eastAsia="zh-CN"/>
        </w:rPr>
      </w:pP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lang w:val="en-US" w:eastAsia="zh-CN"/>
        </w:rPr>
      </w:pPr>
    </w:p>
    <w:p>
      <w:pPr>
        <w:pageBreakBefore w:val="0"/>
        <w:kinsoku/>
        <w:wordWrap/>
        <w:overflowPunct/>
        <w:topLinePunct w:val="0"/>
        <w:bidi w:val="0"/>
        <w:snapToGrid w:val="0"/>
        <w:spacing w:line="560" w:lineRule="exact"/>
        <w:rPr>
          <w:rFonts w:hint="default" w:ascii="Times New Roman" w:hAnsi="Times New Roman" w:eastAsia="仿宋_GB2312" w:cs="Times New Roman"/>
          <w:color w:val="00000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微软雅黑"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微软雅黑"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微软雅黑"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both"/>
        <w:textAlignment w:val="auto"/>
        <w:rPr>
          <w:rFonts w:hint="default" w:ascii="Times New Roman" w:hAnsi="Times New Roman" w:eastAsia="微软雅黑"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202</w:t>
      </w:r>
      <w:r>
        <w:rPr>
          <w:rFonts w:hint="default" w:ascii="Times New Roman" w:hAnsi="Times New Roman" w:eastAsia="方正小标宋简体" w:cs="Times New Roman"/>
          <w:sz w:val="44"/>
          <w:szCs w:val="44"/>
          <w:highlight w:val="none"/>
          <w:lang w:val="en-US" w:eastAsia="zh-CN"/>
        </w:rPr>
        <w:t>6</w:t>
      </w:r>
      <w:r>
        <w:rPr>
          <w:rFonts w:hint="default" w:ascii="Times New Roman" w:hAnsi="Times New Roman" w:eastAsia="方正小标宋简体" w:cs="Times New Roman"/>
          <w:sz w:val="44"/>
          <w:szCs w:val="44"/>
          <w:highlight w:val="none"/>
        </w:rPr>
        <w:t>年新疆维吾尔自治区</w:t>
      </w:r>
      <w:r>
        <w:rPr>
          <w:rFonts w:hint="default" w:ascii="Times New Roman" w:hAnsi="Times New Roman" w:eastAsia="方正小标宋简体" w:cs="Times New Roman"/>
          <w:sz w:val="44"/>
          <w:szCs w:val="44"/>
          <w:highlight w:val="none"/>
          <w:lang w:val="en-US" w:eastAsia="zh-CN"/>
        </w:rPr>
        <w:t>家用燃气灶</w:t>
      </w:r>
      <w:r>
        <w:rPr>
          <w:rFonts w:hint="default" w:ascii="Times New Roman" w:hAnsi="Times New Roman" w:eastAsia="方正小标宋简体" w:cs="Times New Roman"/>
          <w:sz w:val="44"/>
          <w:szCs w:val="44"/>
          <w:highlight w:val="none"/>
        </w:rPr>
        <w:t>产品质量监督抽查实施细则</w:t>
      </w:r>
    </w:p>
    <w:p>
      <w:pPr>
        <w:keepNext w:val="0"/>
        <w:keepLines w:val="0"/>
        <w:pageBreakBefore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b w:val="0"/>
          <w:bCs w:val="0"/>
          <w:sz w:val="44"/>
          <w:szCs w:val="44"/>
          <w:highlight w:val="none"/>
          <w:lang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rPr>
      </w:pPr>
      <w:r>
        <w:rPr>
          <w:rFonts w:hint="default" w:ascii="Times New Roman" w:hAnsi="Times New Roman" w:eastAsia="CESI黑体-GB2312" w:cs="Times New Roman"/>
          <w:b w:val="0"/>
          <w:bCs/>
          <w:sz w:val="32"/>
          <w:szCs w:val="32"/>
          <w:highlight w:val="none"/>
          <w:lang w:val="en-US" w:eastAsia="zh-CN"/>
        </w:rPr>
        <w:t>1</w:t>
      </w:r>
      <w:r>
        <w:rPr>
          <w:rFonts w:hint="default" w:ascii="Times New Roman" w:hAnsi="Times New Roman" w:eastAsia="CESI黑体-GB2312" w:cs="Times New Roman"/>
          <w:b w:val="0"/>
          <w:bCs/>
          <w:sz w:val="32"/>
          <w:szCs w:val="32"/>
          <w:highlight w:val="none"/>
        </w:rPr>
        <w:t>抽样方法</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b w:val="0"/>
          <w:bCs/>
          <w:color w:val="000000"/>
          <w:szCs w:val="32"/>
          <w:highlight w:val="none"/>
        </w:rPr>
      </w:pPr>
      <w:r>
        <w:rPr>
          <w:rFonts w:hint="default" w:ascii="Times New Roman" w:hAnsi="Times New Roman" w:eastAsia="仿宋_GB2312" w:cs="Times New Roman"/>
          <w:b w:val="0"/>
          <w:bCs/>
          <w:color w:val="000000"/>
          <w:szCs w:val="32"/>
          <w:highlight w:val="none"/>
        </w:rPr>
        <w:t>1.1抽查产品及抽样领域</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b w:val="0"/>
          <w:bCs/>
          <w:color w:val="000000"/>
          <w:szCs w:val="32"/>
          <w:highlight w:val="none"/>
        </w:rPr>
      </w:pPr>
      <w:r>
        <w:rPr>
          <w:rFonts w:hint="default" w:ascii="Times New Roman" w:hAnsi="Times New Roman" w:eastAsia="仿宋_GB2312" w:cs="Times New Roman"/>
          <w:b w:val="0"/>
          <w:bCs/>
          <w:color w:val="000000"/>
          <w:szCs w:val="32"/>
          <w:highlight w:val="none"/>
        </w:rPr>
        <w:t>抽样领域为新疆维吾尔自治区流通领域。</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b w:val="0"/>
          <w:bCs/>
          <w:color w:val="000000"/>
          <w:szCs w:val="32"/>
          <w:highlight w:val="none"/>
        </w:rPr>
      </w:pPr>
      <w:r>
        <w:rPr>
          <w:rFonts w:hint="default" w:ascii="Times New Roman" w:hAnsi="Times New Roman" w:eastAsia="仿宋_GB2312" w:cs="Times New Roman"/>
          <w:b w:val="0"/>
          <w:bCs/>
          <w:color w:val="000000"/>
          <w:szCs w:val="32"/>
          <w:highlight w:val="none"/>
        </w:rPr>
        <w:t>抽查产品为家用燃气灶。</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b w:val="0"/>
          <w:bCs/>
          <w:color w:val="000000"/>
          <w:szCs w:val="32"/>
          <w:highlight w:val="none"/>
        </w:rPr>
      </w:pPr>
      <w:r>
        <w:rPr>
          <w:rFonts w:hint="default" w:ascii="Times New Roman" w:hAnsi="Times New Roman" w:eastAsia="仿宋_GB2312" w:cs="Times New Roman"/>
          <w:b w:val="0"/>
          <w:bCs/>
          <w:color w:val="000000"/>
          <w:szCs w:val="32"/>
          <w:highlight w:val="none"/>
        </w:rPr>
        <w:t>1.2抽样方法、基数及数量</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b w:val="0"/>
          <w:bCs/>
          <w:color w:val="000000"/>
          <w:szCs w:val="32"/>
          <w:highlight w:val="none"/>
        </w:rPr>
      </w:pPr>
      <w:r>
        <w:rPr>
          <w:rFonts w:hint="default" w:ascii="Times New Roman" w:hAnsi="Times New Roman" w:eastAsia="仿宋_GB2312" w:cs="Times New Roman"/>
          <w:b w:val="0"/>
          <w:bCs/>
          <w:color w:val="000000"/>
          <w:szCs w:val="32"/>
          <w:highlight w:val="none"/>
        </w:rPr>
        <w:t>在流通领域待销产品中抽取。</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b w:val="0"/>
          <w:bCs/>
          <w:color w:val="000000"/>
          <w:szCs w:val="32"/>
          <w:highlight w:val="none"/>
        </w:rPr>
      </w:pPr>
      <w:r>
        <w:rPr>
          <w:rFonts w:hint="default" w:ascii="Times New Roman" w:hAnsi="Times New Roman" w:eastAsia="仿宋_GB2312" w:cs="Times New Roman"/>
          <w:b w:val="0"/>
          <w:bCs/>
          <w:color w:val="000000"/>
          <w:szCs w:val="32"/>
          <w:highlight w:val="none"/>
        </w:rPr>
        <w:t>随机数使用随机数表等方法产生。</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b w:val="0"/>
          <w:bCs/>
          <w:color w:val="000000"/>
          <w:szCs w:val="32"/>
          <w:highlight w:val="none"/>
        </w:rPr>
      </w:pPr>
      <w:r>
        <w:rPr>
          <w:rFonts w:hint="default" w:ascii="Times New Roman" w:hAnsi="Times New Roman" w:eastAsia="仿宋_GB2312" w:cs="Times New Roman"/>
          <w:b w:val="0"/>
          <w:bCs/>
          <w:color w:val="000000"/>
          <w:szCs w:val="32"/>
          <w:highlight w:val="none"/>
        </w:rPr>
        <w:t>抽取样品应为同一生产企业生产的同一种类、同一型号规格、同一批次的产品。</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 w:val="0"/>
          <w:bCs/>
          <w:color w:val="000000"/>
          <w:szCs w:val="32"/>
          <w:highlight w:val="none"/>
        </w:rPr>
        <w:t>抽样基数满足抽样数量即可。抽样数量见表1</w:t>
      </w:r>
      <w:r>
        <w:rPr>
          <w:rFonts w:hint="default" w:ascii="Times New Roman" w:hAnsi="Times New Roman" w:eastAsia="仿宋_GB2312" w:cs="Times New Roman"/>
          <w:color w:val="000000"/>
          <w:kern w:val="2"/>
          <w:szCs w:val="32"/>
          <w:highlight w:val="none"/>
        </w:rPr>
        <w:t>。</w:t>
      </w:r>
    </w:p>
    <w:p>
      <w:pPr>
        <w:pageBreakBefore w:val="0"/>
        <w:kinsoku/>
        <w:wordWrap/>
        <w:overflowPunct/>
        <w:topLinePunct w:val="0"/>
        <w:bidi w:val="0"/>
        <w:adjustRightInd w:val="0"/>
        <w:snapToGrid w:val="0"/>
        <w:spacing w:line="560" w:lineRule="exact"/>
        <w:ind w:firstLine="0" w:firstLineChars="0"/>
        <w:jc w:val="center"/>
        <w:rPr>
          <w:rFonts w:hint="default" w:ascii="Times New Roman" w:hAnsi="Times New Roman" w:cs="Times New Roman"/>
          <w:highlight w:val="none"/>
        </w:rPr>
      </w:pPr>
      <w:r>
        <w:rPr>
          <w:rFonts w:hint="default" w:ascii="Times New Roman" w:hAnsi="Times New Roman" w:eastAsia="仿宋_GB2312" w:cs="Times New Roman"/>
          <w:bCs/>
          <w:color w:val="000000"/>
          <w:kern w:val="2"/>
          <w:sz w:val="32"/>
          <w:szCs w:val="32"/>
          <w:highlight w:val="none"/>
        </w:rPr>
        <w:t>表1 抽取样品数量</w:t>
      </w:r>
    </w:p>
    <w:tbl>
      <w:tblPr>
        <w:tblStyle w:val="10"/>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2107"/>
        <w:gridCol w:w="1600"/>
        <w:gridCol w:w="2286"/>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63"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序号</w:t>
            </w:r>
          </w:p>
        </w:tc>
        <w:tc>
          <w:tcPr>
            <w:tcW w:w="2107"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产品名称</w:t>
            </w:r>
          </w:p>
        </w:tc>
        <w:tc>
          <w:tcPr>
            <w:tcW w:w="1600"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抽样数量</w:t>
            </w:r>
          </w:p>
        </w:tc>
        <w:tc>
          <w:tcPr>
            <w:tcW w:w="228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w:t>
            </w:r>
            <w:r>
              <w:rPr>
                <w:rFonts w:hint="default" w:ascii="Times New Roman" w:hAnsi="Times New Roman" w:eastAsia="仿宋_GB2312" w:cs="Times New Roman"/>
                <w:bCs/>
                <w:color w:val="000000"/>
                <w:kern w:val="2"/>
                <w:sz w:val="32"/>
                <w:szCs w:val="32"/>
                <w:highlight w:val="none"/>
                <w:lang w:val="en-US" w:eastAsia="zh-CN"/>
              </w:rPr>
              <w:t>样品</w:t>
            </w:r>
            <w:r>
              <w:rPr>
                <w:rFonts w:hint="default" w:ascii="Times New Roman" w:hAnsi="Times New Roman" w:eastAsia="仿宋_GB2312" w:cs="Times New Roman"/>
                <w:bCs/>
                <w:color w:val="000000"/>
                <w:kern w:val="2"/>
                <w:sz w:val="32"/>
                <w:szCs w:val="32"/>
                <w:highlight w:val="none"/>
              </w:rPr>
              <w:t>数量</w:t>
            </w:r>
          </w:p>
        </w:tc>
        <w:tc>
          <w:tcPr>
            <w:tcW w:w="2230"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备</w:t>
            </w:r>
            <w:r>
              <w:rPr>
                <w:rFonts w:hint="default" w:ascii="Times New Roman" w:hAnsi="Times New Roman" w:eastAsia="仿宋_GB2312" w:cs="Times New Roman"/>
                <w:bCs/>
                <w:color w:val="000000"/>
                <w:kern w:val="2"/>
                <w:sz w:val="32"/>
                <w:szCs w:val="32"/>
                <w:highlight w:val="none"/>
                <w:lang w:val="en-US" w:eastAsia="zh-CN"/>
              </w:rPr>
              <w:t>用</w:t>
            </w:r>
            <w:r>
              <w:rPr>
                <w:rFonts w:hint="default" w:ascii="Times New Roman" w:hAnsi="Times New Roman" w:eastAsia="仿宋_GB2312" w:cs="Times New Roman"/>
                <w:bCs/>
                <w:color w:val="000000"/>
                <w:kern w:val="2"/>
                <w:sz w:val="32"/>
                <w:szCs w:val="32"/>
                <w:highlight w:val="none"/>
              </w:rPr>
              <w:t>样</w:t>
            </w:r>
            <w:r>
              <w:rPr>
                <w:rFonts w:hint="default" w:ascii="Times New Roman" w:hAnsi="Times New Roman" w:eastAsia="仿宋_GB2312" w:cs="Times New Roman"/>
                <w:bCs/>
                <w:color w:val="000000"/>
                <w:kern w:val="2"/>
                <w:sz w:val="32"/>
                <w:szCs w:val="32"/>
                <w:highlight w:val="none"/>
                <w:lang w:val="en-US" w:eastAsia="zh-CN"/>
              </w:rPr>
              <w:t>品</w:t>
            </w:r>
            <w:r>
              <w:rPr>
                <w:rFonts w:hint="default" w:ascii="Times New Roman" w:hAnsi="Times New Roman" w:eastAsia="仿宋_GB2312" w:cs="Times New Roman"/>
                <w:bCs/>
                <w:color w:val="000000"/>
                <w:kern w:val="2"/>
                <w:sz w:val="32"/>
                <w:szCs w:val="32"/>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63"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1</w:t>
            </w:r>
          </w:p>
        </w:tc>
        <w:tc>
          <w:tcPr>
            <w:tcW w:w="2107"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家用燃气灶</w:t>
            </w:r>
          </w:p>
        </w:tc>
        <w:tc>
          <w:tcPr>
            <w:tcW w:w="1600"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2台</w:t>
            </w:r>
          </w:p>
        </w:tc>
        <w:tc>
          <w:tcPr>
            <w:tcW w:w="2286"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1台</w:t>
            </w:r>
          </w:p>
        </w:tc>
        <w:tc>
          <w:tcPr>
            <w:tcW w:w="2230"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1台</w:t>
            </w:r>
          </w:p>
        </w:tc>
      </w:tr>
    </w:tbl>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CESI黑体-GB2312" w:cs="Times New Roman"/>
          <w:b w:val="0"/>
          <w:bCs/>
          <w:sz w:val="32"/>
          <w:szCs w:val="32"/>
          <w:highlight w:val="none"/>
        </w:rPr>
      </w:pPr>
      <w:r>
        <w:rPr>
          <w:rFonts w:hint="default" w:ascii="Times New Roman" w:hAnsi="Times New Roman" w:eastAsia="CESI黑体-GB2312" w:cs="Times New Roman"/>
          <w:b w:val="0"/>
          <w:bCs/>
          <w:sz w:val="32"/>
          <w:szCs w:val="32"/>
          <w:highlight w:val="none"/>
          <w:lang w:val="en-US" w:eastAsia="zh-CN"/>
        </w:rPr>
        <w:t>2</w:t>
      </w:r>
      <w:r>
        <w:rPr>
          <w:rFonts w:hint="default" w:ascii="Times New Roman" w:hAnsi="Times New Roman" w:eastAsia="CESI黑体-GB2312" w:cs="Times New Roman"/>
          <w:b w:val="0"/>
          <w:bCs/>
          <w:sz w:val="32"/>
          <w:szCs w:val="32"/>
          <w:highlight w:val="none"/>
        </w:rPr>
        <w:t>检验依据</w:t>
      </w:r>
    </w:p>
    <w:p>
      <w:pPr>
        <w:pageBreakBefore w:val="0"/>
        <w:kinsoku/>
        <w:wordWrap/>
        <w:overflowPunct/>
        <w:topLinePunct w:val="0"/>
        <w:bidi w:val="0"/>
        <w:adjustRightInd/>
        <w:snapToGrid/>
        <w:spacing w:line="560" w:lineRule="exact"/>
        <w:jc w:val="center"/>
        <w:rPr>
          <w:rFonts w:hint="default" w:ascii="Times New Roman" w:hAnsi="Times New Roman" w:eastAsia="仿宋_GB2312" w:cs="Times New Roman"/>
          <w:color w:val="000000"/>
          <w:sz w:val="32"/>
          <w:szCs w:val="32"/>
          <w:highlight w:val="none"/>
          <w:lang w:val="en-US"/>
        </w:rPr>
      </w:pPr>
      <w:r>
        <w:rPr>
          <w:rFonts w:hint="default" w:ascii="Times New Roman" w:hAnsi="Times New Roman" w:eastAsia="仿宋_GB2312" w:cs="Times New Roman"/>
          <w:color w:val="000000"/>
          <w:kern w:val="2"/>
          <w:sz w:val="32"/>
          <w:szCs w:val="32"/>
          <w:highlight w:val="none"/>
        </w:rPr>
        <w:t>表2</w:t>
      </w:r>
      <w:r>
        <w:rPr>
          <w:rFonts w:hint="default" w:ascii="Times New Roman" w:hAnsi="Times New Roman" w:eastAsia="仿宋_GB2312" w:cs="Times New Roman"/>
          <w:color w:val="000000"/>
          <w:kern w:val="2"/>
          <w:sz w:val="32"/>
          <w:szCs w:val="32"/>
          <w:highlight w:val="none"/>
          <w:lang w:val="en-US" w:eastAsia="zh-CN"/>
        </w:rPr>
        <w:t xml:space="preserve"> 家用燃气灶（GB 16410</w:t>
      </w:r>
      <w:r>
        <w:rPr>
          <w:rFonts w:hint="eastAsia" w:eastAsia="仿宋_GB2312" w:cs="Times New Roman"/>
          <w:color w:val="000000"/>
          <w:kern w:val="2"/>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rPr>
        <w:t>2020、GB 30720</w:t>
      </w:r>
      <w:r>
        <w:rPr>
          <w:rFonts w:hint="eastAsia" w:eastAsia="仿宋_GB2312" w:cs="Times New Roman"/>
          <w:color w:val="000000"/>
          <w:kern w:val="2"/>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rPr>
        <w:t>2014）</w:t>
      </w:r>
    </w:p>
    <w:tbl>
      <w:tblPr>
        <w:tblStyle w:val="10"/>
        <w:tblW w:w="9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1850"/>
        <w:gridCol w:w="1855"/>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序号</w:t>
            </w:r>
          </w:p>
        </w:tc>
        <w:tc>
          <w:tcPr>
            <w:tcW w:w="3705" w:type="dxa"/>
            <w:gridSpan w:val="2"/>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检验项目</w:t>
            </w:r>
          </w:p>
        </w:tc>
        <w:tc>
          <w:tcPr>
            <w:tcW w:w="4620"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1</w:t>
            </w:r>
          </w:p>
        </w:tc>
        <w:tc>
          <w:tcPr>
            <w:tcW w:w="370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气密性</w:t>
            </w:r>
          </w:p>
        </w:tc>
        <w:tc>
          <w:tcPr>
            <w:tcW w:w="4620"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GB 16410</w:t>
            </w:r>
            <w:r>
              <w:rPr>
                <w:rFonts w:hint="eastAsia"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lang w:val="en-US" w:eastAsia="zh-CN"/>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eastAsia="zh-CN"/>
              </w:rPr>
            </w:pPr>
            <w:r>
              <w:rPr>
                <w:rFonts w:hint="default" w:ascii="Times New Roman" w:hAnsi="Times New Roman" w:eastAsia="仿宋_GB2312" w:cs="Times New Roman"/>
                <w:bCs/>
                <w:color w:val="000000"/>
                <w:sz w:val="32"/>
                <w:szCs w:val="32"/>
                <w:highlight w:val="none"/>
                <w:lang w:val="en-US" w:eastAsia="zh-CN"/>
              </w:rPr>
              <w:t>2</w:t>
            </w:r>
          </w:p>
        </w:tc>
        <w:tc>
          <w:tcPr>
            <w:tcW w:w="370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热负荷</w:t>
            </w:r>
          </w:p>
        </w:tc>
        <w:tc>
          <w:tcPr>
            <w:tcW w:w="4620"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GB 16410</w:t>
            </w:r>
            <w:r>
              <w:rPr>
                <w:rFonts w:hint="eastAsia"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lang w:val="en-US" w:eastAsia="zh-CN"/>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lang w:val="en-US" w:eastAsia="zh-CN"/>
              </w:rPr>
              <w:t>3</w:t>
            </w:r>
          </w:p>
        </w:tc>
        <w:tc>
          <w:tcPr>
            <w:tcW w:w="185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燃烧工况</w:t>
            </w: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离焰</w:t>
            </w:r>
          </w:p>
        </w:tc>
        <w:tc>
          <w:tcPr>
            <w:tcW w:w="462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GB 16410</w:t>
            </w:r>
            <w:r>
              <w:rPr>
                <w:rFonts w:hint="eastAsia"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lang w:val="en-US" w:eastAsia="zh-CN"/>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lang w:val="en-US" w:eastAsia="zh-CN"/>
              </w:rPr>
              <w:t>4</w:t>
            </w:r>
          </w:p>
        </w:tc>
        <w:tc>
          <w:tcPr>
            <w:tcW w:w="185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熄火</w:t>
            </w:r>
          </w:p>
        </w:tc>
        <w:tc>
          <w:tcPr>
            <w:tcW w:w="462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lang w:val="en-US" w:eastAsia="zh-CN"/>
              </w:rPr>
              <w:t>5</w:t>
            </w:r>
          </w:p>
        </w:tc>
        <w:tc>
          <w:tcPr>
            <w:tcW w:w="185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回火</w:t>
            </w:r>
          </w:p>
        </w:tc>
        <w:tc>
          <w:tcPr>
            <w:tcW w:w="462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bidi="ar-SA"/>
              </w:rPr>
            </w:pPr>
            <w:r>
              <w:rPr>
                <w:rFonts w:hint="default" w:ascii="Times New Roman" w:hAnsi="Times New Roman" w:eastAsia="仿宋_GB2312" w:cs="Times New Roman"/>
                <w:bCs/>
                <w:color w:val="000000"/>
                <w:sz w:val="32"/>
                <w:szCs w:val="32"/>
                <w:highlight w:val="none"/>
                <w:lang w:val="en-US" w:eastAsia="zh-CN"/>
              </w:rPr>
              <w:t>6</w:t>
            </w:r>
          </w:p>
        </w:tc>
        <w:tc>
          <w:tcPr>
            <w:tcW w:w="185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燃烧噪声</w:t>
            </w:r>
          </w:p>
        </w:tc>
        <w:tc>
          <w:tcPr>
            <w:tcW w:w="462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eastAsia="zh-CN"/>
              </w:rPr>
            </w:pPr>
            <w:r>
              <w:rPr>
                <w:rFonts w:hint="default" w:ascii="Times New Roman" w:hAnsi="Times New Roman" w:eastAsia="仿宋_GB2312" w:cs="Times New Roman"/>
                <w:bCs/>
                <w:color w:val="000000"/>
                <w:sz w:val="32"/>
                <w:szCs w:val="32"/>
                <w:highlight w:val="none"/>
                <w:lang w:val="en-US" w:eastAsia="zh-CN"/>
              </w:rPr>
              <w:t>7</w:t>
            </w:r>
          </w:p>
        </w:tc>
        <w:tc>
          <w:tcPr>
            <w:tcW w:w="185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熄火噪声</w:t>
            </w:r>
          </w:p>
        </w:tc>
        <w:tc>
          <w:tcPr>
            <w:tcW w:w="462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lang w:val="en-US" w:eastAsia="zh-CN"/>
              </w:rPr>
              <w:t>8</w:t>
            </w:r>
          </w:p>
        </w:tc>
        <w:tc>
          <w:tcPr>
            <w:tcW w:w="185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干烟气中CO浓度</w:t>
            </w:r>
          </w:p>
        </w:tc>
        <w:tc>
          <w:tcPr>
            <w:tcW w:w="462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lang w:val="en-US" w:eastAsia="zh-CN"/>
              </w:rPr>
              <w:t>9</w:t>
            </w:r>
          </w:p>
        </w:tc>
        <w:tc>
          <w:tcPr>
            <w:tcW w:w="370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温升</w:t>
            </w:r>
            <w:r>
              <w:rPr>
                <w:rFonts w:hint="eastAsia"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lang w:val="en-US" w:eastAsia="zh-CN"/>
              </w:rPr>
              <w:t>操作时手必须接触的部位</w:t>
            </w:r>
          </w:p>
        </w:tc>
        <w:tc>
          <w:tcPr>
            <w:tcW w:w="4620"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GB 16410</w:t>
            </w:r>
            <w:r>
              <w:rPr>
                <w:rFonts w:hint="eastAsia"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lang w:val="en-US" w:eastAsia="zh-CN"/>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lang w:val="en-US" w:eastAsia="zh-CN"/>
              </w:rPr>
              <w:t>10</w:t>
            </w:r>
          </w:p>
        </w:tc>
        <w:tc>
          <w:tcPr>
            <w:tcW w:w="370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熄火保护装置</w:t>
            </w:r>
            <w:r>
              <w:rPr>
                <w:rFonts w:hint="eastAsia"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lang w:val="en-US" w:eastAsia="zh-CN"/>
              </w:rPr>
              <w:t>闭阀时间</w:t>
            </w:r>
          </w:p>
        </w:tc>
        <w:tc>
          <w:tcPr>
            <w:tcW w:w="4620"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GB 16410</w:t>
            </w:r>
            <w:r>
              <w:rPr>
                <w:rFonts w:hint="eastAsia"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lang w:val="en-US" w:eastAsia="zh-CN"/>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lang w:val="en-US" w:eastAsia="zh-CN"/>
              </w:rPr>
              <w:t>11</w:t>
            </w:r>
          </w:p>
        </w:tc>
        <w:tc>
          <w:tcPr>
            <w:tcW w:w="185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结构的一般要求</w:t>
            </w: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燃气导管</w:t>
            </w:r>
          </w:p>
        </w:tc>
        <w:tc>
          <w:tcPr>
            <w:tcW w:w="462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GB 16410</w:t>
            </w:r>
            <w:r>
              <w:rPr>
                <w:rFonts w:hint="eastAsia"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lang w:val="en-US" w:eastAsia="zh-CN"/>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lang w:val="en-US" w:eastAsia="zh-CN"/>
              </w:rPr>
              <w:t>12</w:t>
            </w:r>
          </w:p>
        </w:tc>
        <w:tc>
          <w:tcPr>
            <w:tcW w:w="185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燃烧器的熄火保护装置</w:t>
            </w:r>
          </w:p>
        </w:tc>
        <w:tc>
          <w:tcPr>
            <w:tcW w:w="462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lang w:val="en-US" w:eastAsia="zh-CN"/>
              </w:rPr>
              <w:t>13</w:t>
            </w:r>
          </w:p>
        </w:tc>
        <w:tc>
          <w:tcPr>
            <w:tcW w:w="370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热效率</w:t>
            </w:r>
          </w:p>
        </w:tc>
        <w:tc>
          <w:tcPr>
            <w:tcW w:w="4620"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GB 16410</w:t>
            </w:r>
            <w:r>
              <w:rPr>
                <w:rFonts w:hint="eastAsia"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lang w:val="en-US" w:eastAsia="zh-CN"/>
              </w:rPr>
              <w:t>2020</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GB 30720</w:t>
            </w:r>
            <w:r>
              <w:rPr>
                <w:rFonts w:hint="eastAsia"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lang w:val="en-US" w:eastAsia="zh-CN"/>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lang w:val="en-US" w:eastAsia="zh-CN"/>
              </w:rPr>
              <w:t>14</w:t>
            </w:r>
          </w:p>
        </w:tc>
        <w:tc>
          <w:tcPr>
            <w:tcW w:w="370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耐热冲击</w:t>
            </w:r>
          </w:p>
        </w:tc>
        <w:tc>
          <w:tcPr>
            <w:tcW w:w="4620"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GB 16410</w:t>
            </w:r>
            <w:r>
              <w:rPr>
                <w:rFonts w:hint="eastAsia"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lang w:val="en-US" w:eastAsia="zh-CN"/>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lang w:val="en-US" w:eastAsia="zh-CN"/>
              </w:rPr>
              <w:t>15</w:t>
            </w:r>
          </w:p>
        </w:tc>
        <w:tc>
          <w:tcPr>
            <w:tcW w:w="370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耐重力冲击</w:t>
            </w:r>
          </w:p>
        </w:tc>
        <w:tc>
          <w:tcPr>
            <w:tcW w:w="4620"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GB 16410</w:t>
            </w:r>
            <w:r>
              <w:rPr>
                <w:rFonts w:hint="eastAsia"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lang w:val="en-US" w:eastAsia="zh-CN"/>
              </w:rPr>
              <w:t>2020</w:t>
            </w:r>
          </w:p>
        </w:tc>
      </w:tr>
    </w:tbl>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执行企业标准、团体标准、地方标准的产品，检验项目参照上述内容执行。</w:t>
      </w:r>
    </w:p>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仿宋_GB2312" w:cs="Times New Roman"/>
          <w:b/>
          <w:sz w:val="32"/>
          <w:szCs w:val="32"/>
          <w:highlight w:val="none"/>
        </w:rPr>
      </w:pPr>
      <w:r>
        <w:rPr>
          <w:rFonts w:hint="default" w:ascii="Times New Roman" w:hAnsi="Times New Roman" w:eastAsia="CESI黑体-GB2312" w:cs="Times New Roman"/>
          <w:b w:val="0"/>
          <w:bCs/>
          <w:sz w:val="32"/>
          <w:szCs w:val="32"/>
          <w:highlight w:val="none"/>
          <w:lang w:val="en-US" w:eastAsia="zh-CN"/>
        </w:rPr>
        <w:t>3</w:t>
      </w:r>
      <w:r>
        <w:rPr>
          <w:rFonts w:hint="default" w:ascii="Times New Roman" w:hAnsi="Times New Roman" w:eastAsia="CESI黑体-GB2312" w:cs="Times New Roman"/>
          <w:b w:val="0"/>
          <w:bCs/>
          <w:sz w:val="32"/>
          <w:szCs w:val="32"/>
          <w:highlight w:val="none"/>
        </w:rPr>
        <w:t>判定规则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val="0"/>
          <w:bCs/>
          <w:color w:val="000000"/>
          <w:sz w:val="32"/>
          <w:szCs w:val="32"/>
          <w:highlight w:val="none"/>
        </w:rPr>
        <w:t>3.1依据标准</w:t>
      </w:r>
    </w:p>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GB 16410</w:t>
      </w:r>
      <w:r>
        <w:rPr>
          <w:rFonts w:hint="eastAsia" w:eastAsia="仿宋_GB2312" w:cs="Times New Roman"/>
          <w:color w:val="000000"/>
          <w:szCs w:val="32"/>
          <w:highlight w:val="none"/>
          <w:lang w:eastAsia="zh-CN"/>
        </w:rPr>
        <w:t>—</w:t>
      </w:r>
      <w:r>
        <w:rPr>
          <w:rFonts w:hint="default" w:ascii="Times New Roman" w:hAnsi="Times New Roman" w:eastAsia="仿宋_GB2312" w:cs="Times New Roman"/>
          <w:color w:val="000000"/>
          <w:szCs w:val="32"/>
          <w:highlight w:val="none"/>
        </w:rPr>
        <w:t>2020《家用燃气灶具》</w:t>
      </w:r>
    </w:p>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GB 30720</w:t>
      </w:r>
      <w:r>
        <w:rPr>
          <w:rFonts w:hint="eastAsia" w:eastAsia="仿宋_GB2312" w:cs="Times New Roman"/>
          <w:color w:val="000000"/>
          <w:szCs w:val="32"/>
          <w:highlight w:val="none"/>
          <w:lang w:eastAsia="zh-CN"/>
        </w:rPr>
        <w:t>—</w:t>
      </w:r>
      <w:r>
        <w:rPr>
          <w:rFonts w:hint="default" w:ascii="Times New Roman" w:hAnsi="Times New Roman" w:eastAsia="仿宋_GB2312" w:cs="Times New Roman"/>
          <w:color w:val="000000"/>
          <w:szCs w:val="32"/>
          <w:highlight w:val="none"/>
        </w:rPr>
        <w:t>2014《家用燃气灶具能效限定值及能效等级》</w:t>
      </w:r>
    </w:p>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现行有效的企业标准、团体标准、地方标准及产品明示质量要求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3.2判定原则</w:t>
      </w:r>
    </w:p>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经检验，检验项目全部合格，判定为被抽查产品所检项目未发现不合格；检验项目中任一项或一项以上不合格，判定为被抽查产品不合格。</w:t>
      </w:r>
    </w:p>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若被检产品明示的质量要求高于本细则中检验项目依据的标准要求时，应按被检产品明示的质量要求判定。</w:t>
      </w:r>
    </w:p>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若被检产品明示的质量要求低于本细则中检验项目依据的强制性标准要求时，应按照强制性标准要求判定。</w:t>
      </w:r>
    </w:p>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若被检产品明示的质量要求低于或包含本细则中检验项目依据的推荐性标准要求时，应以被检产品明示的质量要求判定。</w:t>
      </w:r>
    </w:p>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若被检产品明示的质量要求缺少本细则中检验项目依据的强制性标准要求时，应按照强制性标准要求判定。</w:t>
      </w:r>
    </w:p>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zCs w:val="32"/>
          <w:highlight w:val="none"/>
        </w:rPr>
        <w:t>若被检产品明示的质量要求缺少本细则中检验项目依据的推荐性标准要求时，该项目不参与判定</w:t>
      </w:r>
      <w:r>
        <w:rPr>
          <w:rFonts w:hint="default" w:ascii="Times New Roman" w:hAnsi="Times New Roman" w:eastAsia="仿宋_GB2312" w:cs="Times New Roman"/>
          <w:sz w:val="32"/>
          <w:szCs w:val="32"/>
          <w:highlight w:val="none"/>
        </w:rPr>
        <w:t>。</w:t>
      </w: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lang w:val="en-US" w:eastAsia="zh-CN"/>
        </w:rPr>
      </w:pP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lang w:val="en-US" w:eastAsia="zh-CN"/>
        </w:rPr>
      </w:pP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lang w:val="en-US" w:eastAsia="zh-CN"/>
        </w:rPr>
      </w:pP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lang w:val="en-US" w:eastAsia="zh-CN"/>
        </w:rPr>
      </w:pP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lang w:val="en-US" w:eastAsia="zh-CN"/>
        </w:rPr>
      </w:pP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lang w:val="en-US" w:eastAsia="zh-CN"/>
        </w:rPr>
      </w:pP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lang w:val="en-US" w:eastAsia="zh-CN"/>
        </w:rPr>
      </w:pP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lang w:val="en-US" w:eastAsia="zh-CN"/>
        </w:rPr>
      </w:pP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lang w:val="en-US" w:eastAsia="zh-CN"/>
        </w:rPr>
      </w:pP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lang w:val="en-US" w:eastAsia="zh-CN"/>
        </w:rPr>
      </w:pPr>
    </w:p>
    <w:p>
      <w:pPr>
        <w:pageBreakBefore w:val="0"/>
        <w:kinsoku/>
        <w:wordWrap/>
        <w:overflowPunct/>
        <w:topLinePunct w:val="0"/>
        <w:bidi w:val="0"/>
        <w:snapToGrid w:val="0"/>
        <w:spacing w:line="560" w:lineRule="exact"/>
        <w:rPr>
          <w:rFonts w:hint="default" w:ascii="Times New Roman" w:hAnsi="Times New Roman" w:eastAsia="仿宋_GB2312" w:cs="Times New Roman"/>
          <w:color w:val="000000"/>
          <w:sz w:val="32"/>
          <w:szCs w:val="32"/>
          <w:highlight w:val="none"/>
          <w:lang w:val="en-US" w:eastAsia="zh-CN"/>
        </w:rPr>
      </w:pPr>
    </w:p>
    <w:p>
      <w:pPr>
        <w:pageBreakBefore w:val="0"/>
        <w:kinsoku/>
        <w:wordWrap/>
        <w:overflowPunct/>
        <w:topLinePunct w:val="0"/>
        <w:bidi w:val="0"/>
        <w:snapToGrid w:val="0"/>
        <w:spacing w:line="560" w:lineRule="exact"/>
        <w:ind w:firstLine="636" w:firstLineChars="199"/>
        <w:rPr>
          <w:rFonts w:hint="default" w:ascii="Times New Roman" w:hAnsi="Times New Roman" w:eastAsia="仿宋_GB2312" w:cs="Times New Roman"/>
          <w:color w:val="000000"/>
          <w:sz w:val="32"/>
          <w:szCs w:val="32"/>
          <w:highlight w:val="none"/>
          <w:lang w:val="en-US" w:eastAsia="zh-CN"/>
        </w:rPr>
      </w:pPr>
    </w:p>
    <w:p>
      <w:pPr>
        <w:pStyle w:val="2"/>
        <w:rPr>
          <w:rFonts w:hint="default" w:ascii="Times New Roman" w:hAnsi="Times New Roman" w:eastAsia="仿宋_GB2312" w:cs="Times New Roman"/>
          <w:color w:val="000000"/>
          <w:sz w:val="32"/>
          <w:szCs w:val="32"/>
          <w:highlight w:val="none"/>
          <w:lang w:val="en-US" w:eastAsia="zh-CN"/>
        </w:rPr>
      </w:pPr>
    </w:p>
    <w:p>
      <w:pPr>
        <w:pStyle w:val="2"/>
        <w:rPr>
          <w:rFonts w:hint="default" w:ascii="Times New Roman" w:hAnsi="Times New Roman" w:eastAsia="仿宋_GB2312" w:cs="Times New Roman"/>
          <w:color w:val="000000"/>
          <w:sz w:val="32"/>
          <w:szCs w:val="32"/>
          <w:highlight w:val="none"/>
          <w:lang w:val="en-US" w:eastAsia="zh-CN"/>
        </w:rPr>
      </w:pPr>
    </w:p>
    <w:p>
      <w:pPr>
        <w:pStyle w:val="2"/>
        <w:rPr>
          <w:rFonts w:hint="default" w:ascii="Times New Roman" w:hAnsi="Times New Roman" w:eastAsia="仿宋_GB2312" w:cs="Times New Roman"/>
          <w:color w:val="000000"/>
          <w:sz w:val="32"/>
          <w:szCs w:val="32"/>
          <w:highlight w:val="none"/>
          <w:lang w:val="en-US" w:eastAsia="zh-CN"/>
        </w:rPr>
      </w:pPr>
    </w:p>
    <w:p>
      <w:pPr>
        <w:pStyle w:val="2"/>
        <w:rPr>
          <w:rFonts w:hint="default" w:ascii="Times New Roman" w:hAnsi="Times New Roman" w:eastAsia="仿宋_GB2312" w:cs="Times New Roman"/>
          <w:color w:val="000000"/>
          <w:sz w:val="32"/>
          <w:szCs w:val="32"/>
          <w:highlight w:val="none"/>
          <w:lang w:val="en-US" w:eastAsia="zh-CN"/>
        </w:rPr>
      </w:pPr>
    </w:p>
    <w:p>
      <w:pPr>
        <w:pStyle w:val="2"/>
        <w:rPr>
          <w:rFonts w:hint="default" w:ascii="Times New Roman" w:hAnsi="Times New Roman" w:eastAsia="仿宋_GB2312" w:cs="Times New Roman"/>
          <w:color w:val="000000"/>
          <w:sz w:val="32"/>
          <w:szCs w:val="32"/>
          <w:highlight w:val="none"/>
          <w:lang w:val="en-US" w:eastAsia="zh-CN"/>
        </w:rPr>
      </w:pPr>
    </w:p>
    <w:p>
      <w:pPr>
        <w:pStyle w:val="3"/>
        <w:widowControl w:val="0"/>
        <w:numPr>
          <w:numId w:val="0"/>
        </w:numPr>
        <w:jc w:val="both"/>
        <w:rPr>
          <w:rFonts w:hint="default" w:ascii="Times New Roman" w:hAnsi="Times New Roman" w:eastAsia="仿宋_GB2312" w:cs="Times New Roman"/>
          <w:color w:val="000000"/>
          <w:sz w:val="32"/>
          <w:szCs w:val="32"/>
          <w:highlight w:val="none"/>
          <w:lang w:val="en-US" w:eastAsia="zh-CN"/>
        </w:rPr>
      </w:pPr>
    </w:p>
    <w:p>
      <w:pPr>
        <w:pStyle w:val="3"/>
        <w:widowControl w:val="0"/>
        <w:numPr>
          <w:numId w:val="0"/>
        </w:numPr>
        <w:jc w:val="both"/>
        <w:rPr>
          <w:rFonts w:hint="default" w:ascii="Times New Roman" w:hAnsi="Times New Roman" w:eastAsia="仿宋_GB2312" w:cs="Times New Roman"/>
          <w:color w:val="000000"/>
          <w:sz w:val="32"/>
          <w:szCs w:val="32"/>
          <w:highlight w:val="none"/>
          <w:lang w:val="en-US" w:eastAsia="zh-CN"/>
        </w:rPr>
      </w:pPr>
    </w:p>
    <w:p>
      <w:pPr>
        <w:pStyle w:val="3"/>
        <w:widowControl w:val="0"/>
        <w:numPr>
          <w:numId w:val="0"/>
        </w:numPr>
        <w:jc w:val="both"/>
        <w:rPr>
          <w:rFonts w:hint="default" w:ascii="Times New Roman" w:hAnsi="Times New Roman" w:eastAsia="仿宋_GB2312" w:cs="Times New Roman"/>
          <w:color w:val="000000"/>
          <w:sz w:val="32"/>
          <w:szCs w:val="32"/>
          <w:highlight w:val="none"/>
          <w:lang w:val="en-US" w:eastAsia="zh-CN"/>
        </w:rPr>
      </w:pPr>
    </w:p>
    <w:p>
      <w:pPr>
        <w:pStyle w:val="3"/>
        <w:widowControl w:val="0"/>
        <w:numPr>
          <w:numId w:val="0"/>
        </w:numPr>
        <w:jc w:val="both"/>
        <w:rPr>
          <w:rFonts w:hint="default" w:ascii="Times New Roman" w:hAnsi="Times New Roman" w:eastAsia="仿宋_GB2312" w:cs="Times New Roman"/>
          <w:color w:val="000000"/>
          <w:sz w:val="32"/>
          <w:szCs w:val="32"/>
          <w:highlight w:val="none"/>
          <w:lang w:val="en-US" w:eastAsia="zh-CN"/>
        </w:rPr>
      </w:pPr>
    </w:p>
    <w:p>
      <w:pPr>
        <w:pStyle w:val="3"/>
        <w:widowControl w:val="0"/>
        <w:numPr>
          <w:numId w:val="0"/>
        </w:numPr>
        <w:jc w:val="both"/>
        <w:rPr>
          <w:rFonts w:hint="default" w:ascii="Times New Roman" w:hAnsi="Times New Roman" w:eastAsia="仿宋_GB2312" w:cs="Times New Roman"/>
          <w:color w:val="000000"/>
          <w:sz w:val="32"/>
          <w:szCs w:val="32"/>
          <w:highlight w:val="none"/>
          <w:lang w:val="en-US" w:eastAsia="zh-CN"/>
        </w:rPr>
      </w:pPr>
    </w:p>
    <w:p>
      <w:pPr>
        <w:pStyle w:val="3"/>
        <w:widowControl w:val="0"/>
        <w:numPr>
          <w:numId w:val="0"/>
        </w:numPr>
        <w:jc w:val="both"/>
        <w:rPr>
          <w:rFonts w:hint="default" w:ascii="Times New Roman" w:hAnsi="Times New Roman" w:eastAsia="仿宋_GB2312" w:cs="Times New Roman"/>
          <w:color w:val="000000"/>
          <w:sz w:val="32"/>
          <w:szCs w:val="32"/>
          <w:highlight w:val="none"/>
          <w:lang w:val="en-US" w:eastAsia="zh-CN"/>
        </w:rPr>
      </w:pPr>
    </w:p>
    <w:p>
      <w:pPr>
        <w:pStyle w:val="3"/>
        <w:widowControl w:val="0"/>
        <w:numPr>
          <w:numId w:val="0"/>
        </w:numPr>
        <w:jc w:val="both"/>
        <w:rPr>
          <w:rFonts w:hint="default" w:ascii="Times New Roman" w:hAnsi="Times New Roman" w:eastAsia="仿宋_GB2312" w:cs="Times New Roman"/>
          <w:color w:val="00000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202</w:t>
      </w:r>
      <w:r>
        <w:rPr>
          <w:rFonts w:hint="default" w:ascii="Times New Roman" w:hAnsi="Times New Roman" w:eastAsia="方正小标宋简体" w:cs="Times New Roman"/>
          <w:sz w:val="44"/>
          <w:szCs w:val="44"/>
          <w:highlight w:val="none"/>
          <w:lang w:val="en-US" w:eastAsia="zh-CN"/>
        </w:rPr>
        <w:t>6</w:t>
      </w:r>
      <w:r>
        <w:rPr>
          <w:rFonts w:hint="default" w:ascii="Times New Roman" w:hAnsi="Times New Roman" w:eastAsia="方正小标宋简体" w:cs="Times New Roman"/>
          <w:sz w:val="44"/>
          <w:szCs w:val="44"/>
          <w:highlight w:val="none"/>
        </w:rPr>
        <w:t>年新疆维吾尔自治区</w:t>
      </w:r>
      <w:r>
        <w:rPr>
          <w:rFonts w:hint="default" w:ascii="Times New Roman" w:hAnsi="Times New Roman" w:eastAsia="方正小标宋简体" w:cs="Times New Roman"/>
          <w:sz w:val="44"/>
          <w:szCs w:val="44"/>
          <w:highlight w:val="none"/>
          <w:lang w:val="en-US" w:eastAsia="zh-CN"/>
        </w:rPr>
        <w:t>建筑防水卷材</w:t>
      </w:r>
      <w:r>
        <w:rPr>
          <w:rFonts w:hint="default" w:ascii="Times New Roman" w:hAnsi="Times New Roman" w:eastAsia="方正小标宋简体" w:cs="Times New Roman"/>
          <w:sz w:val="44"/>
          <w:szCs w:val="44"/>
          <w:highlight w:val="none"/>
        </w:rPr>
        <w:t>产品质量监督抽查实施细则</w:t>
      </w:r>
    </w:p>
    <w:p>
      <w:pPr>
        <w:keepNext w:val="0"/>
        <w:keepLines w:val="0"/>
        <w:pageBreakBefore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b w:val="0"/>
          <w:bCs w:val="0"/>
          <w:sz w:val="44"/>
          <w:szCs w:val="44"/>
          <w:highlight w:val="none"/>
          <w:lang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rPr>
      </w:pPr>
      <w:r>
        <w:rPr>
          <w:rFonts w:hint="default" w:ascii="Times New Roman" w:hAnsi="Times New Roman" w:eastAsia="CESI黑体-GB2312" w:cs="Times New Roman"/>
          <w:b w:val="0"/>
          <w:bCs/>
          <w:sz w:val="32"/>
          <w:szCs w:val="32"/>
          <w:highlight w:val="none"/>
          <w:lang w:val="en-US" w:eastAsia="zh-CN"/>
        </w:rPr>
        <w:t>1</w:t>
      </w:r>
      <w:r>
        <w:rPr>
          <w:rFonts w:hint="default" w:ascii="Times New Roman" w:hAnsi="Times New Roman" w:eastAsia="CESI黑体-GB2312" w:cs="Times New Roman"/>
          <w:b w:val="0"/>
          <w:bCs/>
          <w:sz w:val="32"/>
          <w:szCs w:val="32"/>
          <w:highlight w:val="none"/>
        </w:rPr>
        <w:t>抽样方法</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Cs w:val="32"/>
          <w:highlight w:val="none"/>
        </w:rPr>
      </w:pPr>
      <w:r>
        <w:rPr>
          <w:rFonts w:hint="default" w:ascii="Times New Roman" w:hAnsi="Times New Roman" w:eastAsia="仿宋_GB2312" w:cs="Times New Roman"/>
          <w:b w:val="0"/>
          <w:bCs/>
          <w:color w:val="000000"/>
          <w:szCs w:val="32"/>
          <w:highlight w:val="none"/>
        </w:rPr>
        <w:t>1.1抽查产品及抽样领域</w:t>
      </w:r>
    </w:p>
    <w:p>
      <w:pPr>
        <w:pageBreakBefore w:val="0"/>
        <w:kinsoku/>
        <w:wordWrap/>
        <w:overflowPunct/>
        <w:topLinePunct w:val="0"/>
        <w:autoSpaceDE/>
        <w:autoSpaceDN/>
        <w:bidi w:val="0"/>
        <w:adjustRightInd w:val="0"/>
        <w:snapToGrid w:val="0"/>
        <w:spacing w:line="560" w:lineRule="exact"/>
        <w:ind w:firstLine="64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抽样领域为新疆维吾尔自治区生产领域、流通领域。</w:t>
      </w:r>
    </w:p>
    <w:p>
      <w:pPr>
        <w:pageBreakBefore w:val="0"/>
        <w:kinsoku/>
        <w:wordWrap/>
        <w:overflowPunct/>
        <w:topLinePunct w:val="0"/>
        <w:autoSpaceDE/>
        <w:autoSpaceDN/>
        <w:bidi w:val="0"/>
        <w:adjustRightInd w:val="0"/>
        <w:snapToGrid w:val="0"/>
        <w:spacing w:line="560" w:lineRule="exact"/>
        <w:ind w:firstLine="64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抽查产品为建筑防水卷材。</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Cs w:val="32"/>
          <w:highlight w:val="none"/>
        </w:rPr>
      </w:pPr>
      <w:r>
        <w:rPr>
          <w:rFonts w:hint="default" w:ascii="Times New Roman" w:hAnsi="Times New Roman" w:eastAsia="仿宋_GB2312" w:cs="Times New Roman"/>
          <w:b w:val="0"/>
          <w:bCs/>
          <w:color w:val="000000"/>
          <w:szCs w:val="32"/>
          <w:highlight w:val="none"/>
        </w:rPr>
        <w:t>1.2抽样方法、基数及数量</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color w:val="000000"/>
          <w:kern w:val="2"/>
          <w:szCs w:val="32"/>
          <w:highlight w:val="none"/>
        </w:rPr>
      </w:pPr>
      <w:r>
        <w:rPr>
          <w:rFonts w:hint="default" w:ascii="Times New Roman" w:hAnsi="Times New Roman" w:eastAsia="仿宋_GB2312" w:cs="Times New Roman"/>
          <w:color w:val="000000"/>
          <w:kern w:val="2"/>
          <w:szCs w:val="32"/>
          <w:highlight w:val="none"/>
        </w:rPr>
        <w:t>在生产领域、流通领域待销产品中抽取。</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color w:val="000000"/>
          <w:kern w:val="2"/>
          <w:szCs w:val="32"/>
          <w:highlight w:val="none"/>
        </w:rPr>
      </w:pPr>
      <w:r>
        <w:rPr>
          <w:rFonts w:hint="default" w:ascii="Times New Roman" w:hAnsi="Times New Roman" w:eastAsia="仿宋_GB2312" w:cs="Times New Roman"/>
          <w:color w:val="000000"/>
          <w:kern w:val="2"/>
          <w:szCs w:val="32"/>
          <w:highlight w:val="none"/>
        </w:rPr>
        <w:t>随机数使用随机数表等方法产生。</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color w:val="000000"/>
          <w:kern w:val="2"/>
          <w:szCs w:val="32"/>
          <w:highlight w:val="none"/>
        </w:rPr>
      </w:pPr>
      <w:r>
        <w:rPr>
          <w:rFonts w:hint="default" w:ascii="Times New Roman" w:hAnsi="Times New Roman" w:eastAsia="仿宋_GB2312" w:cs="Times New Roman"/>
          <w:color w:val="000000"/>
          <w:kern w:val="2"/>
          <w:szCs w:val="32"/>
          <w:highlight w:val="none"/>
        </w:rPr>
        <w:t>抽取样品应为同一生产企业生产的同一种类、同一型号规格、同一批次的产品。</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color w:val="000000"/>
          <w:kern w:val="2"/>
          <w:szCs w:val="32"/>
          <w:highlight w:val="none"/>
        </w:rPr>
        <w:t>每批次抽样数量见表1。</w:t>
      </w:r>
    </w:p>
    <w:p>
      <w:pPr>
        <w:pageBreakBefore w:val="0"/>
        <w:kinsoku/>
        <w:wordWrap/>
        <w:overflowPunct/>
        <w:topLinePunct w:val="0"/>
        <w:bidi w:val="0"/>
        <w:adjustRightInd w:val="0"/>
        <w:snapToGrid w:val="0"/>
        <w:spacing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表1 抽样数量</w:t>
      </w:r>
    </w:p>
    <w:tbl>
      <w:tblPr>
        <w:tblStyle w:val="10"/>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2107"/>
        <w:gridCol w:w="1600"/>
        <w:gridCol w:w="2286"/>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63"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序号</w:t>
            </w:r>
          </w:p>
        </w:tc>
        <w:tc>
          <w:tcPr>
            <w:tcW w:w="2107"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产品</w:t>
            </w:r>
            <w:r>
              <w:rPr>
                <w:rFonts w:hint="default" w:ascii="Times New Roman" w:hAnsi="Times New Roman" w:eastAsia="仿宋_GB2312" w:cs="Times New Roman"/>
                <w:bCs/>
                <w:color w:val="000000"/>
                <w:kern w:val="2"/>
                <w:sz w:val="32"/>
                <w:szCs w:val="32"/>
                <w:highlight w:val="none"/>
                <w:lang w:val="en-US" w:eastAsia="zh-CN"/>
              </w:rPr>
              <w:t>品种</w:t>
            </w:r>
          </w:p>
        </w:tc>
        <w:tc>
          <w:tcPr>
            <w:tcW w:w="1600"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抽样数量（m）</w:t>
            </w:r>
          </w:p>
        </w:tc>
        <w:tc>
          <w:tcPr>
            <w:tcW w:w="228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检验样品数量（m）</w:t>
            </w:r>
          </w:p>
        </w:tc>
        <w:tc>
          <w:tcPr>
            <w:tcW w:w="2230"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备用样品数量（m）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63"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cs="Times New Roman"/>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1</w:t>
            </w:r>
          </w:p>
        </w:tc>
        <w:tc>
          <w:tcPr>
            <w:tcW w:w="2107" w:type="dxa"/>
            <w:shd w:val="clear" w:color="auto" w:fill="auto"/>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预铺防水卷材</w:t>
            </w:r>
          </w:p>
        </w:tc>
        <w:tc>
          <w:tcPr>
            <w:tcW w:w="1600" w:type="dxa"/>
            <w:shd w:val="clear" w:color="auto" w:fill="auto"/>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8.0</w:t>
            </w:r>
          </w:p>
        </w:tc>
        <w:tc>
          <w:tcPr>
            <w:tcW w:w="2286" w:type="dxa"/>
            <w:shd w:val="clear" w:color="auto" w:fill="auto"/>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4.0</w:t>
            </w:r>
          </w:p>
        </w:tc>
        <w:tc>
          <w:tcPr>
            <w:tcW w:w="2230" w:type="dxa"/>
            <w:shd w:val="clear" w:color="auto" w:fill="auto"/>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63"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2</w:t>
            </w:r>
          </w:p>
        </w:tc>
        <w:tc>
          <w:tcPr>
            <w:tcW w:w="2107" w:type="dxa"/>
            <w:shd w:val="clear" w:color="auto" w:fill="auto"/>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湿铺防水卷材</w:t>
            </w:r>
          </w:p>
        </w:tc>
        <w:tc>
          <w:tcPr>
            <w:tcW w:w="1600" w:type="dxa"/>
            <w:shd w:val="clear" w:color="auto" w:fill="auto"/>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8.0</w:t>
            </w:r>
          </w:p>
        </w:tc>
        <w:tc>
          <w:tcPr>
            <w:tcW w:w="2286" w:type="dxa"/>
            <w:shd w:val="clear" w:color="auto" w:fill="auto"/>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4.0</w:t>
            </w:r>
          </w:p>
        </w:tc>
        <w:tc>
          <w:tcPr>
            <w:tcW w:w="2230" w:type="dxa"/>
            <w:shd w:val="clear" w:color="auto" w:fill="auto"/>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63"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3</w:t>
            </w:r>
          </w:p>
        </w:tc>
        <w:tc>
          <w:tcPr>
            <w:tcW w:w="2107" w:type="dxa"/>
            <w:shd w:val="clear" w:color="auto" w:fill="auto"/>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弹性体改性沥青防水卷材</w:t>
            </w:r>
          </w:p>
        </w:tc>
        <w:tc>
          <w:tcPr>
            <w:tcW w:w="1600" w:type="dxa"/>
            <w:shd w:val="clear" w:color="auto" w:fill="auto"/>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5.0</w:t>
            </w:r>
          </w:p>
        </w:tc>
        <w:tc>
          <w:tcPr>
            <w:tcW w:w="2286" w:type="dxa"/>
            <w:shd w:val="clear" w:color="auto" w:fill="auto"/>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2.5</w:t>
            </w:r>
          </w:p>
        </w:tc>
        <w:tc>
          <w:tcPr>
            <w:tcW w:w="2230" w:type="dxa"/>
            <w:shd w:val="clear" w:color="auto" w:fill="auto"/>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63"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4</w:t>
            </w:r>
          </w:p>
        </w:tc>
        <w:tc>
          <w:tcPr>
            <w:tcW w:w="2107" w:type="dxa"/>
            <w:shd w:val="clear" w:color="auto" w:fill="auto"/>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自粘聚合物改性沥青防水卷材</w:t>
            </w:r>
          </w:p>
        </w:tc>
        <w:tc>
          <w:tcPr>
            <w:tcW w:w="1600" w:type="dxa"/>
            <w:shd w:val="clear" w:color="auto" w:fill="auto"/>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6.0</w:t>
            </w:r>
          </w:p>
        </w:tc>
        <w:tc>
          <w:tcPr>
            <w:tcW w:w="2286" w:type="dxa"/>
            <w:shd w:val="clear" w:color="auto" w:fill="auto"/>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3.0</w:t>
            </w:r>
          </w:p>
        </w:tc>
        <w:tc>
          <w:tcPr>
            <w:tcW w:w="2230" w:type="dxa"/>
            <w:shd w:val="clear" w:color="auto" w:fill="auto"/>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63"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5</w:t>
            </w:r>
          </w:p>
        </w:tc>
        <w:tc>
          <w:tcPr>
            <w:tcW w:w="2107" w:type="dxa"/>
            <w:shd w:val="clear" w:color="auto" w:fill="auto"/>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 xml:space="preserve">聚氯乙烯（PVC）防水卷材 </w:t>
            </w:r>
          </w:p>
        </w:tc>
        <w:tc>
          <w:tcPr>
            <w:tcW w:w="1600" w:type="dxa"/>
            <w:shd w:val="clear" w:color="auto" w:fill="auto"/>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4.0</w:t>
            </w:r>
          </w:p>
        </w:tc>
        <w:tc>
          <w:tcPr>
            <w:tcW w:w="2286" w:type="dxa"/>
            <w:shd w:val="clear" w:color="auto" w:fill="auto"/>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2.0</w:t>
            </w:r>
          </w:p>
        </w:tc>
        <w:tc>
          <w:tcPr>
            <w:tcW w:w="2230" w:type="dxa"/>
            <w:shd w:val="clear" w:color="auto" w:fill="auto"/>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63"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6</w:t>
            </w:r>
          </w:p>
        </w:tc>
        <w:tc>
          <w:tcPr>
            <w:tcW w:w="2107" w:type="dxa"/>
            <w:shd w:val="clear" w:color="auto" w:fill="auto"/>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 xml:space="preserve">高分子防水材料—片材 </w:t>
            </w:r>
          </w:p>
        </w:tc>
        <w:tc>
          <w:tcPr>
            <w:tcW w:w="1600" w:type="dxa"/>
            <w:shd w:val="clear" w:color="auto" w:fill="auto"/>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6.0</w:t>
            </w:r>
          </w:p>
        </w:tc>
        <w:tc>
          <w:tcPr>
            <w:tcW w:w="2286" w:type="dxa"/>
            <w:shd w:val="clear" w:color="auto" w:fill="auto"/>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3.0</w:t>
            </w:r>
          </w:p>
        </w:tc>
        <w:tc>
          <w:tcPr>
            <w:tcW w:w="2230" w:type="dxa"/>
            <w:shd w:val="clear" w:color="auto" w:fill="auto"/>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3.0</w:t>
            </w:r>
          </w:p>
        </w:tc>
      </w:tr>
    </w:tbl>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CESI黑体-GB2312" w:cs="Times New Roman"/>
          <w:b w:val="0"/>
          <w:bCs/>
          <w:sz w:val="32"/>
          <w:szCs w:val="32"/>
          <w:highlight w:val="none"/>
        </w:rPr>
      </w:pPr>
      <w:r>
        <w:rPr>
          <w:rFonts w:hint="default" w:ascii="Times New Roman" w:hAnsi="Times New Roman" w:eastAsia="CESI黑体-GB2312" w:cs="Times New Roman"/>
          <w:b w:val="0"/>
          <w:bCs/>
          <w:sz w:val="32"/>
          <w:szCs w:val="32"/>
          <w:highlight w:val="none"/>
          <w:lang w:val="en-US" w:eastAsia="zh-CN"/>
        </w:rPr>
        <w:t>2</w:t>
      </w:r>
      <w:r>
        <w:rPr>
          <w:rFonts w:hint="default" w:ascii="Times New Roman" w:hAnsi="Times New Roman" w:eastAsia="CESI黑体-GB2312" w:cs="Times New Roman"/>
          <w:b w:val="0"/>
          <w:bCs/>
          <w:sz w:val="32"/>
          <w:szCs w:val="32"/>
          <w:highlight w:val="none"/>
        </w:rPr>
        <w:t>检验依据</w:t>
      </w:r>
    </w:p>
    <w:p>
      <w:pPr>
        <w:pStyle w:val="2"/>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本细则中所抽产品的检验项目、检验方法见表2</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7。</w:t>
      </w:r>
    </w:p>
    <w:p>
      <w:pPr>
        <w:pageBreakBefore w:val="0"/>
        <w:kinsoku/>
        <w:wordWrap/>
        <w:overflowPunct/>
        <w:topLinePunct w:val="0"/>
        <w:bidi w:val="0"/>
        <w:adjustRightInd/>
        <w:snapToGrid/>
        <w:spacing w:line="560" w:lineRule="exact"/>
        <w:ind w:firstLine="3520" w:firstLineChars="1100"/>
        <w:jc w:val="left"/>
        <w:rPr>
          <w:rFonts w:hint="default" w:ascii="仿宋_GB2312" w:hAnsi="仿宋_GB2312" w:eastAsia="仿宋_GB2312" w:cs="仿宋_GB2312"/>
          <w:color w:val="000000"/>
          <w:sz w:val="32"/>
          <w:szCs w:val="32"/>
          <w:highlight w:val="none"/>
          <w:lang w:val="en-US"/>
        </w:rPr>
      </w:pPr>
      <w:r>
        <w:rPr>
          <w:rFonts w:hint="eastAsia" w:ascii="仿宋_GB2312" w:hAnsi="仿宋_GB2312" w:eastAsia="仿宋_GB2312" w:cs="仿宋_GB2312"/>
          <w:color w:val="000000"/>
          <w:kern w:val="2"/>
          <w:sz w:val="32"/>
          <w:szCs w:val="32"/>
          <w:highlight w:val="none"/>
        </w:rPr>
        <w:t>表2</w:t>
      </w:r>
      <w:r>
        <w:rPr>
          <w:rFonts w:hint="eastAsia" w:ascii="仿宋_GB2312" w:hAnsi="仿宋_GB2312" w:eastAsia="仿宋_GB2312" w:cs="仿宋_GB2312"/>
          <w:color w:val="000000"/>
          <w:kern w:val="2"/>
          <w:sz w:val="32"/>
          <w:szCs w:val="32"/>
          <w:highlight w:val="none"/>
          <w:lang w:val="en-US" w:eastAsia="zh-CN"/>
        </w:rPr>
        <w:t xml:space="preserve"> 预铺防水卷材</w:t>
      </w:r>
    </w:p>
    <w:tbl>
      <w:tblPr>
        <w:tblStyle w:val="10"/>
        <w:tblW w:w="9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1826"/>
        <w:gridCol w:w="1879"/>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序号</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检验项目</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1</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可溶物含量</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328.26—2007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vMerge w:val="restart"/>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2</w:t>
            </w:r>
          </w:p>
        </w:tc>
        <w:tc>
          <w:tcPr>
            <w:tcW w:w="1826" w:type="dxa"/>
            <w:vMerge w:val="restart"/>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拉伸性能</w:t>
            </w:r>
          </w:p>
        </w:tc>
        <w:tc>
          <w:tcPr>
            <w:tcW w:w="1879"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拉力</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23457—2017</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328.8—2007</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vMerge w:val="continue"/>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p>
        </w:tc>
        <w:tc>
          <w:tcPr>
            <w:tcW w:w="1826" w:type="dxa"/>
            <w:vMerge w:val="continue"/>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p>
        </w:tc>
        <w:tc>
          <w:tcPr>
            <w:tcW w:w="1879"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拉伸强度</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23457—2017</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vMerge w:val="continue"/>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p>
        </w:tc>
        <w:tc>
          <w:tcPr>
            <w:tcW w:w="1826" w:type="dxa"/>
            <w:vMerge w:val="continue"/>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p>
        </w:tc>
        <w:tc>
          <w:tcPr>
            <w:tcW w:w="1879"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膜断裂伸长率</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23457—2017</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vMerge w:val="continue"/>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p>
        </w:tc>
        <w:tc>
          <w:tcPr>
            <w:tcW w:w="1826" w:type="dxa"/>
            <w:vMerge w:val="continue"/>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p>
        </w:tc>
        <w:tc>
          <w:tcPr>
            <w:tcW w:w="1879"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最大拉力时伸长率</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23457—2017</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vMerge w:val="continue"/>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p>
        </w:tc>
        <w:tc>
          <w:tcPr>
            <w:tcW w:w="1826" w:type="dxa"/>
            <w:vMerge w:val="continue"/>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p>
        </w:tc>
        <w:tc>
          <w:tcPr>
            <w:tcW w:w="1879"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拉伸时现象</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23457—2017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3</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钉杆撕裂强度</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328.18—2007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4</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耐热性</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23457—2017</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328.11—2007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5</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低温弯折性</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23457—2017</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328.15—2007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6</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低温柔性</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23457—2017</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328.14—2007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7</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渗油性</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23457—2017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8</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不透水性</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23457—2017</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328.10—2007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9</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尺寸变化率</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23457—2017</w:t>
            </w:r>
          </w:p>
        </w:tc>
      </w:tr>
    </w:tbl>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表3 湿铺防水卷材</w:t>
      </w:r>
    </w:p>
    <w:tbl>
      <w:tblPr>
        <w:tblStyle w:val="10"/>
        <w:tblW w:w="9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1818"/>
        <w:gridCol w:w="1887"/>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序号</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检验项目</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1</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可溶物含量</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328.26—2007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vMerge w:val="restart"/>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2</w:t>
            </w:r>
          </w:p>
        </w:tc>
        <w:tc>
          <w:tcPr>
            <w:tcW w:w="1818" w:type="dxa"/>
            <w:vMerge w:val="restart"/>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拉伸性能</w:t>
            </w:r>
          </w:p>
        </w:tc>
        <w:tc>
          <w:tcPr>
            <w:tcW w:w="1887"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拉力</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35467—2017</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328.8—2007</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hRule="atLeast"/>
        </w:trPr>
        <w:tc>
          <w:tcPr>
            <w:tcW w:w="1046" w:type="dxa"/>
            <w:vMerge w:val="continue"/>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p>
        </w:tc>
        <w:tc>
          <w:tcPr>
            <w:tcW w:w="1818" w:type="dxa"/>
            <w:vMerge w:val="continue"/>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p>
        </w:tc>
        <w:tc>
          <w:tcPr>
            <w:tcW w:w="1887"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最大拉力时伸长率</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35467—2017</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328.8—2007</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vMerge w:val="continue"/>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p>
        </w:tc>
        <w:tc>
          <w:tcPr>
            <w:tcW w:w="1818" w:type="dxa"/>
            <w:vMerge w:val="continue"/>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p>
        </w:tc>
        <w:tc>
          <w:tcPr>
            <w:tcW w:w="1887"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拉伸时现象</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35467—2017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3</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撕裂力</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35467—2017</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529—2008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4</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耐热性</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35467—2017</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328.11—2007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5</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低温柔性</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35467—2017</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328.14—2007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6</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不透水性</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35467—2017</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328.10—2007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7</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渗油性</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35467—2017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8</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尺寸变化率</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35467—2017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9</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热稳定性</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35467—2017</w:t>
            </w:r>
          </w:p>
        </w:tc>
      </w:tr>
    </w:tbl>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表4 弹性体改性沥青防水卷材</w:t>
      </w:r>
    </w:p>
    <w:tbl>
      <w:tblPr>
        <w:tblStyle w:val="10"/>
        <w:tblW w:w="9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3705"/>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序号</w:t>
            </w:r>
          </w:p>
        </w:tc>
        <w:tc>
          <w:tcPr>
            <w:tcW w:w="3705"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检验项目</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1</w:t>
            </w:r>
          </w:p>
        </w:tc>
        <w:tc>
          <w:tcPr>
            <w:tcW w:w="3705" w:type="dxa"/>
            <w:noWrap w:val="0"/>
            <w:vAlign w:val="top"/>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可溶物含量</w:t>
            </w:r>
          </w:p>
        </w:tc>
        <w:tc>
          <w:tcPr>
            <w:tcW w:w="4620" w:type="dxa"/>
            <w:noWrap w:val="0"/>
            <w:vAlign w:val="top"/>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 18242—2008</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328.26—2007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2</w:t>
            </w:r>
          </w:p>
        </w:tc>
        <w:tc>
          <w:tcPr>
            <w:tcW w:w="3705"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耐热性</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 18242—2008</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328.11—2007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3</w:t>
            </w:r>
          </w:p>
        </w:tc>
        <w:tc>
          <w:tcPr>
            <w:tcW w:w="3705"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低温柔性</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 18242—2008</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328.14—2007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4</w:t>
            </w:r>
          </w:p>
        </w:tc>
        <w:tc>
          <w:tcPr>
            <w:tcW w:w="3705"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不透水性</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 18242—2008</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328.10—2007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5</w:t>
            </w:r>
          </w:p>
        </w:tc>
        <w:tc>
          <w:tcPr>
            <w:tcW w:w="3705"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拉力</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 18242—2008</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6</w:t>
            </w:r>
          </w:p>
        </w:tc>
        <w:tc>
          <w:tcPr>
            <w:tcW w:w="3705"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延伸率</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 18242—2008</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7</w:t>
            </w:r>
          </w:p>
        </w:tc>
        <w:tc>
          <w:tcPr>
            <w:tcW w:w="3705"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浸水后质量增加</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 18242—2008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8</w:t>
            </w:r>
          </w:p>
        </w:tc>
        <w:tc>
          <w:tcPr>
            <w:tcW w:w="3705"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渗油性</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 18242—2008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9</w:t>
            </w:r>
          </w:p>
        </w:tc>
        <w:tc>
          <w:tcPr>
            <w:tcW w:w="3705"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接缝剥离强度</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 18242—2008</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328.20—2007</w:t>
            </w:r>
          </w:p>
        </w:tc>
      </w:tr>
    </w:tbl>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表5 自粘聚合物改性沥青防水卷材</w:t>
      </w:r>
    </w:p>
    <w:tbl>
      <w:tblPr>
        <w:tblStyle w:val="10"/>
        <w:tblW w:w="9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1852"/>
        <w:gridCol w:w="1853"/>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序号</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检验项目</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vMerge w:val="restart"/>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1</w:t>
            </w:r>
          </w:p>
        </w:tc>
        <w:tc>
          <w:tcPr>
            <w:tcW w:w="1852" w:type="dxa"/>
            <w:vMerge w:val="restart"/>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拉伸性能</w:t>
            </w:r>
          </w:p>
        </w:tc>
        <w:tc>
          <w:tcPr>
            <w:tcW w:w="1853"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拉力</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 23441—2009</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328.8—2007</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vMerge w:val="continue"/>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p>
        </w:tc>
        <w:tc>
          <w:tcPr>
            <w:tcW w:w="1852" w:type="dxa"/>
            <w:vMerge w:val="continue"/>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p>
        </w:tc>
        <w:tc>
          <w:tcPr>
            <w:tcW w:w="1853"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最大拉力时延伸率</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 23441—2009</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328.8—2007</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vMerge w:val="continue"/>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p>
        </w:tc>
        <w:tc>
          <w:tcPr>
            <w:tcW w:w="1852" w:type="dxa"/>
            <w:vMerge w:val="continue"/>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p>
        </w:tc>
        <w:tc>
          <w:tcPr>
            <w:tcW w:w="1853"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沥青断裂延伸率</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 xml:space="preserve">GB 23441—2009 </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vMerge w:val="continue"/>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p>
        </w:tc>
        <w:tc>
          <w:tcPr>
            <w:tcW w:w="1852" w:type="dxa"/>
            <w:vMerge w:val="continue"/>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p>
        </w:tc>
        <w:tc>
          <w:tcPr>
            <w:tcW w:w="1853"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拉伸时现象</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 23441—2009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2</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钉杆撕裂强度</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328.18—2007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3</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耐热性</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 23441—2009</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328.11—2007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4</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低温柔性</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 23441—2009</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328.14—2007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5</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不透水性</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 23441—2009</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328.10—2007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6</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剥离强度</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 23441—2009</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328.20—2007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7</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热稳定性</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 23441—2009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8</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可溶物含量</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328.26—2007</w:t>
            </w:r>
          </w:p>
        </w:tc>
      </w:tr>
    </w:tbl>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表6 聚氯乙烯（PVC）防水卷材</w:t>
      </w:r>
    </w:p>
    <w:tbl>
      <w:tblPr>
        <w:tblStyle w:val="10"/>
        <w:tblW w:w="9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1852"/>
        <w:gridCol w:w="1853"/>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序号</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检验项目</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vMerge w:val="restart"/>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1</w:t>
            </w:r>
          </w:p>
        </w:tc>
        <w:tc>
          <w:tcPr>
            <w:tcW w:w="1852" w:type="dxa"/>
            <w:vMerge w:val="restart"/>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拉伸性能</w:t>
            </w:r>
          </w:p>
        </w:tc>
        <w:tc>
          <w:tcPr>
            <w:tcW w:w="1853"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最大拉力</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 12952—2011</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vMerge w:val="continue"/>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p>
        </w:tc>
        <w:tc>
          <w:tcPr>
            <w:tcW w:w="1852" w:type="dxa"/>
            <w:vMerge w:val="continue"/>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p>
        </w:tc>
        <w:tc>
          <w:tcPr>
            <w:tcW w:w="1853"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拉伸强度</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 12952—2011</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vMerge w:val="continue"/>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p>
        </w:tc>
        <w:tc>
          <w:tcPr>
            <w:tcW w:w="1852" w:type="dxa"/>
            <w:vMerge w:val="continue"/>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p>
        </w:tc>
        <w:tc>
          <w:tcPr>
            <w:tcW w:w="1853"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最大拉力时伸长率</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 12952—2011</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vMerge w:val="continue"/>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p>
        </w:tc>
        <w:tc>
          <w:tcPr>
            <w:tcW w:w="1852" w:type="dxa"/>
            <w:vMerge w:val="continue"/>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p>
        </w:tc>
        <w:tc>
          <w:tcPr>
            <w:tcW w:w="1853"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断裂伸长率</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 12952—2011</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2</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热处理尺寸变化率</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 12952—2011</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328.13—2007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3</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低温弯折性</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 12952—2011</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328.15—2007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4</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不透水性</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 12952—2011</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328.10—2007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5</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直角撕裂强度</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 12952—2011</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529—2008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6</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梯形撕裂强度</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 12952—2011</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328.19—2007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7</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吸水率</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 12952—2011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8</w:t>
            </w:r>
          </w:p>
        </w:tc>
        <w:tc>
          <w:tcPr>
            <w:tcW w:w="3705" w:type="dxa"/>
            <w:gridSpan w:val="2"/>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接缝剥离强度</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 12952—2011</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328.21—2007</w:t>
            </w:r>
          </w:p>
        </w:tc>
      </w:tr>
    </w:tbl>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表7 高分子防水材料—片材</w:t>
      </w:r>
    </w:p>
    <w:tbl>
      <w:tblPr>
        <w:tblStyle w:val="10"/>
        <w:tblW w:w="9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3705"/>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序号</w:t>
            </w:r>
          </w:p>
        </w:tc>
        <w:tc>
          <w:tcPr>
            <w:tcW w:w="3705"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检验项目</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1</w:t>
            </w:r>
          </w:p>
        </w:tc>
        <w:tc>
          <w:tcPr>
            <w:tcW w:w="3705"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拉伸强度</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18173.1—2012</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528—2009</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1040.2—2022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2</w:t>
            </w:r>
          </w:p>
        </w:tc>
        <w:tc>
          <w:tcPr>
            <w:tcW w:w="3705"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拉断伸长率</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18173.1—2012</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528—2009</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1040.2—2022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3</w:t>
            </w:r>
          </w:p>
        </w:tc>
        <w:tc>
          <w:tcPr>
            <w:tcW w:w="3705"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撕裂强度</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18173.1—2012</w:t>
            </w:r>
          </w:p>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529—2008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4</w:t>
            </w:r>
          </w:p>
        </w:tc>
        <w:tc>
          <w:tcPr>
            <w:tcW w:w="3705"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不透水性</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18173.1—2012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5</w:t>
            </w:r>
          </w:p>
        </w:tc>
        <w:tc>
          <w:tcPr>
            <w:tcW w:w="3705"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低温弯折</w:t>
            </w:r>
          </w:p>
        </w:tc>
        <w:tc>
          <w:tcPr>
            <w:tcW w:w="4620" w:type="dxa"/>
            <w:noWrap w:val="0"/>
            <w:vAlign w:val="center"/>
          </w:tcPr>
          <w:p>
            <w:pPr>
              <w:pageBreakBefore w:val="0"/>
              <w:kinsoku/>
              <w:wordWrap/>
              <w:overflowPunct/>
              <w:topLinePunct w:val="0"/>
              <w:bidi w:val="0"/>
              <w:adjustRightInd w:val="0"/>
              <w:snapToGrid w:val="0"/>
              <w:spacing w:line="560" w:lineRule="exact"/>
              <w:jc w:val="center"/>
              <w:rPr>
                <w:rFonts w:hint="eastAsia" w:ascii="Times New Roman" w:hAnsi="Times New Roman" w:eastAsia="仿宋_GB2312" w:cs="Times New Roman"/>
                <w:bCs/>
                <w:color w:val="000000"/>
                <w:kern w:val="2"/>
                <w:sz w:val="32"/>
                <w:szCs w:val="32"/>
                <w:highlight w:val="none"/>
                <w:lang w:val="en-US" w:eastAsia="zh-CN"/>
              </w:rPr>
            </w:pPr>
            <w:r>
              <w:rPr>
                <w:rFonts w:hint="eastAsia" w:ascii="Times New Roman" w:hAnsi="Times New Roman" w:eastAsia="仿宋_GB2312" w:cs="Times New Roman"/>
                <w:bCs/>
                <w:color w:val="000000"/>
                <w:kern w:val="2"/>
                <w:sz w:val="32"/>
                <w:szCs w:val="32"/>
                <w:highlight w:val="none"/>
                <w:lang w:val="en-US" w:eastAsia="zh-CN"/>
              </w:rPr>
              <w:t>GB/T 18173.1—2012</w:t>
            </w:r>
          </w:p>
        </w:tc>
      </w:tr>
    </w:tbl>
    <w:p>
      <w:pPr>
        <w:pStyle w:val="2"/>
        <w:rPr>
          <w:rFonts w:hint="default" w:ascii="Times New Roman" w:hAnsi="Times New Roman" w:cs="Times New Roman"/>
          <w:highlight w:val="none"/>
        </w:rPr>
      </w:pPr>
    </w:p>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执行企业标准、团体标准、地方标准的产品，检验项目参照上述内容执行。</w:t>
      </w:r>
    </w:p>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仿宋_GB2312" w:cs="Times New Roman"/>
          <w:b/>
          <w:sz w:val="32"/>
          <w:szCs w:val="32"/>
          <w:highlight w:val="none"/>
        </w:rPr>
      </w:pPr>
      <w:r>
        <w:rPr>
          <w:rFonts w:hint="default" w:ascii="Times New Roman" w:hAnsi="Times New Roman" w:eastAsia="CESI黑体-GB2312" w:cs="Times New Roman"/>
          <w:b w:val="0"/>
          <w:bCs/>
          <w:sz w:val="32"/>
          <w:szCs w:val="32"/>
          <w:highlight w:val="none"/>
          <w:lang w:val="en-US" w:eastAsia="zh-CN"/>
        </w:rPr>
        <w:t>3</w:t>
      </w:r>
      <w:r>
        <w:rPr>
          <w:rFonts w:hint="default" w:ascii="Times New Roman" w:hAnsi="Times New Roman" w:eastAsia="CESI黑体-GB2312" w:cs="Times New Roman"/>
          <w:b w:val="0"/>
          <w:bCs/>
          <w:sz w:val="32"/>
          <w:szCs w:val="32"/>
          <w:highlight w:val="none"/>
        </w:rPr>
        <w:t>判定规则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val="0"/>
          <w:bCs/>
          <w:color w:val="000000"/>
          <w:sz w:val="32"/>
          <w:szCs w:val="32"/>
          <w:highlight w:val="none"/>
        </w:rPr>
        <w:t>3.1依据标准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GB/T 23457—2017 预铺防水卷材</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GB/T 35467—2017 湿铺防水卷材</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GB 18242—2008 弹性体改性沥青防水卷材</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GB 23441—2009 自粘聚合物改性沥青防水卷材</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GB 12952—2011 聚氯乙烯（PVC）防水卷材</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GB/T 18173.1—2012 高分子防水材料  第1部分：片材</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3.2判定原则</w:t>
      </w:r>
    </w:p>
    <w:p>
      <w:pPr>
        <w:keepNext w:val="0"/>
        <w:keepLines w:val="0"/>
        <w:pageBreakBefore w:val="0"/>
        <w:kinsoku/>
        <w:wordWrap/>
        <w:overflowPunct/>
        <w:topLinePunct w:val="0"/>
        <w:autoSpaceDE/>
        <w:autoSpaceDN/>
        <w:bidi w:val="0"/>
        <w:adjustRightInd/>
        <w:snapToGrid w:val="0"/>
        <w:spacing w:line="560" w:lineRule="exact"/>
        <w:ind w:firstLine="636" w:firstLineChars="199"/>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经检验，检验项目全部合格，判定为被抽查产品所检项目未发现不合格；检验项目中任一项或一项以上不合格，判定为被抽查产品不合格。</w:t>
      </w:r>
    </w:p>
    <w:p>
      <w:pPr>
        <w:keepNext w:val="0"/>
        <w:keepLines w:val="0"/>
        <w:pageBreakBefore w:val="0"/>
        <w:kinsoku/>
        <w:wordWrap/>
        <w:overflowPunct/>
        <w:topLinePunct w:val="0"/>
        <w:autoSpaceDE/>
        <w:autoSpaceDN/>
        <w:bidi w:val="0"/>
        <w:adjustRightInd/>
        <w:snapToGrid w:val="0"/>
        <w:spacing w:line="560" w:lineRule="exact"/>
        <w:ind w:firstLine="636" w:firstLineChars="199"/>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adjustRightInd/>
        <w:snapToGrid w:val="0"/>
        <w:spacing w:line="560" w:lineRule="exact"/>
        <w:ind w:firstLine="636" w:firstLineChars="199"/>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adjustRightInd/>
        <w:snapToGrid w:val="0"/>
        <w:spacing w:line="560" w:lineRule="exact"/>
        <w:ind w:firstLine="636" w:firstLineChars="199"/>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若被检产品明示的质量要求低于或包含本细则中检验项目依据的推荐性标准要求时，应以被检产品明示的质量要求判定。</w:t>
      </w:r>
    </w:p>
    <w:p>
      <w:pPr>
        <w:keepNext w:val="0"/>
        <w:keepLines w:val="0"/>
        <w:pageBreakBefore w:val="0"/>
        <w:kinsoku/>
        <w:wordWrap/>
        <w:overflowPunct/>
        <w:topLinePunct w:val="0"/>
        <w:autoSpaceDE/>
        <w:autoSpaceDN/>
        <w:bidi w:val="0"/>
        <w:adjustRightInd/>
        <w:snapToGrid w:val="0"/>
        <w:spacing w:line="560" w:lineRule="exact"/>
        <w:ind w:firstLine="636" w:firstLineChars="199"/>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adjustRightInd/>
        <w:snapToGrid w:val="0"/>
        <w:spacing w:line="560" w:lineRule="exact"/>
        <w:ind w:firstLine="636" w:firstLineChars="199"/>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z w:val="32"/>
          <w:szCs w:val="32"/>
          <w:highlight w:val="none"/>
        </w:rPr>
        <w:t>若被检产品明示的质量要求缺少本细则中检验项目依据的推荐性标准要求时，该项目不参与判定</w:t>
      </w:r>
      <w:r>
        <w:rPr>
          <w:rFonts w:hint="default" w:ascii="Times New Roman" w:hAnsi="Times New Roman" w:eastAsia="仿宋_GB2312" w:cs="Times New Roman"/>
          <w:sz w:val="32"/>
          <w:szCs w:val="32"/>
          <w:highlight w:val="none"/>
        </w:rPr>
        <w:t>。</w:t>
      </w:r>
    </w:p>
    <w:p>
      <w:pPr>
        <w:pStyle w:val="5"/>
        <w:pageBreakBefore w:val="0"/>
        <w:kinsoku/>
        <w:wordWrap/>
        <w:overflowPunct/>
        <w:topLinePunct w:val="0"/>
        <w:bidi w:val="0"/>
        <w:spacing w:line="560" w:lineRule="exact"/>
        <w:rPr>
          <w:rFonts w:hint="default" w:ascii="Times New Roman" w:hAnsi="Times New Roman" w:eastAsia="仿宋_GB2312" w:cs="Times New Roman"/>
          <w:sz w:val="32"/>
          <w:szCs w:val="32"/>
          <w:highlight w:val="none"/>
        </w:rPr>
      </w:pPr>
    </w:p>
    <w:p>
      <w:pPr>
        <w:pageBreakBefore w:val="0"/>
        <w:kinsoku/>
        <w:wordWrap/>
        <w:overflowPunct/>
        <w:topLinePunct w:val="0"/>
        <w:bidi w:val="0"/>
        <w:spacing w:line="560" w:lineRule="exact"/>
        <w:rPr>
          <w:rFonts w:hint="default" w:ascii="Times New Roman" w:hAnsi="Times New Roman" w:eastAsia="仿宋_GB2312" w:cs="Times New Roman"/>
          <w:sz w:val="32"/>
          <w:szCs w:val="32"/>
          <w:highlight w:val="none"/>
        </w:rPr>
      </w:pPr>
    </w:p>
    <w:p>
      <w:pPr>
        <w:pStyle w:val="5"/>
        <w:pageBreakBefore w:val="0"/>
        <w:kinsoku/>
        <w:wordWrap/>
        <w:overflowPunct/>
        <w:topLinePunct w:val="0"/>
        <w:bidi w:val="0"/>
        <w:spacing w:line="560" w:lineRule="exact"/>
        <w:rPr>
          <w:rFonts w:hint="default" w:ascii="Times New Roman" w:hAnsi="Times New Roman" w:eastAsia="仿宋_GB2312" w:cs="Times New Roman"/>
          <w:sz w:val="32"/>
          <w:szCs w:val="32"/>
          <w:highlight w:val="none"/>
        </w:rPr>
      </w:pPr>
    </w:p>
    <w:p>
      <w:pPr>
        <w:pageBreakBefore w:val="0"/>
        <w:kinsoku/>
        <w:wordWrap/>
        <w:overflowPunct/>
        <w:topLinePunct w:val="0"/>
        <w:bidi w:val="0"/>
        <w:spacing w:line="560" w:lineRule="exact"/>
        <w:rPr>
          <w:rFonts w:hint="default" w:ascii="Times New Roman" w:hAnsi="Times New Roman" w:eastAsia="仿宋_GB2312" w:cs="Times New Roman"/>
          <w:sz w:val="32"/>
          <w:szCs w:val="32"/>
          <w:highlight w:val="none"/>
        </w:rPr>
      </w:pPr>
    </w:p>
    <w:p>
      <w:pPr>
        <w:pStyle w:val="5"/>
        <w:pageBreakBefore w:val="0"/>
        <w:kinsoku/>
        <w:wordWrap/>
        <w:overflowPunct/>
        <w:topLinePunct w:val="0"/>
        <w:bidi w:val="0"/>
        <w:spacing w:line="560" w:lineRule="exact"/>
        <w:ind w:left="0" w:leftChars="0" w:firstLine="0" w:firstLineChars="0"/>
        <w:rPr>
          <w:rFonts w:hint="default" w:ascii="Times New Roman" w:hAnsi="Times New Roman" w:cs="Times New Roman"/>
          <w:highlight w:val="none"/>
        </w:rPr>
      </w:pPr>
    </w:p>
    <w:p>
      <w:pPr>
        <w:rPr>
          <w:rFonts w:hint="default" w:ascii="Times New Roman" w:hAnsi="Times New Roman" w:cs="Times New Roman"/>
          <w:highlight w:val="none"/>
        </w:rPr>
      </w:pPr>
    </w:p>
    <w:p>
      <w:pPr>
        <w:pStyle w:val="2"/>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202</w:t>
      </w:r>
      <w:r>
        <w:rPr>
          <w:rFonts w:hint="default" w:ascii="Times New Roman" w:hAnsi="Times New Roman" w:eastAsia="方正小标宋简体" w:cs="Times New Roman"/>
          <w:sz w:val="44"/>
          <w:szCs w:val="44"/>
          <w:highlight w:val="none"/>
          <w:lang w:val="en-US" w:eastAsia="zh-CN"/>
        </w:rPr>
        <w:t>6</w:t>
      </w:r>
      <w:r>
        <w:rPr>
          <w:rFonts w:hint="default" w:ascii="Times New Roman" w:hAnsi="Times New Roman" w:eastAsia="方正小标宋简体" w:cs="Times New Roman"/>
          <w:sz w:val="44"/>
          <w:szCs w:val="44"/>
          <w:highlight w:val="none"/>
        </w:rPr>
        <w:t>年新疆维吾尔自治区人民币鉴别仪产品质量监督抽查实施细则</w:t>
      </w:r>
    </w:p>
    <w:p>
      <w:pPr>
        <w:keepNext w:val="0"/>
        <w:keepLines w:val="0"/>
        <w:pageBreakBefore w:val="0"/>
        <w:tabs>
          <w:tab w:val="left" w:pos="6930"/>
        </w:tabs>
        <w:kinsoku/>
        <w:wordWrap/>
        <w:overflowPunct/>
        <w:topLinePunct w:val="0"/>
        <w:autoSpaceDE/>
        <w:autoSpaceDN/>
        <w:bidi w:val="0"/>
        <w:adjustRightInd w:val="0"/>
        <w:snapToGrid/>
        <w:spacing w:line="560" w:lineRule="exact"/>
        <w:ind w:firstLine="0" w:firstLineChars="0"/>
        <w:jc w:val="center"/>
        <w:textAlignment w:val="auto"/>
        <w:rPr>
          <w:rFonts w:hint="default" w:ascii="Times New Roman" w:hAnsi="Times New Roman" w:eastAsia="方正小标宋简体" w:cs="Times New Roman"/>
          <w:b w:val="0"/>
          <w:bCs w:val="0"/>
          <w:sz w:val="44"/>
          <w:szCs w:val="44"/>
          <w:highlight w:val="none"/>
          <w:lang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rPr>
      </w:pPr>
      <w:r>
        <w:rPr>
          <w:rFonts w:hint="default" w:ascii="Times New Roman" w:hAnsi="Times New Roman" w:eastAsia="CESI黑体-GB2312" w:cs="Times New Roman"/>
          <w:b w:val="0"/>
          <w:bCs/>
          <w:sz w:val="32"/>
          <w:szCs w:val="32"/>
          <w:highlight w:val="none"/>
          <w:lang w:val="en-US" w:eastAsia="zh-CN"/>
        </w:rPr>
        <w:t>1</w:t>
      </w:r>
      <w:r>
        <w:rPr>
          <w:rFonts w:hint="default" w:ascii="Times New Roman" w:hAnsi="Times New Roman" w:eastAsia="CESI黑体-GB2312" w:cs="Times New Roman"/>
          <w:b w:val="0"/>
          <w:bCs/>
          <w:sz w:val="32"/>
          <w:szCs w:val="32"/>
          <w:highlight w:val="none"/>
        </w:rPr>
        <w:t>抽样方法</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1.1抽查产品及抽样领域</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抽样领域为新疆维吾尔自治区流通领域。</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抽查产品为人民币鉴别仪。</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1.2抽样方法、基数及数量</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在流通领域待销产品中抽取。</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随机数使用随机数表等方法产生。</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抽取样品应为同一生产企业生产的同一种类、同一型号规格、同一批次的产品。</w:t>
      </w:r>
    </w:p>
    <w:p>
      <w:pPr>
        <w:pageBreakBefore w:val="0"/>
        <w:kinsoku/>
        <w:wordWrap/>
        <w:overflowPunct/>
        <w:topLinePunct w:val="0"/>
        <w:bidi w:val="0"/>
        <w:snapToGrid/>
        <w:spacing w:line="560" w:lineRule="exact"/>
        <w:ind w:firstLine="640" w:firstLineChars="0"/>
        <w:rPr>
          <w:rFonts w:hint="default" w:ascii="Times New Roman" w:hAnsi="Times New Roman" w:cs="Times New Roman"/>
          <w:highlight w:val="none"/>
          <w:lang w:val="en-US" w:eastAsia="zh-CN"/>
        </w:rPr>
      </w:pPr>
      <w:r>
        <w:rPr>
          <w:rFonts w:hint="default" w:ascii="Times New Roman" w:hAnsi="Times New Roman" w:eastAsia="仿宋_GB2312" w:cs="Times New Roman"/>
          <w:color w:val="000000"/>
          <w:szCs w:val="32"/>
          <w:highlight w:val="none"/>
        </w:rPr>
        <w:t>抽样基数满足抽样数量即可。抽样数量见表1。</w:t>
      </w:r>
    </w:p>
    <w:p>
      <w:pPr>
        <w:pageBreakBefore w:val="0"/>
        <w:kinsoku/>
        <w:wordWrap/>
        <w:overflowPunct/>
        <w:topLinePunct w:val="0"/>
        <w:bidi w:val="0"/>
        <w:adjustRightInd/>
        <w:snapToGrid/>
        <w:spacing w:line="560" w:lineRule="exact"/>
        <w:ind w:firstLine="2560" w:firstLineChars="800"/>
        <w:jc w:val="left"/>
        <w:rPr>
          <w:rFonts w:hint="default" w:ascii="Times New Roman" w:hAnsi="Times New Roman" w:cs="Times New Roman"/>
          <w:highlight w:val="none"/>
          <w:lang w:val="en-US" w:eastAsia="zh-CN"/>
        </w:rPr>
      </w:pPr>
      <w:r>
        <w:rPr>
          <w:rFonts w:hint="default" w:ascii="Times New Roman" w:hAnsi="Times New Roman" w:eastAsia="仿宋_GB2312" w:cs="Times New Roman"/>
          <w:color w:val="000000"/>
          <w:kern w:val="2"/>
          <w:sz w:val="32"/>
          <w:szCs w:val="32"/>
          <w:highlight w:val="none"/>
        </w:rPr>
        <w:t>表</w:t>
      </w:r>
      <w:r>
        <w:rPr>
          <w:rFonts w:hint="default" w:ascii="Times New Roman" w:hAnsi="Times New Roman" w:eastAsia="仿宋_GB2312" w:cs="Times New Roman"/>
          <w:color w:val="000000"/>
          <w:kern w:val="2"/>
          <w:sz w:val="32"/>
          <w:szCs w:val="32"/>
          <w:highlight w:val="none"/>
          <w:lang w:val="en-US" w:eastAsia="zh-CN"/>
        </w:rPr>
        <w:t>1 抽取样品数量</w:t>
      </w:r>
    </w:p>
    <w:tbl>
      <w:tblPr>
        <w:tblStyle w:val="10"/>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2107"/>
        <w:gridCol w:w="1600"/>
        <w:gridCol w:w="2286"/>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63"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序号</w:t>
            </w:r>
          </w:p>
        </w:tc>
        <w:tc>
          <w:tcPr>
            <w:tcW w:w="2107"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产品种类</w:t>
            </w:r>
          </w:p>
        </w:tc>
        <w:tc>
          <w:tcPr>
            <w:tcW w:w="1600"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抽样数量</w:t>
            </w:r>
          </w:p>
        </w:tc>
        <w:tc>
          <w:tcPr>
            <w:tcW w:w="228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检验样品数量</w:t>
            </w:r>
          </w:p>
        </w:tc>
        <w:tc>
          <w:tcPr>
            <w:tcW w:w="2230"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备用样品数量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63"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1</w:t>
            </w:r>
          </w:p>
        </w:tc>
        <w:tc>
          <w:tcPr>
            <w:tcW w:w="2107"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人民币鉴别仪</w:t>
            </w:r>
          </w:p>
        </w:tc>
        <w:tc>
          <w:tcPr>
            <w:tcW w:w="1600"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2台</w:t>
            </w:r>
          </w:p>
        </w:tc>
        <w:tc>
          <w:tcPr>
            <w:tcW w:w="2286"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1台</w:t>
            </w:r>
          </w:p>
        </w:tc>
        <w:tc>
          <w:tcPr>
            <w:tcW w:w="2230"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1台</w:t>
            </w:r>
          </w:p>
        </w:tc>
      </w:tr>
    </w:tbl>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CESI黑体-GB2312" w:cs="Times New Roman"/>
          <w:b w:val="0"/>
          <w:bCs/>
          <w:sz w:val="32"/>
          <w:szCs w:val="32"/>
          <w:highlight w:val="none"/>
        </w:rPr>
      </w:pPr>
      <w:r>
        <w:rPr>
          <w:rFonts w:hint="default" w:ascii="Times New Roman" w:hAnsi="Times New Roman" w:eastAsia="CESI黑体-GB2312" w:cs="Times New Roman"/>
          <w:b w:val="0"/>
          <w:bCs/>
          <w:sz w:val="32"/>
          <w:szCs w:val="32"/>
          <w:highlight w:val="none"/>
          <w:lang w:val="en-US" w:eastAsia="zh-CN"/>
        </w:rPr>
        <w:t>2</w:t>
      </w:r>
      <w:r>
        <w:rPr>
          <w:rFonts w:hint="default" w:ascii="Times New Roman" w:hAnsi="Times New Roman" w:eastAsia="CESI黑体-GB2312" w:cs="Times New Roman"/>
          <w:b w:val="0"/>
          <w:bCs/>
          <w:sz w:val="32"/>
          <w:szCs w:val="32"/>
          <w:highlight w:val="none"/>
        </w:rPr>
        <w:t>检验依据</w:t>
      </w:r>
    </w:p>
    <w:p>
      <w:pPr>
        <w:pageBreakBefore w:val="0"/>
        <w:kinsoku/>
        <w:wordWrap/>
        <w:overflowPunct/>
        <w:topLinePunct w:val="0"/>
        <w:bidi w:val="0"/>
        <w:adjustRightInd/>
        <w:snapToGrid/>
        <w:spacing w:line="560" w:lineRule="exact"/>
        <w:ind w:firstLine="2560" w:firstLineChars="800"/>
        <w:jc w:val="left"/>
        <w:rPr>
          <w:rFonts w:hint="default" w:ascii="Times New Roman" w:hAnsi="Times New Roman" w:eastAsia="仿宋_GB2312" w:cs="Times New Roman"/>
          <w:color w:val="000000"/>
          <w:sz w:val="32"/>
          <w:szCs w:val="32"/>
          <w:highlight w:val="none"/>
          <w:lang w:val="en-US"/>
        </w:rPr>
      </w:pPr>
      <w:r>
        <w:rPr>
          <w:rFonts w:hint="default" w:ascii="Times New Roman" w:hAnsi="Times New Roman" w:eastAsia="仿宋_GB2312" w:cs="Times New Roman"/>
          <w:color w:val="000000"/>
          <w:kern w:val="2"/>
          <w:sz w:val="32"/>
          <w:szCs w:val="32"/>
          <w:highlight w:val="none"/>
        </w:rPr>
        <w:t>表</w:t>
      </w:r>
      <w:r>
        <w:rPr>
          <w:rFonts w:hint="default" w:ascii="Times New Roman" w:hAnsi="Times New Roman" w:eastAsia="仿宋_GB2312" w:cs="Times New Roman"/>
          <w:color w:val="000000"/>
          <w:kern w:val="2"/>
          <w:sz w:val="32"/>
          <w:szCs w:val="32"/>
          <w:highlight w:val="none"/>
          <w:lang w:val="en-US" w:eastAsia="zh-CN"/>
        </w:rPr>
        <w:t>2 人民币鉴别仪</w:t>
      </w:r>
    </w:p>
    <w:tbl>
      <w:tblPr>
        <w:tblStyle w:val="10"/>
        <w:tblW w:w="9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3968"/>
        <w:gridCol w:w="4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序号</w:t>
            </w:r>
          </w:p>
        </w:tc>
        <w:tc>
          <w:tcPr>
            <w:tcW w:w="3968"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检验项目</w:t>
            </w:r>
          </w:p>
        </w:tc>
        <w:tc>
          <w:tcPr>
            <w:tcW w:w="4357"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046" w:type="dxa"/>
            <w:noWrap w:val="0"/>
            <w:vAlign w:val="center"/>
          </w:tcPr>
          <w:p>
            <w:pPr>
              <w:pageBreakBefore w:val="0"/>
              <w:kinsoku/>
              <w:wordWrap/>
              <w:overflowPunct/>
              <w:topLinePunct w:val="0"/>
              <w:bidi w:val="0"/>
              <w:snapToGrid w:val="0"/>
              <w:spacing w:line="560" w:lineRule="exact"/>
              <w:ind w:firstLine="320" w:firstLineChars="100"/>
              <w:jc w:val="left"/>
              <w:rPr>
                <w:rFonts w:hint="default" w:ascii="Times New Roman" w:hAnsi="Times New Roman" w:eastAsia="仿宋_GB2312" w:cs="Times New Roman"/>
                <w:bCs/>
                <w:color w:val="000000"/>
                <w:kern w:val="2"/>
                <w:sz w:val="32"/>
                <w:szCs w:val="32"/>
                <w:highlight w:val="none"/>
                <w:lang w:val="en-US" w:eastAsia="zh-CN" w:bidi="ar-SA"/>
              </w:rPr>
            </w:pPr>
            <w:r>
              <w:rPr>
                <w:rFonts w:hint="default" w:ascii="Times New Roman" w:hAnsi="Times New Roman" w:eastAsia="仿宋_GB2312" w:cs="Times New Roman"/>
                <w:bCs/>
                <w:color w:val="000000"/>
                <w:sz w:val="32"/>
                <w:szCs w:val="32"/>
                <w:highlight w:val="none"/>
                <w:lang w:val="en-US" w:eastAsia="zh-CN"/>
              </w:rPr>
              <w:t>1</w:t>
            </w:r>
          </w:p>
        </w:tc>
        <w:tc>
          <w:tcPr>
            <w:tcW w:w="3968"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Cs w:val="32"/>
                <w:highlight w:val="none"/>
                <w:lang w:val="en-US" w:eastAsia="zh-CN"/>
              </w:rPr>
            </w:pPr>
            <w:r>
              <w:rPr>
                <w:rFonts w:hint="default" w:ascii="Times New Roman" w:hAnsi="Times New Roman" w:eastAsia="仿宋_GB2312" w:cs="Times New Roman"/>
                <w:bCs/>
                <w:color w:val="000000"/>
                <w:kern w:val="2"/>
                <w:szCs w:val="32"/>
                <w:highlight w:val="none"/>
              </w:rPr>
              <w:t>外观和结构</w:t>
            </w:r>
          </w:p>
        </w:tc>
        <w:tc>
          <w:tcPr>
            <w:tcW w:w="4357"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Cs w:val="32"/>
                <w:highlight w:val="none"/>
                <w:lang w:val="en-US" w:eastAsia="zh-CN"/>
              </w:rPr>
            </w:pPr>
            <w:r>
              <w:rPr>
                <w:rFonts w:hint="default" w:ascii="Times New Roman" w:hAnsi="Times New Roman" w:eastAsia="仿宋_GB2312" w:cs="Times New Roman"/>
                <w:bCs/>
                <w:color w:val="000000"/>
                <w:kern w:val="2"/>
                <w:szCs w:val="32"/>
                <w:highlight w:val="none"/>
              </w:rPr>
              <w:t>GB16999</w:t>
            </w:r>
            <w:r>
              <w:rPr>
                <w:rFonts w:hint="eastAsia" w:eastAsia="仿宋_GB2312" w:cs="Times New Roman"/>
                <w:bCs/>
                <w:color w:val="000000"/>
                <w:kern w:val="2"/>
                <w:szCs w:val="32"/>
                <w:highlight w:val="none"/>
                <w:lang w:eastAsia="zh-CN"/>
              </w:rPr>
              <w:t>—</w:t>
            </w:r>
            <w:r>
              <w:rPr>
                <w:rFonts w:hint="default" w:ascii="Times New Roman" w:hAnsi="Times New Roman" w:eastAsia="仿宋_GB2312" w:cs="Times New Roman"/>
                <w:bCs/>
                <w:color w:val="000000"/>
                <w:kern w:val="2"/>
                <w:szCs w:val="32"/>
                <w:highlight w:val="none"/>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046" w:type="dxa"/>
            <w:noWrap w:val="0"/>
            <w:vAlign w:val="center"/>
          </w:tcPr>
          <w:p>
            <w:pPr>
              <w:pageBreakBefore w:val="0"/>
              <w:kinsoku/>
              <w:wordWrap/>
              <w:overflowPunct/>
              <w:topLinePunct w:val="0"/>
              <w:bidi w:val="0"/>
              <w:snapToGrid w:val="0"/>
              <w:spacing w:line="560" w:lineRule="exact"/>
              <w:ind w:firstLine="320" w:firstLineChars="100"/>
              <w:jc w:val="left"/>
              <w:rPr>
                <w:rFonts w:hint="default" w:ascii="Times New Roman" w:hAnsi="Times New Roman" w:eastAsia="仿宋_GB2312" w:cs="Times New Roman"/>
                <w:bCs/>
                <w:color w:val="000000"/>
                <w:kern w:val="2"/>
                <w:sz w:val="32"/>
                <w:szCs w:val="32"/>
                <w:highlight w:val="none"/>
                <w:lang w:val="en-US" w:eastAsia="zh-CN" w:bidi="ar-SA"/>
              </w:rPr>
            </w:pPr>
            <w:r>
              <w:rPr>
                <w:rFonts w:hint="default" w:ascii="Times New Roman" w:hAnsi="Times New Roman" w:eastAsia="仿宋_GB2312" w:cs="Times New Roman"/>
                <w:bCs/>
                <w:color w:val="000000"/>
                <w:sz w:val="32"/>
                <w:szCs w:val="32"/>
                <w:highlight w:val="none"/>
                <w:lang w:val="en-US" w:eastAsia="zh-CN"/>
              </w:rPr>
              <w:t>2</w:t>
            </w:r>
          </w:p>
        </w:tc>
        <w:tc>
          <w:tcPr>
            <w:tcW w:w="3968"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Cs w:val="32"/>
                <w:highlight w:val="none"/>
                <w:lang w:val="en-US" w:eastAsia="zh-CN"/>
              </w:rPr>
            </w:pPr>
            <w:r>
              <w:rPr>
                <w:rFonts w:hint="default" w:ascii="Times New Roman" w:hAnsi="Times New Roman" w:eastAsia="仿宋_GB2312" w:cs="Times New Roman"/>
                <w:bCs/>
                <w:color w:val="000000"/>
                <w:kern w:val="2"/>
                <w:szCs w:val="32"/>
                <w:highlight w:val="none"/>
              </w:rPr>
              <w:t>电源适应能力</w:t>
            </w:r>
          </w:p>
        </w:tc>
        <w:tc>
          <w:tcPr>
            <w:tcW w:w="4357"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Cs w:val="32"/>
                <w:highlight w:val="none"/>
                <w:lang w:val="en-US" w:eastAsia="zh-CN"/>
              </w:rPr>
            </w:pPr>
            <w:r>
              <w:rPr>
                <w:rFonts w:hint="default" w:ascii="Times New Roman" w:hAnsi="Times New Roman" w:eastAsia="仿宋_GB2312" w:cs="Times New Roman"/>
                <w:bCs/>
                <w:color w:val="000000"/>
                <w:kern w:val="2"/>
                <w:szCs w:val="32"/>
                <w:highlight w:val="none"/>
              </w:rPr>
              <w:t>GB16999</w:t>
            </w:r>
            <w:r>
              <w:rPr>
                <w:rFonts w:hint="eastAsia" w:eastAsia="仿宋_GB2312" w:cs="Times New Roman"/>
                <w:bCs/>
                <w:color w:val="000000"/>
                <w:kern w:val="2"/>
                <w:szCs w:val="32"/>
                <w:highlight w:val="none"/>
                <w:lang w:eastAsia="zh-CN"/>
              </w:rPr>
              <w:t>—</w:t>
            </w:r>
            <w:r>
              <w:rPr>
                <w:rFonts w:hint="default" w:ascii="Times New Roman" w:hAnsi="Times New Roman" w:eastAsia="仿宋_GB2312" w:cs="Times New Roman"/>
                <w:bCs/>
                <w:color w:val="000000"/>
                <w:kern w:val="2"/>
                <w:szCs w:val="32"/>
                <w:highlight w:val="none"/>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046" w:type="dxa"/>
            <w:noWrap w:val="0"/>
            <w:vAlign w:val="center"/>
          </w:tcPr>
          <w:p>
            <w:pPr>
              <w:pageBreakBefore w:val="0"/>
              <w:kinsoku/>
              <w:wordWrap/>
              <w:overflowPunct/>
              <w:topLinePunct w:val="0"/>
              <w:bidi w:val="0"/>
              <w:snapToGrid w:val="0"/>
              <w:spacing w:line="560" w:lineRule="exact"/>
              <w:ind w:firstLine="320" w:firstLineChars="100"/>
              <w:jc w:val="left"/>
              <w:rPr>
                <w:rFonts w:hint="default" w:ascii="Times New Roman" w:hAnsi="Times New Roman" w:eastAsia="仿宋_GB2312" w:cs="Times New Roman"/>
                <w:bCs/>
                <w:color w:val="000000"/>
                <w:kern w:val="2"/>
                <w:sz w:val="32"/>
                <w:szCs w:val="32"/>
                <w:highlight w:val="none"/>
                <w:lang w:val="en-US" w:eastAsia="zh-CN" w:bidi="ar-SA"/>
              </w:rPr>
            </w:pPr>
            <w:r>
              <w:rPr>
                <w:rFonts w:hint="default" w:ascii="Times New Roman" w:hAnsi="Times New Roman" w:eastAsia="仿宋_GB2312" w:cs="Times New Roman"/>
                <w:bCs/>
                <w:color w:val="000000"/>
                <w:sz w:val="32"/>
                <w:szCs w:val="32"/>
                <w:highlight w:val="none"/>
                <w:lang w:val="en-US" w:eastAsia="zh-CN"/>
              </w:rPr>
              <w:t>3</w:t>
            </w:r>
          </w:p>
        </w:tc>
        <w:tc>
          <w:tcPr>
            <w:tcW w:w="3968"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Cs w:val="32"/>
                <w:highlight w:val="none"/>
                <w:lang w:val="en-US" w:eastAsia="zh-CN"/>
              </w:rPr>
            </w:pPr>
            <w:r>
              <w:rPr>
                <w:rFonts w:hint="default" w:ascii="Times New Roman" w:hAnsi="Times New Roman" w:eastAsia="仿宋_GB2312" w:cs="Times New Roman"/>
                <w:bCs/>
                <w:color w:val="000000"/>
                <w:kern w:val="2"/>
                <w:szCs w:val="32"/>
                <w:highlight w:val="none"/>
              </w:rPr>
              <w:t>额定消耗功率</w:t>
            </w:r>
          </w:p>
        </w:tc>
        <w:tc>
          <w:tcPr>
            <w:tcW w:w="4357"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Cs w:val="32"/>
                <w:highlight w:val="none"/>
                <w:lang w:val="en-US" w:eastAsia="zh-CN"/>
              </w:rPr>
            </w:pPr>
            <w:r>
              <w:rPr>
                <w:rFonts w:hint="default" w:ascii="Times New Roman" w:hAnsi="Times New Roman" w:eastAsia="仿宋_GB2312" w:cs="Times New Roman"/>
                <w:bCs/>
                <w:color w:val="000000"/>
                <w:kern w:val="2"/>
                <w:szCs w:val="32"/>
                <w:highlight w:val="none"/>
              </w:rPr>
              <w:t>GB16999</w:t>
            </w:r>
            <w:r>
              <w:rPr>
                <w:rFonts w:hint="eastAsia" w:eastAsia="仿宋_GB2312" w:cs="Times New Roman"/>
                <w:bCs/>
                <w:color w:val="000000"/>
                <w:kern w:val="2"/>
                <w:szCs w:val="32"/>
                <w:highlight w:val="none"/>
                <w:lang w:eastAsia="zh-CN"/>
              </w:rPr>
              <w:t>—</w:t>
            </w:r>
            <w:r>
              <w:rPr>
                <w:rFonts w:hint="default" w:ascii="Times New Roman" w:hAnsi="Times New Roman" w:eastAsia="仿宋_GB2312" w:cs="Times New Roman"/>
                <w:bCs/>
                <w:color w:val="000000"/>
                <w:kern w:val="2"/>
                <w:szCs w:val="32"/>
                <w:highlight w:val="none"/>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046" w:type="dxa"/>
            <w:noWrap w:val="0"/>
            <w:vAlign w:val="center"/>
          </w:tcPr>
          <w:p>
            <w:pPr>
              <w:pageBreakBefore w:val="0"/>
              <w:kinsoku/>
              <w:wordWrap/>
              <w:overflowPunct/>
              <w:topLinePunct w:val="0"/>
              <w:bidi w:val="0"/>
              <w:snapToGrid w:val="0"/>
              <w:spacing w:line="560" w:lineRule="exact"/>
              <w:ind w:firstLine="320" w:firstLineChars="100"/>
              <w:jc w:val="left"/>
              <w:rPr>
                <w:rFonts w:hint="default" w:ascii="Times New Roman" w:hAnsi="Times New Roman" w:eastAsia="仿宋_GB2312" w:cs="Times New Roman"/>
                <w:bCs/>
                <w:color w:val="000000"/>
                <w:kern w:val="2"/>
                <w:sz w:val="32"/>
                <w:szCs w:val="32"/>
                <w:highlight w:val="none"/>
                <w:lang w:val="en-US" w:eastAsia="zh-CN" w:bidi="ar-SA"/>
              </w:rPr>
            </w:pPr>
            <w:r>
              <w:rPr>
                <w:rFonts w:hint="default" w:ascii="Times New Roman" w:hAnsi="Times New Roman" w:eastAsia="仿宋_GB2312" w:cs="Times New Roman"/>
                <w:bCs/>
                <w:color w:val="000000"/>
                <w:sz w:val="32"/>
                <w:szCs w:val="32"/>
                <w:highlight w:val="none"/>
                <w:lang w:val="en-US" w:eastAsia="zh-CN"/>
              </w:rPr>
              <w:t>4</w:t>
            </w:r>
          </w:p>
        </w:tc>
        <w:tc>
          <w:tcPr>
            <w:tcW w:w="3968"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Cs w:val="32"/>
                <w:highlight w:val="none"/>
                <w:lang w:val="en-US" w:eastAsia="zh-CN"/>
              </w:rPr>
            </w:pPr>
            <w:r>
              <w:rPr>
                <w:rFonts w:hint="default" w:ascii="Times New Roman" w:hAnsi="Times New Roman" w:eastAsia="仿宋_GB2312" w:cs="Times New Roman"/>
                <w:bCs/>
                <w:color w:val="000000"/>
                <w:kern w:val="2"/>
                <w:szCs w:val="32"/>
                <w:highlight w:val="none"/>
              </w:rPr>
              <w:t>准备时间</w:t>
            </w:r>
          </w:p>
        </w:tc>
        <w:tc>
          <w:tcPr>
            <w:tcW w:w="4357"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Cs w:val="32"/>
                <w:highlight w:val="none"/>
                <w:lang w:val="en-US" w:eastAsia="zh-CN"/>
              </w:rPr>
            </w:pPr>
            <w:r>
              <w:rPr>
                <w:rFonts w:hint="default" w:ascii="Times New Roman" w:hAnsi="Times New Roman" w:eastAsia="仿宋_GB2312" w:cs="Times New Roman"/>
                <w:bCs/>
                <w:color w:val="000000"/>
                <w:kern w:val="2"/>
                <w:szCs w:val="32"/>
                <w:highlight w:val="none"/>
              </w:rPr>
              <w:t>GB16999</w:t>
            </w:r>
            <w:r>
              <w:rPr>
                <w:rFonts w:hint="eastAsia" w:eastAsia="仿宋_GB2312" w:cs="Times New Roman"/>
                <w:bCs/>
                <w:color w:val="000000"/>
                <w:kern w:val="2"/>
                <w:szCs w:val="32"/>
                <w:highlight w:val="none"/>
                <w:lang w:eastAsia="zh-CN"/>
              </w:rPr>
              <w:t>—</w:t>
            </w:r>
            <w:r>
              <w:rPr>
                <w:rFonts w:hint="default" w:ascii="Times New Roman" w:hAnsi="Times New Roman" w:eastAsia="仿宋_GB2312" w:cs="Times New Roman"/>
                <w:bCs/>
                <w:color w:val="000000"/>
                <w:kern w:val="2"/>
                <w:szCs w:val="32"/>
                <w:highlight w:val="none"/>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046" w:type="dxa"/>
            <w:noWrap w:val="0"/>
            <w:vAlign w:val="center"/>
          </w:tcPr>
          <w:p>
            <w:pPr>
              <w:pageBreakBefore w:val="0"/>
              <w:kinsoku/>
              <w:wordWrap/>
              <w:overflowPunct/>
              <w:topLinePunct w:val="0"/>
              <w:bidi w:val="0"/>
              <w:snapToGrid w:val="0"/>
              <w:spacing w:line="560" w:lineRule="exact"/>
              <w:ind w:firstLine="320" w:firstLineChars="100"/>
              <w:jc w:val="left"/>
              <w:rPr>
                <w:rFonts w:hint="default" w:ascii="Times New Roman" w:hAnsi="Times New Roman" w:eastAsia="仿宋_GB2312" w:cs="Times New Roman"/>
                <w:bCs/>
                <w:color w:val="000000"/>
                <w:kern w:val="2"/>
                <w:sz w:val="32"/>
                <w:szCs w:val="32"/>
                <w:highlight w:val="none"/>
                <w:lang w:val="en-US" w:eastAsia="zh-CN" w:bidi="ar-SA"/>
              </w:rPr>
            </w:pPr>
            <w:r>
              <w:rPr>
                <w:rFonts w:hint="default" w:ascii="Times New Roman" w:hAnsi="Times New Roman" w:eastAsia="仿宋_GB2312" w:cs="Times New Roman"/>
                <w:bCs/>
                <w:color w:val="000000"/>
                <w:sz w:val="32"/>
                <w:szCs w:val="32"/>
                <w:highlight w:val="none"/>
                <w:lang w:val="en-US" w:eastAsia="zh-CN"/>
              </w:rPr>
              <w:t>5</w:t>
            </w:r>
          </w:p>
        </w:tc>
        <w:tc>
          <w:tcPr>
            <w:tcW w:w="3968"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Cs w:val="32"/>
                <w:highlight w:val="none"/>
                <w:lang w:val="en-US" w:eastAsia="zh-CN"/>
              </w:rPr>
            </w:pPr>
            <w:r>
              <w:rPr>
                <w:rFonts w:hint="default" w:ascii="Times New Roman" w:hAnsi="Times New Roman" w:eastAsia="仿宋_GB2312" w:cs="Times New Roman"/>
                <w:bCs/>
                <w:color w:val="000000"/>
                <w:kern w:val="2"/>
                <w:szCs w:val="32"/>
                <w:highlight w:val="none"/>
              </w:rPr>
              <w:t>工作温升</w:t>
            </w:r>
          </w:p>
        </w:tc>
        <w:tc>
          <w:tcPr>
            <w:tcW w:w="4357"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Cs w:val="32"/>
                <w:highlight w:val="none"/>
                <w:lang w:val="en-US" w:eastAsia="zh-CN"/>
              </w:rPr>
            </w:pPr>
            <w:r>
              <w:rPr>
                <w:rFonts w:hint="default" w:ascii="Times New Roman" w:hAnsi="Times New Roman" w:eastAsia="仿宋_GB2312" w:cs="Times New Roman"/>
                <w:bCs/>
                <w:color w:val="000000"/>
                <w:kern w:val="2"/>
                <w:szCs w:val="32"/>
                <w:highlight w:val="none"/>
              </w:rPr>
              <w:t>GB16999</w:t>
            </w:r>
            <w:r>
              <w:rPr>
                <w:rFonts w:hint="eastAsia" w:eastAsia="仿宋_GB2312" w:cs="Times New Roman"/>
                <w:bCs/>
                <w:color w:val="000000"/>
                <w:kern w:val="2"/>
                <w:szCs w:val="32"/>
                <w:highlight w:val="none"/>
                <w:lang w:eastAsia="zh-CN"/>
              </w:rPr>
              <w:t>—</w:t>
            </w:r>
            <w:r>
              <w:rPr>
                <w:rFonts w:hint="default" w:ascii="Times New Roman" w:hAnsi="Times New Roman" w:eastAsia="仿宋_GB2312" w:cs="Times New Roman"/>
                <w:bCs/>
                <w:color w:val="000000"/>
                <w:kern w:val="2"/>
                <w:szCs w:val="32"/>
                <w:highlight w:val="none"/>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046" w:type="dxa"/>
            <w:noWrap w:val="0"/>
            <w:vAlign w:val="center"/>
          </w:tcPr>
          <w:p>
            <w:pPr>
              <w:pageBreakBefore w:val="0"/>
              <w:kinsoku/>
              <w:wordWrap/>
              <w:overflowPunct/>
              <w:topLinePunct w:val="0"/>
              <w:bidi w:val="0"/>
              <w:snapToGrid w:val="0"/>
              <w:spacing w:line="560" w:lineRule="exact"/>
              <w:ind w:firstLine="320" w:firstLineChars="100"/>
              <w:rPr>
                <w:rFonts w:hint="default" w:ascii="Times New Roman" w:hAnsi="Times New Roman" w:eastAsia="仿宋_GB2312" w:cs="Times New Roman"/>
                <w:bCs/>
                <w:color w:val="000000"/>
                <w:kern w:val="2"/>
                <w:sz w:val="32"/>
                <w:szCs w:val="32"/>
                <w:highlight w:val="none"/>
                <w:lang w:val="en-US" w:eastAsia="zh-CN" w:bidi="ar-SA"/>
              </w:rPr>
            </w:pPr>
            <w:r>
              <w:rPr>
                <w:rFonts w:hint="default" w:ascii="Times New Roman" w:hAnsi="Times New Roman" w:eastAsia="仿宋_GB2312" w:cs="Times New Roman"/>
                <w:bCs/>
                <w:color w:val="000000"/>
                <w:sz w:val="32"/>
                <w:szCs w:val="32"/>
                <w:highlight w:val="none"/>
                <w:lang w:val="en-US" w:eastAsia="zh-CN"/>
              </w:rPr>
              <w:t>6</w:t>
            </w:r>
          </w:p>
        </w:tc>
        <w:tc>
          <w:tcPr>
            <w:tcW w:w="3968"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Cs w:val="32"/>
                <w:highlight w:val="none"/>
                <w:lang w:val="en-US" w:eastAsia="zh-CN"/>
              </w:rPr>
            </w:pPr>
            <w:r>
              <w:rPr>
                <w:rFonts w:hint="default" w:ascii="Times New Roman" w:hAnsi="Times New Roman" w:eastAsia="仿宋_GB2312" w:cs="Times New Roman"/>
                <w:bCs/>
                <w:color w:val="000000"/>
                <w:kern w:val="2"/>
                <w:szCs w:val="32"/>
                <w:highlight w:val="none"/>
              </w:rPr>
              <w:t>接地电阻</w:t>
            </w:r>
          </w:p>
        </w:tc>
        <w:tc>
          <w:tcPr>
            <w:tcW w:w="4357"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Cs w:val="32"/>
                <w:highlight w:val="none"/>
                <w:lang w:val="en-US" w:eastAsia="zh-CN"/>
              </w:rPr>
            </w:pPr>
            <w:r>
              <w:rPr>
                <w:rFonts w:hint="default" w:ascii="Times New Roman" w:hAnsi="Times New Roman" w:eastAsia="仿宋_GB2312" w:cs="Times New Roman"/>
                <w:bCs/>
                <w:color w:val="000000"/>
                <w:kern w:val="2"/>
                <w:szCs w:val="32"/>
                <w:highlight w:val="none"/>
              </w:rPr>
              <w:t>GB16999</w:t>
            </w:r>
            <w:r>
              <w:rPr>
                <w:rFonts w:hint="eastAsia" w:eastAsia="仿宋_GB2312" w:cs="Times New Roman"/>
                <w:bCs/>
                <w:color w:val="000000"/>
                <w:kern w:val="2"/>
                <w:szCs w:val="32"/>
                <w:highlight w:val="none"/>
                <w:lang w:eastAsia="zh-CN"/>
              </w:rPr>
              <w:t>—</w:t>
            </w:r>
            <w:r>
              <w:rPr>
                <w:rFonts w:hint="default" w:ascii="Times New Roman" w:hAnsi="Times New Roman" w:eastAsia="仿宋_GB2312" w:cs="Times New Roman"/>
                <w:bCs/>
                <w:color w:val="000000"/>
                <w:kern w:val="2"/>
                <w:szCs w:val="32"/>
                <w:highlight w:val="none"/>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046" w:type="dxa"/>
            <w:noWrap w:val="0"/>
            <w:vAlign w:val="center"/>
          </w:tcPr>
          <w:p>
            <w:pPr>
              <w:pageBreakBefore w:val="0"/>
              <w:kinsoku/>
              <w:wordWrap/>
              <w:overflowPunct/>
              <w:topLinePunct w:val="0"/>
              <w:bidi w:val="0"/>
              <w:snapToGrid w:val="0"/>
              <w:spacing w:line="560" w:lineRule="exact"/>
              <w:ind w:firstLine="320" w:firstLineChars="100"/>
              <w:rPr>
                <w:rFonts w:hint="default" w:ascii="Times New Roman" w:hAnsi="Times New Roman" w:eastAsia="仿宋_GB2312" w:cs="Times New Roman"/>
                <w:bCs/>
                <w:color w:val="000000"/>
                <w:kern w:val="2"/>
                <w:sz w:val="32"/>
                <w:szCs w:val="32"/>
                <w:highlight w:val="none"/>
                <w:lang w:val="en-US" w:eastAsia="zh-CN" w:bidi="ar-SA"/>
              </w:rPr>
            </w:pPr>
            <w:r>
              <w:rPr>
                <w:rFonts w:hint="default" w:ascii="Times New Roman" w:hAnsi="Times New Roman" w:eastAsia="仿宋_GB2312" w:cs="Times New Roman"/>
                <w:bCs/>
                <w:color w:val="000000"/>
                <w:sz w:val="32"/>
                <w:szCs w:val="32"/>
                <w:highlight w:val="none"/>
                <w:lang w:val="en-US" w:eastAsia="zh-CN"/>
              </w:rPr>
              <w:t>7</w:t>
            </w:r>
          </w:p>
        </w:tc>
        <w:tc>
          <w:tcPr>
            <w:tcW w:w="3968"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Cs w:val="32"/>
                <w:highlight w:val="none"/>
                <w:lang w:val="en-US" w:eastAsia="zh-CN"/>
              </w:rPr>
            </w:pPr>
            <w:r>
              <w:rPr>
                <w:rFonts w:hint="default" w:ascii="Times New Roman" w:hAnsi="Times New Roman" w:eastAsia="仿宋_GB2312" w:cs="Times New Roman"/>
                <w:bCs/>
                <w:color w:val="000000"/>
                <w:kern w:val="2"/>
                <w:szCs w:val="32"/>
                <w:highlight w:val="none"/>
              </w:rPr>
              <w:t>接触电流</w:t>
            </w:r>
          </w:p>
        </w:tc>
        <w:tc>
          <w:tcPr>
            <w:tcW w:w="4357"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Cs w:val="32"/>
                <w:highlight w:val="none"/>
                <w:lang w:val="en-US" w:eastAsia="zh-CN"/>
              </w:rPr>
            </w:pPr>
            <w:r>
              <w:rPr>
                <w:rFonts w:hint="default" w:ascii="Times New Roman" w:hAnsi="Times New Roman" w:eastAsia="仿宋_GB2312" w:cs="Times New Roman"/>
                <w:bCs/>
                <w:color w:val="000000"/>
                <w:kern w:val="2"/>
                <w:szCs w:val="32"/>
                <w:highlight w:val="none"/>
              </w:rPr>
              <w:t>GB16999</w:t>
            </w:r>
            <w:r>
              <w:rPr>
                <w:rFonts w:hint="eastAsia" w:eastAsia="仿宋_GB2312" w:cs="Times New Roman"/>
                <w:bCs/>
                <w:color w:val="000000"/>
                <w:kern w:val="2"/>
                <w:szCs w:val="32"/>
                <w:highlight w:val="none"/>
                <w:lang w:eastAsia="zh-CN"/>
              </w:rPr>
              <w:t>—</w:t>
            </w:r>
            <w:r>
              <w:rPr>
                <w:rFonts w:hint="default" w:ascii="Times New Roman" w:hAnsi="Times New Roman" w:eastAsia="仿宋_GB2312" w:cs="Times New Roman"/>
                <w:bCs/>
                <w:color w:val="000000"/>
                <w:kern w:val="2"/>
                <w:szCs w:val="32"/>
                <w:highlight w:val="none"/>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046" w:type="dxa"/>
            <w:noWrap w:val="0"/>
            <w:vAlign w:val="center"/>
          </w:tcPr>
          <w:p>
            <w:pPr>
              <w:pageBreakBefore w:val="0"/>
              <w:kinsoku/>
              <w:wordWrap/>
              <w:overflowPunct/>
              <w:topLinePunct w:val="0"/>
              <w:bidi w:val="0"/>
              <w:snapToGrid w:val="0"/>
              <w:spacing w:line="560" w:lineRule="exact"/>
              <w:ind w:firstLine="320" w:firstLineChars="100"/>
              <w:rPr>
                <w:rFonts w:hint="default" w:ascii="Times New Roman" w:hAnsi="Times New Roman" w:eastAsia="仿宋_GB2312" w:cs="Times New Roman"/>
                <w:bCs/>
                <w:color w:val="000000"/>
                <w:kern w:val="2"/>
                <w:sz w:val="32"/>
                <w:szCs w:val="32"/>
                <w:highlight w:val="none"/>
                <w:lang w:val="en-US" w:eastAsia="zh-CN" w:bidi="ar-SA"/>
              </w:rPr>
            </w:pPr>
            <w:r>
              <w:rPr>
                <w:rFonts w:hint="default" w:ascii="Times New Roman" w:hAnsi="Times New Roman" w:eastAsia="仿宋_GB2312" w:cs="Times New Roman"/>
                <w:bCs/>
                <w:color w:val="000000"/>
                <w:sz w:val="32"/>
                <w:szCs w:val="32"/>
                <w:highlight w:val="none"/>
                <w:lang w:val="en-US" w:eastAsia="zh-CN"/>
              </w:rPr>
              <w:t>8</w:t>
            </w:r>
          </w:p>
        </w:tc>
        <w:tc>
          <w:tcPr>
            <w:tcW w:w="3968"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Cs w:val="32"/>
                <w:highlight w:val="none"/>
                <w:lang w:val="en-US" w:eastAsia="zh-CN"/>
              </w:rPr>
            </w:pPr>
            <w:r>
              <w:rPr>
                <w:rFonts w:hint="default" w:ascii="Times New Roman" w:hAnsi="Times New Roman" w:eastAsia="仿宋_GB2312" w:cs="Times New Roman"/>
                <w:bCs/>
                <w:color w:val="000000"/>
                <w:kern w:val="2"/>
                <w:szCs w:val="32"/>
                <w:highlight w:val="none"/>
              </w:rPr>
              <w:t>绝缘电阻</w:t>
            </w:r>
          </w:p>
        </w:tc>
        <w:tc>
          <w:tcPr>
            <w:tcW w:w="4357"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Cs w:val="32"/>
                <w:highlight w:val="none"/>
                <w:lang w:val="en-US" w:eastAsia="zh-CN"/>
              </w:rPr>
            </w:pPr>
            <w:r>
              <w:rPr>
                <w:rFonts w:hint="default" w:ascii="Times New Roman" w:hAnsi="Times New Roman" w:eastAsia="仿宋_GB2312" w:cs="Times New Roman"/>
                <w:bCs/>
                <w:color w:val="000000"/>
                <w:kern w:val="2"/>
                <w:szCs w:val="32"/>
                <w:highlight w:val="none"/>
              </w:rPr>
              <w:t>GB16999</w:t>
            </w:r>
            <w:r>
              <w:rPr>
                <w:rFonts w:hint="eastAsia" w:eastAsia="仿宋_GB2312" w:cs="Times New Roman"/>
                <w:bCs/>
                <w:color w:val="000000"/>
                <w:kern w:val="2"/>
                <w:szCs w:val="32"/>
                <w:highlight w:val="none"/>
                <w:lang w:eastAsia="zh-CN"/>
              </w:rPr>
              <w:t>—</w:t>
            </w:r>
            <w:r>
              <w:rPr>
                <w:rFonts w:hint="default" w:ascii="Times New Roman" w:hAnsi="Times New Roman" w:eastAsia="仿宋_GB2312" w:cs="Times New Roman"/>
                <w:bCs/>
                <w:color w:val="000000"/>
                <w:kern w:val="2"/>
                <w:szCs w:val="32"/>
                <w:highlight w:val="none"/>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046" w:type="dxa"/>
            <w:noWrap w:val="0"/>
            <w:vAlign w:val="center"/>
          </w:tcPr>
          <w:p>
            <w:pPr>
              <w:pageBreakBefore w:val="0"/>
              <w:kinsoku/>
              <w:wordWrap/>
              <w:overflowPunct/>
              <w:topLinePunct w:val="0"/>
              <w:bidi w:val="0"/>
              <w:snapToGrid w:val="0"/>
              <w:spacing w:line="560" w:lineRule="exact"/>
              <w:ind w:firstLine="320" w:firstLineChars="100"/>
              <w:rPr>
                <w:rFonts w:hint="default" w:ascii="Times New Roman" w:hAnsi="Times New Roman" w:eastAsia="仿宋_GB2312" w:cs="Times New Roman"/>
                <w:bCs/>
                <w:color w:val="000000"/>
                <w:kern w:val="2"/>
                <w:sz w:val="32"/>
                <w:szCs w:val="32"/>
                <w:highlight w:val="none"/>
                <w:lang w:val="en-US" w:eastAsia="zh-CN" w:bidi="ar-SA"/>
              </w:rPr>
            </w:pPr>
            <w:r>
              <w:rPr>
                <w:rFonts w:hint="default" w:ascii="Times New Roman" w:hAnsi="Times New Roman" w:eastAsia="仿宋_GB2312" w:cs="Times New Roman"/>
                <w:bCs/>
                <w:color w:val="000000"/>
                <w:sz w:val="32"/>
                <w:szCs w:val="32"/>
                <w:highlight w:val="none"/>
                <w:lang w:val="en-US" w:eastAsia="zh-CN"/>
              </w:rPr>
              <w:t>9</w:t>
            </w:r>
          </w:p>
        </w:tc>
        <w:tc>
          <w:tcPr>
            <w:tcW w:w="3968"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Cs w:val="32"/>
                <w:highlight w:val="none"/>
                <w:lang w:val="en-US" w:eastAsia="zh-CN"/>
              </w:rPr>
            </w:pPr>
            <w:r>
              <w:rPr>
                <w:rFonts w:hint="default" w:ascii="Times New Roman" w:hAnsi="Times New Roman" w:eastAsia="仿宋_GB2312" w:cs="Times New Roman"/>
                <w:bCs/>
                <w:color w:val="000000"/>
                <w:kern w:val="2"/>
                <w:szCs w:val="32"/>
                <w:highlight w:val="none"/>
              </w:rPr>
              <w:t>抗电强度</w:t>
            </w:r>
          </w:p>
        </w:tc>
        <w:tc>
          <w:tcPr>
            <w:tcW w:w="4357"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Cs w:val="32"/>
                <w:highlight w:val="none"/>
                <w:lang w:val="en-US" w:eastAsia="zh-CN"/>
              </w:rPr>
            </w:pPr>
            <w:r>
              <w:rPr>
                <w:rFonts w:hint="default" w:ascii="Times New Roman" w:hAnsi="Times New Roman" w:eastAsia="仿宋_GB2312" w:cs="Times New Roman"/>
                <w:bCs/>
                <w:color w:val="000000"/>
                <w:kern w:val="2"/>
                <w:szCs w:val="32"/>
                <w:highlight w:val="none"/>
              </w:rPr>
              <w:t>GB16999</w:t>
            </w:r>
            <w:r>
              <w:rPr>
                <w:rFonts w:hint="eastAsia" w:eastAsia="仿宋_GB2312" w:cs="Times New Roman"/>
                <w:bCs/>
                <w:color w:val="000000"/>
                <w:kern w:val="2"/>
                <w:szCs w:val="32"/>
                <w:highlight w:val="none"/>
                <w:lang w:eastAsia="zh-CN"/>
              </w:rPr>
              <w:t>—</w:t>
            </w:r>
            <w:r>
              <w:rPr>
                <w:rFonts w:hint="default" w:ascii="Times New Roman" w:hAnsi="Times New Roman" w:eastAsia="仿宋_GB2312" w:cs="Times New Roman"/>
                <w:bCs/>
                <w:color w:val="000000"/>
                <w:kern w:val="2"/>
                <w:szCs w:val="32"/>
                <w:highlight w:val="none"/>
              </w:rPr>
              <w:t>2010</w:t>
            </w:r>
          </w:p>
        </w:tc>
      </w:tr>
    </w:tbl>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执行企业标准、团体标准、地方标准的产品，检验项目参照上述内容执行。</w:t>
      </w:r>
    </w:p>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仿宋_GB2312" w:cs="Times New Roman"/>
          <w:b/>
          <w:sz w:val="32"/>
          <w:szCs w:val="32"/>
          <w:highlight w:val="none"/>
        </w:rPr>
      </w:pPr>
      <w:r>
        <w:rPr>
          <w:rFonts w:hint="default" w:ascii="Times New Roman" w:hAnsi="Times New Roman" w:eastAsia="CESI黑体-GB2312" w:cs="Times New Roman"/>
          <w:b w:val="0"/>
          <w:bCs/>
          <w:sz w:val="32"/>
          <w:szCs w:val="32"/>
          <w:highlight w:val="none"/>
          <w:lang w:val="en-US" w:eastAsia="zh-CN"/>
        </w:rPr>
        <w:t>3</w:t>
      </w:r>
      <w:r>
        <w:rPr>
          <w:rFonts w:hint="default" w:ascii="Times New Roman" w:hAnsi="Times New Roman" w:eastAsia="CESI黑体-GB2312" w:cs="Times New Roman"/>
          <w:b w:val="0"/>
          <w:bCs/>
          <w:sz w:val="32"/>
          <w:szCs w:val="32"/>
          <w:highlight w:val="none"/>
        </w:rPr>
        <w:t>判定规则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val="0"/>
          <w:bCs/>
          <w:color w:val="000000"/>
          <w:sz w:val="32"/>
          <w:szCs w:val="32"/>
          <w:highlight w:val="none"/>
        </w:rPr>
        <w:t>3.1依据标准</w:t>
      </w:r>
    </w:p>
    <w:p>
      <w:pPr>
        <w:pageBreakBefore w:val="0"/>
        <w:kinsoku/>
        <w:wordWrap/>
        <w:overflowPunct/>
        <w:topLinePunct w:val="0"/>
        <w:bidi w:val="0"/>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GB16999</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2010 人民币鉴别仪通用技术条件</w:t>
      </w:r>
    </w:p>
    <w:p>
      <w:pPr>
        <w:pageBreakBefore w:val="0"/>
        <w:kinsoku/>
        <w:wordWrap/>
        <w:overflowPunct/>
        <w:topLinePunct w:val="0"/>
        <w:bidi w:val="0"/>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现行有效的企业标准、团体标准、地方标准及产品明示质量要求</w:t>
      </w:r>
      <w:r>
        <w:rPr>
          <w:rFonts w:hint="default" w:ascii="Times New Roman" w:hAnsi="Times New Roman" w:eastAsia="仿宋_GB2312" w:cs="Times New Roman"/>
          <w:bCs/>
          <w:color w:val="000000"/>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3.2判定原则</w:t>
      </w:r>
    </w:p>
    <w:p>
      <w:pPr>
        <w:pageBreakBefore w:val="0"/>
        <w:kinsoku/>
        <w:wordWrap/>
        <w:overflowPunct/>
        <w:topLinePunct w:val="0"/>
        <w:bidi w:val="0"/>
        <w:snapToGrid w:val="0"/>
        <w:spacing w:line="560" w:lineRule="exact"/>
        <w:ind w:firstLine="636" w:firstLineChars="199"/>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经检验，检验项目全部合格，判定为被抽查产品所检项目未发现不合格；检验项目中任一项或一项以上不合格，判定为被抽查产品不合格。</w:t>
      </w:r>
    </w:p>
    <w:p>
      <w:pPr>
        <w:pageBreakBefore w:val="0"/>
        <w:kinsoku/>
        <w:wordWrap/>
        <w:overflowPunct/>
        <w:topLinePunct w:val="0"/>
        <w:bidi w:val="0"/>
        <w:snapToGrid w:val="0"/>
        <w:spacing w:line="560" w:lineRule="exact"/>
        <w:ind w:firstLine="636" w:firstLineChars="199"/>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若被检产品明示的质量要求高于本细则中检验项目依据的标准要求时，应按被检产品明示的质量要求判定。</w:t>
      </w:r>
    </w:p>
    <w:p>
      <w:pPr>
        <w:pageBreakBefore w:val="0"/>
        <w:kinsoku/>
        <w:wordWrap/>
        <w:overflowPunct/>
        <w:topLinePunct w:val="0"/>
        <w:bidi w:val="0"/>
        <w:snapToGrid w:val="0"/>
        <w:spacing w:line="560" w:lineRule="exact"/>
        <w:ind w:firstLine="636" w:firstLineChars="199"/>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若被检产品明示的质量要求低于本细则中检验项目依据的强制性标准要求时，应按照强制性标准要求判定。</w:t>
      </w:r>
    </w:p>
    <w:p>
      <w:pPr>
        <w:pageBreakBefore w:val="0"/>
        <w:kinsoku/>
        <w:wordWrap/>
        <w:overflowPunct/>
        <w:topLinePunct w:val="0"/>
        <w:bidi w:val="0"/>
        <w:snapToGrid w:val="0"/>
        <w:spacing w:line="560" w:lineRule="exact"/>
        <w:ind w:firstLine="636" w:firstLineChars="199"/>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若被检产品明示的质量要求低于或包含本细则中检验项目依据的推荐性标准要求时，应以被检产品明示的质量要求判定。</w:t>
      </w:r>
    </w:p>
    <w:p>
      <w:pPr>
        <w:pageBreakBefore w:val="0"/>
        <w:kinsoku/>
        <w:wordWrap/>
        <w:overflowPunct/>
        <w:topLinePunct w:val="0"/>
        <w:bidi w:val="0"/>
        <w:snapToGrid w:val="0"/>
        <w:spacing w:line="560" w:lineRule="exact"/>
        <w:ind w:firstLine="636" w:firstLineChars="199"/>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若被检产品明示的质量要求缺少本细则中检验项目依据的强制性标准要求时，应按照强制性标准要求判定。</w:t>
      </w:r>
    </w:p>
    <w:p>
      <w:pPr>
        <w:pageBreakBefore w:val="0"/>
        <w:kinsoku/>
        <w:wordWrap/>
        <w:overflowPunct/>
        <w:topLinePunct w:val="0"/>
        <w:bidi w:val="0"/>
        <w:snapToGrid w:val="0"/>
        <w:spacing w:line="560" w:lineRule="exact"/>
        <w:ind w:firstLine="636" w:firstLineChars="199"/>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z w:val="32"/>
          <w:szCs w:val="32"/>
          <w:highlight w:val="none"/>
        </w:rPr>
        <w:t>若被检产品明示的质量要求缺少本细则中检验项目依据的推荐性标准要求时，该项目不参与判定</w:t>
      </w:r>
      <w:r>
        <w:rPr>
          <w:rFonts w:hint="default" w:ascii="Times New Roman" w:hAnsi="Times New Roman" w:eastAsia="仿宋_GB2312" w:cs="Times New Roman"/>
          <w:sz w:val="32"/>
          <w:szCs w:val="32"/>
          <w:highlight w:val="none"/>
        </w:rPr>
        <w:t>。</w:t>
      </w:r>
    </w:p>
    <w:p>
      <w:pPr>
        <w:pageBreakBefore w:val="0"/>
        <w:kinsoku/>
        <w:wordWrap/>
        <w:overflowPunct/>
        <w:topLinePunct w:val="0"/>
        <w:bidi w:val="0"/>
        <w:spacing w:line="560" w:lineRule="exact"/>
        <w:rPr>
          <w:rFonts w:hint="default" w:ascii="Times New Roman" w:hAnsi="Times New Roman" w:cs="Times New Roman"/>
          <w:highlight w:val="none"/>
        </w:rPr>
      </w:pPr>
    </w:p>
    <w:p>
      <w:pPr>
        <w:pStyle w:val="5"/>
        <w:pageBreakBefore w:val="0"/>
        <w:kinsoku/>
        <w:wordWrap/>
        <w:overflowPunct/>
        <w:topLinePunct w:val="0"/>
        <w:bidi w:val="0"/>
        <w:spacing w:line="560" w:lineRule="exact"/>
        <w:rPr>
          <w:rFonts w:hint="default" w:ascii="Times New Roman" w:hAnsi="Times New Roman" w:cs="Times New Roman"/>
          <w:highlight w:val="none"/>
        </w:rPr>
      </w:pPr>
    </w:p>
    <w:p>
      <w:pPr>
        <w:rPr>
          <w:rFonts w:hint="default" w:ascii="Times New Roman" w:hAnsi="Times New Roman" w:cs="Times New Roman"/>
          <w:highlight w:val="none"/>
        </w:rPr>
      </w:pPr>
    </w:p>
    <w:p>
      <w:pPr>
        <w:pageBreakBefore w:val="0"/>
        <w:tabs>
          <w:tab w:val="left" w:pos="6930"/>
        </w:tabs>
        <w:kinsoku/>
        <w:wordWrap/>
        <w:overflowPunct/>
        <w:topLinePunct w:val="0"/>
        <w:bidi w:val="0"/>
        <w:adjustRightInd w:val="0"/>
        <w:spacing w:line="560" w:lineRule="exact"/>
        <w:jc w:val="center"/>
        <w:rPr>
          <w:rFonts w:hint="default" w:ascii="Times New Roman" w:hAnsi="Times New Roman" w:eastAsia="微软雅黑" w:cs="Times New Roman"/>
          <w:sz w:val="44"/>
          <w:szCs w:val="44"/>
          <w:highlight w:val="none"/>
        </w:rPr>
      </w:pPr>
    </w:p>
    <w:p>
      <w:pPr>
        <w:pageBreakBefore w:val="0"/>
        <w:tabs>
          <w:tab w:val="left" w:pos="6930"/>
        </w:tabs>
        <w:kinsoku/>
        <w:wordWrap/>
        <w:overflowPunct/>
        <w:topLinePunct w:val="0"/>
        <w:bidi w:val="0"/>
        <w:adjustRightInd w:val="0"/>
        <w:spacing w:line="560" w:lineRule="exact"/>
        <w:jc w:val="center"/>
        <w:rPr>
          <w:rFonts w:hint="default" w:ascii="Times New Roman" w:hAnsi="Times New Roman" w:eastAsia="微软雅黑"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202</w:t>
      </w:r>
      <w:r>
        <w:rPr>
          <w:rFonts w:hint="default" w:ascii="Times New Roman" w:hAnsi="Times New Roman" w:eastAsia="方正小标宋简体" w:cs="Times New Roman"/>
          <w:sz w:val="44"/>
          <w:szCs w:val="44"/>
          <w:highlight w:val="none"/>
          <w:lang w:val="en-US" w:eastAsia="zh-CN"/>
        </w:rPr>
        <w:t>6</w:t>
      </w:r>
      <w:r>
        <w:rPr>
          <w:rFonts w:hint="default" w:ascii="Times New Roman" w:hAnsi="Times New Roman" w:eastAsia="方正小标宋简体" w:cs="Times New Roman"/>
          <w:sz w:val="44"/>
          <w:szCs w:val="44"/>
          <w:highlight w:val="none"/>
        </w:rPr>
        <w:t>年新疆维吾尔自治区</w:t>
      </w:r>
      <w:r>
        <w:rPr>
          <w:rFonts w:hint="default" w:ascii="Times New Roman" w:hAnsi="Times New Roman" w:eastAsia="方正小标宋简体" w:cs="Times New Roman"/>
          <w:sz w:val="44"/>
          <w:szCs w:val="44"/>
          <w:highlight w:val="none"/>
          <w:lang w:val="en-US" w:eastAsia="zh-CN"/>
        </w:rPr>
        <w:t>陶瓷砖</w:t>
      </w:r>
      <w:r>
        <w:rPr>
          <w:rFonts w:hint="default" w:ascii="Times New Roman" w:hAnsi="Times New Roman" w:eastAsia="方正小标宋简体" w:cs="Times New Roman"/>
          <w:sz w:val="44"/>
          <w:szCs w:val="44"/>
          <w:highlight w:val="none"/>
        </w:rPr>
        <w:t>产品质量监督抽查实施细则</w:t>
      </w:r>
    </w:p>
    <w:p>
      <w:pPr>
        <w:keepNext w:val="0"/>
        <w:keepLines w:val="0"/>
        <w:pageBreakBefore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b w:val="0"/>
          <w:bCs w:val="0"/>
          <w:sz w:val="44"/>
          <w:szCs w:val="44"/>
          <w:highlight w:val="none"/>
          <w:lang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rPr>
      </w:pPr>
      <w:r>
        <w:rPr>
          <w:rFonts w:hint="default" w:ascii="Times New Roman" w:hAnsi="Times New Roman" w:eastAsia="CESI黑体-GB2312" w:cs="Times New Roman"/>
          <w:b w:val="0"/>
          <w:bCs/>
          <w:sz w:val="32"/>
          <w:szCs w:val="32"/>
          <w:highlight w:val="none"/>
          <w:lang w:val="en-US" w:eastAsia="zh-CN"/>
        </w:rPr>
        <w:t>1</w:t>
      </w:r>
      <w:r>
        <w:rPr>
          <w:rFonts w:hint="default" w:ascii="Times New Roman" w:hAnsi="Times New Roman" w:eastAsia="CESI黑体-GB2312" w:cs="Times New Roman"/>
          <w:b w:val="0"/>
          <w:bCs/>
          <w:sz w:val="32"/>
          <w:szCs w:val="32"/>
          <w:highlight w:val="none"/>
        </w:rPr>
        <w:t>抽样方法</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1.1抽查产品及抽样领域</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抽样领域为新疆维吾尔自治区生产领域、流通领。</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抽查产品为陶瓷砖。</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1.2抽样方法、基数及数量</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在生产领域、流通领域待销产品中抽取。</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随机数使用随机数表等方法产生。</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抽取样品应为同一生产企业生产的同一种类、同一型号规格、同一批次的产品。</w:t>
      </w:r>
    </w:p>
    <w:p>
      <w:pPr>
        <w:pageBreakBefore w:val="0"/>
        <w:kinsoku/>
        <w:wordWrap/>
        <w:overflowPunct/>
        <w:topLinePunct w:val="0"/>
        <w:bidi w:val="0"/>
        <w:snapToGrid/>
        <w:spacing w:line="560" w:lineRule="exact"/>
        <w:ind w:firstLine="640" w:firstLineChars="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抽样基数满足抽样数量即可。抽样数量见表1。</w:t>
      </w:r>
    </w:p>
    <w:p>
      <w:pPr>
        <w:pStyle w:val="2"/>
        <w:jc w:val="center"/>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kern w:val="2"/>
          <w:sz w:val="32"/>
          <w:szCs w:val="32"/>
          <w:highlight w:val="none"/>
        </w:rPr>
        <w:t>表</w:t>
      </w:r>
      <w:r>
        <w:rPr>
          <w:rFonts w:hint="default" w:ascii="Times New Roman" w:hAnsi="Times New Roman" w:eastAsia="仿宋_GB2312" w:cs="Times New Roman"/>
          <w:color w:val="000000"/>
          <w:kern w:val="2"/>
          <w:sz w:val="32"/>
          <w:szCs w:val="32"/>
          <w:highlight w:val="none"/>
          <w:lang w:val="en-US" w:eastAsia="zh-CN"/>
        </w:rPr>
        <w:t>1 抽取样品数量</w:t>
      </w:r>
    </w:p>
    <w:tbl>
      <w:tblPr>
        <w:tblStyle w:val="10"/>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875"/>
        <w:gridCol w:w="2205"/>
        <w:gridCol w:w="2550"/>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63"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序号</w:t>
            </w:r>
          </w:p>
        </w:tc>
        <w:tc>
          <w:tcPr>
            <w:tcW w:w="1875"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产品种类</w:t>
            </w:r>
          </w:p>
        </w:tc>
        <w:tc>
          <w:tcPr>
            <w:tcW w:w="2205"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抽样数量（块）</w:t>
            </w:r>
          </w:p>
        </w:tc>
        <w:tc>
          <w:tcPr>
            <w:tcW w:w="2550"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检验样品数量（块）</w:t>
            </w:r>
          </w:p>
        </w:tc>
        <w:tc>
          <w:tcPr>
            <w:tcW w:w="1893"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备用样品数量（块）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63"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1</w:t>
            </w:r>
          </w:p>
        </w:tc>
        <w:tc>
          <w:tcPr>
            <w:tcW w:w="1875"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长边长度＜600mm</w:t>
            </w:r>
          </w:p>
        </w:tc>
        <w:tc>
          <w:tcPr>
            <w:tcW w:w="2205"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不少于30</w:t>
            </w:r>
          </w:p>
        </w:tc>
        <w:tc>
          <w:tcPr>
            <w:tcW w:w="2550"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不少于20</w:t>
            </w:r>
          </w:p>
        </w:tc>
        <w:tc>
          <w:tcPr>
            <w:tcW w:w="1893"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不少于10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963"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2</w:t>
            </w:r>
          </w:p>
        </w:tc>
        <w:tc>
          <w:tcPr>
            <w:tcW w:w="1875"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长边长度≥600mm</w:t>
            </w:r>
          </w:p>
        </w:tc>
        <w:tc>
          <w:tcPr>
            <w:tcW w:w="2205"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不少于22</w:t>
            </w:r>
          </w:p>
        </w:tc>
        <w:tc>
          <w:tcPr>
            <w:tcW w:w="2550"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不少于12</w:t>
            </w:r>
          </w:p>
        </w:tc>
        <w:tc>
          <w:tcPr>
            <w:tcW w:w="1893" w:type="dxa"/>
            <w:noWrap w:val="0"/>
            <w:vAlign w:val="center"/>
          </w:tcPr>
          <w:p>
            <w:pPr>
              <w:pageBreakBefore w:val="0"/>
              <w:kinsoku/>
              <w:wordWrap/>
              <w:overflowPunct/>
              <w:topLinePunct w:val="0"/>
              <w:bidi w:val="0"/>
              <w:adjustRightInd w:val="0"/>
              <w:snapToGrid w:val="0"/>
              <w:spacing w:line="560" w:lineRule="exact"/>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不少于10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486" w:type="dxa"/>
            <w:gridSpan w:val="5"/>
            <w:noWrap w:val="0"/>
            <w:vAlign w:val="center"/>
          </w:tcPr>
          <w:p>
            <w:pPr>
              <w:pageBreakBefore w:val="0"/>
              <w:kinsoku/>
              <w:wordWrap/>
              <w:overflowPunct/>
              <w:topLinePunct w:val="0"/>
              <w:bidi w:val="0"/>
              <w:adjustRightInd w:val="0"/>
              <w:snapToGrid w:val="0"/>
              <w:spacing w:line="560" w:lineRule="exact"/>
              <w:jc w:val="both"/>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注：抽样时，应整箱抽取，不拆原包装。抽取满足检验样品和备用样品数量的最小包数的样品。</w:t>
            </w:r>
          </w:p>
        </w:tc>
      </w:tr>
    </w:tbl>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CESI黑体-GB2312" w:cs="Times New Roman"/>
          <w:b w:val="0"/>
          <w:bCs/>
          <w:sz w:val="32"/>
          <w:szCs w:val="32"/>
          <w:highlight w:val="none"/>
        </w:rPr>
      </w:pPr>
      <w:r>
        <w:rPr>
          <w:rFonts w:hint="default" w:ascii="Times New Roman" w:hAnsi="Times New Roman" w:eastAsia="CESI黑体-GB2312" w:cs="Times New Roman"/>
          <w:b w:val="0"/>
          <w:bCs/>
          <w:sz w:val="32"/>
          <w:szCs w:val="32"/>
          <w:highlight w:val="none"/>
          <w:lang w:val="en-US" w:eastAsia="zh-CN"/>
        </w:rPr>
        <w:t>2</w:t>
      </w:r>
      <w:r>
        <w:rPr>
          <w:rFonts w:hint="default" w:ascii="Times New Roman" w:hAnsi="Times New Roman" w:eastAsia="CESI黑体-GB2312" w:cs="Times New Roman"/>
          <w:b w:val="0"/>
          <w:bCs/>
          <w:sz w:val="32"/>
          <w:szCs w:val="32"/>
          <w:highlight w:val="none"/>
        </w:rPr>
        <w:t>检验依据</w:t>
      </w:r>
    </w:p>
    <w:p>
      <w:pPr>
        <w:pageBreakBefore w:val="0"/>
        <w:kinsoku/>
        <w:wordWrap/>
        <w:overflowPunct/>
        <w:topLinePunct w:val="0"/>
        <w:bidi w:val="0"/>
        <w:adjustRightInd/>
        <w:snapToGrid/>
        <w:spacing w:line="560" w:lineRule="exact"/>
        <w:ind w:firstLine="3520" w:firstLineChars="1100"/>
        <w:jc w:val="left"/>
        <w:rPr>
          <w:rFonts w:hint="default" w:ascii="Times New Roman" w:hAnsi="Times New Roman" w:eastAsia="仿宋_GB2312" w:cs="Times New Roman"/>
          <w:color w:val="000000"/>
          <w:sz w:val="32"/>
          <w:szCs w:val="32"/>
          <w:highlight w:val="none"/>
          <w:lang w:val="en-US"/>
        </w:rPr>
      </w:pPr>
      <w:r>
        <w:rPr>
          <w:rFonts w:hint="default" w:ascii="Times New Roman" w:hAnsi="Times New Roman" w:eastAsia="仿宋_GB2312" w:cs="Times New Roman"/>
          <w:color w:val="000000"/>
          <w:kern w:val="2"/>
          <w:sz w:val="32"/>
          <w:szCs w:val="32"/>
          <w:highlight w:val="none"/>
        </w:rPr>
        <w:t>表</w:t>
      </w:r>
      <w:r>
        <w:rPr>
          <w:rFonts w:hint="default" w:ascii="Times New Roman" w:hAnsi="Times New Roman" w:eastAsia="仿宋_GB2312" w:cs="Times New Roman"/>
          <w:color w:val="000000"/>
          <w:kern w:val="2"/>
          <w:sz w:val="32"/>
          <w:szCs w:val="32"/>
          <w:highlight w:val="none"/>
          <w:lang w:val="en-US" w:eastAsia="zh-CN"/>
        </w:rPr>
        <w:t>2 陶瓷砖</w:t>
      </w:r>
    </w:p>
    <w:tbl>
      <w:tblPr>
        <w:tblStyle w:val="10"/>
        <w:tblW w:w="9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1852"/>
        <w:gridCol w:w="1853"/>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序号</w:t>
            </w:r>
          </w:p>
        </w:tc>
        <w:tc>
          <w:tcPr>
            <w:tcW w:w="3705" w:type="dxa"/>
            <w:gridSpan w:val="2"/>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检验项目</w:t>
            </w:r>
          </w:p>
        </w:tc>
        <w:tc>
          <w:tcPr>
            <w:tcW w:w="4620"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046" w:type="dxa"/>
            <w:vMerge w:val="restart"/>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1</w:t>
            </w:r>
          </w:p>
        </w:tc>
        <w:tc>
          <w:tcPr>
            <w:tcW w:w="1852" w:type="dxa"/>
            <w:vMerge w:val="restart"/>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尺寸</w:t>
            </w:r>
          </w:p>
        </w:tc>
        <w:tc>
          <w:tcPr>
            <w:tcW w:w="1853"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长度</w:t>
            </w:r>
          </w:p>
        </w:tc>
        <w:tc>
          <w:tcPr>
            <w:tcW w:w="4620" w:type="dxa"/>
            <w:vMerge w:val="restart"/>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GB/T 3810.2—2016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046" w:type="dxa"/>
            <w:vMerge w:val="continue"/>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p>
        </w:tc>
        <w:tc>
          <w:tcPr>
            <w:tcW w:w="1852" w:type="dxa"/>
            <w:vMerge w:val="continue"/>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p>
        </w:tc>
        <w:tc>
          <w:tcPr>
            <w:tcW w:w="1853"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宽度</w:t>
            </w:r>
          </w:p>
        </w:tc>
        <w:tc>
          <w:tcPr>
            <w:tcW w:w="4620" w:type="dxa"/>
            <w:vMerge w:val="continue"/>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046" w:type="dxa"/>
            <w:vMerge w:val="continue"/>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p>
        </w:tc>
        <w:tc>
          <w:tcPr>
            <w:tcW w:w="1852" w:type="dxa"/>
            <w:vMerge w:val="continue"/>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p>
        </w:tc>
        <w:tc>
          <w:tcPr>
            <w:tcW w:w="1853"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厚度</w:t>
            </w:r>
          </w:p>
        </w:tc>
        <w:tc>
          <w:tcPr>
            <w:tcW w:w="4620" w:type="dxa"/>
            <w:vMerge w:val="continue"/>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2</w:t>
            </w:r>
          </w:p>
        </w:tc>
        <w:tc>
          <w:tcPr>
            <w:tcW w:w="3705" w:type="dxa"/>
            <w:gridSpan w:val="2"/>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吸水率</w:t>
            </w:r>
          </w:p>
        </w:tc>
        <w:tc>
          <w:tcPr>
            <w:tcW w:w="4620"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GB/T 3810.3—2016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3</w:t>
            </w:r>
          </w:p>
        </w:tc>
        <w:tc>
          <w:tcPr>
            <w:tcW w:w="3705" w:type="dxa"/>
            <w:gridSpan w:val="2"/>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断裂模数</w:t>
            </w:r>
          </w:p>
        </w:tc>
        <w:tc>
          <w:tcPr>
            <w:tcW w:w="4620"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GB/T 3810.4—2016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4</w:t>
            </w:r>
          </w:p>
        </w:tc>
        <w:tc>
          <w:tcPr>
            <w:tcW w:w="3705" w:type="dxa"/>
            <w:gridSpan w:val="2"/>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破坏强度</w:t>
            </w:r>
          </w:p>
        </w:tc>
        <w:tc>
          <w:tcPr>
            <w:tcW w:w="4620"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GB/T 3810.4—2016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5</w:t>
            </w:r>
          </w:p>
        </w:tc>
        <w:tc>
          <w:tcPr>
            <w:tcW w:w="3705" w:type="dxa"/>
            <w:gridSpan w:val="2"/>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耐磨性</w:t>
            </w:r>
          </w:p>
        </w:tc>
        <w:tc>
          <w:tcPr>
            <w:tcW w:w="4620"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GB/T 3810.6—2016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6</w:t>
            </w:r>
          </w:p>
        </w:tc>
        <w:tc>
          <w:tcPr>
            <w:tcW w:w="3705" w:type="dxa"/>
            <w:gridSpan w:val="2"/>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有釉砖抗釉裂性</w:t>
            </w:r>
          </w:p>
        </w:tc>
        <w:tc>
          <w:tcPr>
            <w:tcW w:w="4620"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GB/T 3810.11—2016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7</w:t>
            </w:r>
          </w:p>
        </w:tc>
        <w:tc>
          <w:tcPr>
            <w:tcW w:w="3705" w:type="dxa"/>
            <w:gridSpan w:val="2"/>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抗化学腐蚀性</w:t>
            </w:r>
          </w:p>
        </w:tc>
        <w:tc>
          <w:tcPr>
            <w:tcW w:w="4620"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GB/T 3810.13—2016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8</w:t>
            </w:r>
          </w:p>
        </w:tc>
        <w:tc>
          <w:tcPr>
            <w:tcW w:w="3705" w:type="dxa"/>
            <w:gridSpan w:val="2"/>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耐污染性</w:t>
            </w:r>
          </w:p>
        </w:tc>
        <w:tc>
          <w:tcPr>
            <w:tcW w:w="4620"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GB/T 3810.14—2016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9</w:t>
            </w:r>
          </w:p>
        </w:tc>
        <w:tc>
          <w:tcPr>
            <w:tcW w:w="3705" w:type="dxa"/>
            <w:gridSpan w:val="2"/>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放射性</w:t>
            </w:r>
          </w:p>
        </w:tc>
        <w:tc>
          <w:tcPr>
            <w:tcW w:w="4620"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GB 6566—2010</w:t>
            </w:r>
          </w:p>
        </w:tc>
      </w:tr>
    </w:tbl>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执行企业标准、团体标准、地方标准的产品，检验项目参照上述内容执行。</w:t>
      </w:r>
    </w:p>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仿宋_GB2312" w:cs="Times New Roman"/>
          <w:b/>
          <w:sz w:val="32"/>
          <w:szCs w:val="32"/>
          <w:highlight w:val="none"/>
        </w:rPr>
      </w:pPr>
      <w:r>
        <w:rPr>
          <w:rFonts w:hint="default" w:ascii="Times New Roman" w:hAnsi="Times New Roman" w:eastAsia="CESI黑体-GB2312" w:cs="Times New Roman"/>
          <w:b w:val="0"/>
          <w:bCs/>
          <w:sz w:val="32"/>
          <w:szCs w:val="32"/>
          <w:highlight w:val="none"/>
          <w:lang w:val="en-US" w:eastAsia="zh-CN"/>
        </w:rPr>
        <w:t>3</w:t>
      </w:r>
      <w:r>
        <w:rPr>
          <w:rFonts w:hint="default" w:ascii="Times New Roman" w:hAnsi="Times New Roman" w:eastAsia="CESI黑体-GB2312" w:cs="Times New Roman"/>
          <w:b w:val="0"/>
          <w:bCs/>
          <w:sz w:val="32"/>
          <w:szCs w:val="32"/>
          <w:highlight w:val="none"/>
        </w:rPr>
        <w:t>判定规则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val="0"/>
          <w:bCs/>
          <w:color w:val="000000"/>
          <w:sz w:val="32"/>
          <w:szCs w:val="32"/>
          <w:highlight w:val="none"/>
        </w:rPr>
        <w:t>3.1依据标准</w:t>
      </w:r>
    </w:p>
    <w:p>
      <w:pPr>
        <w:pageBreakBefore w:val="0"/>
        <w:kinsoku/>
        <w:wordWrap/>
        <w:overflowPunct/>
        <w:topLinePunct w:val="0"/>
        <w:bidi w:val="0"/>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4100—2015 陶瓷砖</w:t>
      </w:r>
    </w:p>
    <w:p>
      <w:pPr>
        <w:pageBreakBefore w:val="0"/>
        <w:kinsoku/>
        <w:wordWrap/>
        <w:overflowPunct/>
        <w:topLinePunct w:val="0"/>
        <w:bidi w:val="0"/>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 6566—2010 建筑材料放射性核素限量</w:t>
      </w:r>
    </w:p>
    <w:p>
      <w:pPr>
        <w:pageBreakBefore w:val="0"/>
        <w:kinsoku/>
        <w:wordWrap/>
        <w:overflowPunct/>
        <w:topLinePunct w:val="0"/>
        <w:bidi w:val="0"/>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现行有效的企业标准、团体标准、地方标准及产品明示质量要求</w:t>
      </w:r>
      <w:r>
        <w:rPr>
          <w:rFonts w:hint="default" w:ascii="Times New Roman" w:hAnsi="Times New Roman" w:eastAsia="仿宋_GB2312" w:cs="Times New Roman"/>
          <w:bCs/>
          <w:color w:val="000000"/>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3.2判定原则</w:t>
      </w:r>
    </w:p>
    <w:p>
      <w:pPr>
        <w:pageBreakBefore w:val="0"/>
        <w:kinsoku/>
        <w:wordWrap/>
        <w:overflowPunct/>
        <w:topLinePunct w:val="0"/>
        <w:bidi w:val="0"/>
        <w:snapToGrid w:val="0"/>
        <w:spacing w:line="560" w:lineRule="exact"/>
        <w:ind w:firstLine="636" w:firstLineChars="199"/>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经检验，检验项目全部合格，判定为被抽查产品所检项目未发现不合格；检验项目中任一项或一项以上不合格，判定为被抽查产品不合格。</w:t>
      </w:r>
    </w:p>
    <w:p>
      <w:pPr>
        <w:pageBreakBefore w:val="0"/>
        <w:kinsoku/>
        <w:wordWrap/>
        <w:overflowPunct/>
        <w:topLinePunct w:val="0"/>
        <w:bidi w:val="0"/>
        <w:snapToGrid w:val="0"/>
        <w:spacing w:line="560" w:lineRule="exact"/>
        <w:ind w:firstLine="636" w:firstLineChars="199"/>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若被检产品明示的质量要求高于本细则中检验项目依据的标准要求时，应按被检产品明示的质量要求判定。</w:t>
      </w:r>
    </w:p>
    <w:p>
      <w:pPr>
        <w:pageBreakBefore w:val="0"/>
        <w:kinsoku/>
        <w:wordWrap/>
        <w:overflowPunct/>
        <w:topLinePunct w:val="0"/>
        <w:bidi w:val="0"/>
        <w:snapToGrid w:val="0"/>
        <w:spacing w:line="560" w:lineRule="exact"/>
        <w:ind w:firstLine="636" w:firstLineChars="199"/>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若被检产品明示的质量要求低于本细则中检验项目依据的强制性标准要求时，应按照强制性标准要求判定。</w:t>
      </w:r>
    </w:p>
    <w:p>
      <w:pPr>
        <w:pageBreakBefore w:val="0"/>
        <w:kinsoku/>
        <w:wordWrap/>
        <w:overflowPunct/>
        <w:topLinePunct w:val="0"/>
        <w:bidi w:val="0"/>
        <w:snapToGrid w:val="0"/>
        <w:spacing w:line="560" w:lineRule="exact"/>
        <w:ind w:firstLine="636" w:firstLineChars="199"/>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若被检产品明示的质量要求低于或包含本细则中检验项目依据的推荐性标准要求时，应以被检产品明示的质量要求判定。</w:t>
      </w:r>
    </w:p>
    <w:p>
      <w:pPr>
        <w:pageBreakBefore w:val="0"/>
        <w:kinsoku/>
        <w:wordWrap/>
        <w:overflowPunct/>
        <w:topLinePunct w:val="0"/>
        <w:bidi w:val="0"/>
        <w:snapToGrid w:val="0"/>
        <w:spacing w:line="560" w:lineRule="exact"/>
        <w:ind w:firstLine="636" w:firstLineChars="199"/>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若被检产品明示的质量要求缺少本细则中检验项目依据的强制性标准要求时，应按照强制性标准要求判定。</w:t>
      </w:r>
    </w:p>
    <w:p>
      <w:pPr>
        <w:pageBreakBefore w:val="0"/>
        <w:kinsoku/>
        <w:wordWrap/>
        <w:overflowPunct/>
        <w:topLinePunct w:val="0"/>
        <w:bidi w:val="0"/>
        <w:snapToGrid w:val="0"/>
        <w:spacing w:line="560" w:lineRule="exact"/>
        <w:ind w:firstLine="636" w:firstLineChars="199"/>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z w:val="32"/>
          <w:szCs w:val="32"/>
          <w:highlight w:val="none"/>
        </w:rPr>
        <w:t>若被检产品明示的质量要求缺少本细则中检验项目依据的推荐性标准要求时，该项目不参与判定</w:t>
      </w:r>
      <w:r>
        <w:rPr>
          <w:rFonts w:hint="default" w:ascii="Times New Roman" w:hAnsi="Times New Roman" w:eastAsia="仿宋_GB2312" w:cs="Times New Roman"/>
          <w:sz w:val="32"/>
          <w:szCs w:val="32"/>
          <w:highlight w:val="none"/>
        </w:rPr>
        <w:t>。</w:t>
      </w:r>
    </w:p>
    <w:p>
      <w:pPr>
        <w:pageBreakBefore w:val="0"/>
        <w:kinsoku/>
        <w:wordWrap/>
        <w:overflowPunct/>
        <w:topLinePunct w:val="0"/>
        <w:bidi w:val="0"/>
        <w:spacing w:line="560" w:lineRule="exact"/>
        <w:rPr>
          <w:rFonts w:hint="default" w:ascii="Times New Roman" w:hAnsi="Times New Roman" w:cs="Times New Roman"/>
          <w:highlight w:val="none"/>
        </w:rPr>
      </w:pPr>
    </w:p>
    <w:p>
      <w:pPr>
        <w:pageBreakBefore w:val="0"/>
        <w:tabs>
          <w:tab w:val="left" w:pos="6930"/>
        </w:tabs>
        <w:kinsoku/>
        <w:wordWrap/>
        <w:overflowPunct/>
        <w:topLinePunct w:val="0"/>
        <w:bidi w:val="0"/>
        <w:adjustRightInd w:val="0"/>
        <w:spacing w:line="560" w:lineRule="exact"/>
        <w:jc w:val="both"/>
        <w:rPr>
          <w:rFonts w:hint="default" w:ascii="Times New Roman" w:hAnsi="Times New Roman" w:eastAsia="方正小标宋简体" w:cs="Times New Roman"/>
          <w:sz w:val="44"/>
          <w:szCs w:val="44"/>
          <w:highlight w:val="none"/>
        </w:rPr>
      </w:pPr>
    </w:p>
    <w:p>
      <w:pPr>
        <w:pStyle w:val="2"/>
        <w:rPr>
          <w:rFonts w:hint="default" w:ascii="Times New Roman" w:hAnsi="Times New Roman" w:eastAsia="方正小标宋简体" w:cs="Times New Roman"/>
          <w:sz w:val="44"/>
          <w:szCs w:val="44"/>
          <w:highlight w:val="none"/>
        </w:rPr>
      </w:pPr>
    </w:p>
    <w:p>
      <w:pPr>
        <w:pStyle w:val="2"/>
        <w:rPr>
          <w:rFonts w:hint="default" w:ascii="Times New Roman" w:hAnsi="Times New Roman" w:eastAsia="方正小标宋简体" w:cs="Times New Roman"/>
          <w:sz w:val="44"/>
          <w:szCs w:val="44"/>
          <w:highlight w:val="none"/>
        </w:rPr>
      </w:pPr>
    </w:p>
    <w:p>
      <w:pPr>
        <w:pStyle w:val="2"/>
        <w:rPr>
          <w:rFonts w:hint="default" w:ascii="Times New Roman" w:hAnsi="Times New Roman" w:eastAsia="方正小标宋简体" w:cs="Times New Roman"/>
          <w:sz w:val="44"/>
          <w:szCs w:val="44"/>
          <w:highlight w:val="none"/>
        </w:rPr>
      </w:pPr>
    </w:p>
    <w:p>
      <w:pPr>
        <w:pStyle w:val="2"/>
        <w:rPr>
          <w:rFonts w:hint="default" w:ascii="Times New Roman" w:hAnsi="Times New Roman" w:eastAsia="方正小标宋简体" w:cs="Times New Roman"/>
          <w:sz w:val="44"/>
          <w:szCs w:val="44"/>
          <w:highlight w:val="none"/>
        </w:rPr>
      </w:pPr>
    </w:p>
    <w:p>
      <w:pPr>
        <w:pStyle w:val="2"/>
        <w:rPr>
          <w:rFonts w:hint="default" w:ascii="Times New Roman" w:hAnsi="Times New Roman" w:eastAsia="方正小标宋简体" w:cs="Times New Roman"/>
          <w:sz w:val="44"/>
          <w:szCs w:val="44"/>
          <w:highlight w:val="none"/>
        </w:rPr>
      </w:pPr>
    </w:p>
    <w:p>
      <w:pPr>
        <w:pStyle w:val="2"/>
        <w:rPr>
          <w:rFonts w:hint="default" w:ascii="Times New Roman" w:hAnsi="Times New Roman" w:eastAsia="方正小标宋简体" w:cs="Times New Roman"/>
          <w:sz w:val="44"/>
          <w:szCs w:val="44"/>
          <w:highlight w:val="none"/>
        </w:rPr>
      </w:pPr>
    </w:p>
    <w:p>
      <w:pPr>
        <w:pStyle w:val="2"/>
        <w:rPr>
          <w:rFonts w:hint="default" w:ascii="Times New Roman" w:hAnsi="Times New Roman" w:eastAsia="方正小标宋简体" w:cs="Times New Roman"/>
          <w:sz w:val="44"/>
          <w:szCs w:val="44"/>
          <w:highlight w:val="none"/>
        </w:rPr>
      </w:pPr>
    </w:p>
    <w:p>
      <w:pPr>
        <w:pStyle w:val="2"/>
        <w:rPr>
          <w:rFonts w:hint="default" w:ascii="Times New Roman" w:hAnsi="Times New Roman" w:eastAsia="方正小标宋简体" w:cs="Times New Roman"/>
          <w:sz w:val="44"/>
          <w:szCs w:val="44"/>
          <w:highlight w:val="none"/>
        </w:rPr>
      </w:pPr>
    </w:p>
    <w:p>
      <w:pPr>
        <w:pStyle w:val="2"/>
        <w:rPr>
          <w:rFonts w:hint="default" w:ascii="Times New Roman" w:hAnsi="Times New Roman" w:eastAsia="方正小标宋简体" w:cs="Times New Roman"/>
          <w:sz w:val="44"/>
          <w:szCs w:val="44"/>
          <w:highlight w:val="none"/>
        </w:rPr>
      </w:pPr>
    </w:p>
    <w:p>
      <w:pPr>
        <w:pStyle w:val="2"/>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202</w:t>
      </w:r>
      <w:r>
        <w:rPr>
          <w:rFonts w:hint="default" w:ascii="Times New Roman" w:hAnsi="Times New Roman" w:eastAsia="方正小标宋简体" w:cs="Times New Roman"/>
          <w:sz w:val="44"/>
          <w:szCs w:val="44"/>
          <w:highlight w:val="none"/>
          <w:lang w:val="en-US" w:eastAsia="zh-CN"/>
        </w:rPr>
        <w:t>6</w:t>
      </w:r>
      <w:r>
        <w:rPr>
          <w:rFonts w:hint="default" w:ascii="Times New Roman" w:hAnsi="Times New Roman" w:eastAsia="方正小标宋简体" w:cs="Times New Roman"/>
          <w:sz w:val="44"/>
          <w:szCs w:val="44"/>
          <w:highlight w:val="none"/>
        </w:rPr>
        <w:t>年新疆维吾尔自治区</w:t>
      </w:r>
      <w:r>
        <w:rPr>
          <w:rFonts w:hint="default" w:ascii="Times New Roman" w:hAnsi="Times New Roman" w:eastAsia="方正小标宋简体" w:cs="Times New Roman"/>
          <w:sz w:val="44"/>
          <w:szCs w:val="44"/>
          <w:highlight w:val="none"/>
          <w:lang w:val="en-US" w:eastAsia="zh-CN"/>
        </w:rPr>
        <w:t>细木工板</w:t>
      </w:r>
      <w:r>
        <w:rPr>
          <w:rFonts w:hint="default" w:ascii="Times New Roman" w:hAnsi="Times New Roman" w:eastAsia="方正小标宋简体" w:cs="Times New Roman"/>
          <w:sz w:val="44"/>
          <w:szCs w:val="44"/>
          <w:highlight w:val="none"/>
        </w:rPr>
        <w:t>产品质量监督抽查实施细则</w:t>
      </w:r>
    </w:p>
    <w:p>
      <w:pPr>
        <w:keepNext w:val="0"/>
        <w:keepLines w:val="0"/>
        <w:pageBreakBefore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b w:val="0"/>
          <w:bCs w:val="0"/>
          <w:sz w:val="44"/>
          <w:szCs w:val="44"/>
          <w:highlight w:val="none"/>
          <w:lang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rPr>
      </w:pPr>
      <w:r>
        <w:rPr>
          <w:rFonts w:hint="default" w:ascii="Times New Roman" w:hAnsi="Times New Roman" w:eastAsia="CESI黑体-GB2312" w:cs="Times New Roman"/>
          <w:b w:val="0"/>
          <w:bCs/>
          <w:sz w:val="32"/>
          <w:szCs w:val="32"/>
          <w:highlight w:val="none"/>
          <w:lang w:val="en-US" w:eastAsia="zh-CN"/>
        </w:rPr>
        <w:t>1</w:t>
      </w:r>
      <w:r>
        <w:rPr>
          <w:rFonts w:hint="default" w:ascii="Times New Roman" w:hAnsi="Times New Roman" w:eastAsia="CESI黑体-GB2312" w:cs="Times New Roman"/>
          <w:b w:val="0"/>
          <w:bCs/>
          <w:sz w:val="32"/>
          <w:szCs w:val="32"/>
          <w:highlight w:val="none"/>
        </w:rPr>
        <w:t>抽样方法</w:t>
      </w:r>
    </w:p>
    <w:p>
      <w:pPr>
        <w:pageBreakBefore w:val="0"/>
        <w:kinsoku/>
        <w:wordWrap/>
        <w:overflowPunct/>
        <w:topLinePunct w:val="0"/>
        <w:bidi w:val="0"/>
        <w:spacing w:line="560" w:lineRule="exact"/>
        <w:ind w:firstLine="640" w:firstLineChars="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1.1抽查产品及抽样领域</w:t>
      </w:r>
    </w:p>
    <w:p>
      <w:pPr>
        <w:pageBreakBefore w:val="0"/>
        <w:kinsoku/>
        <w:wordWrap/>
        <w:overflowPunct/>
        <w:topLinePunct w:val="0"/>
        <w:bidi w:val="0"/>
        <w:spacing w:line="560" w:lineRule="exact"/>
        <w:ind w:firstLine="640" w:firstLineChars="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抽样领域为新疆维吾尔自治区生产领域、流通领域。</w:t>
      </w:r>
    </w:p>
    <w:p>
      <w:pPr>
        <w:pageBreakBefore w:val="0"/>
        <w:kinsoku/>
        <w:wordWrap/>
        <w:overflowPunct/>
        <w:topLinePunct w:val="0"/>
        <w:bidi w:val="0"/>
        <w:spacing w:line="560" w:lineRule="exact"/>
        <w:ind w:firstLine="640" w:firstLineChars="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抽查产品为细木工板。</w:t>
      </w:r>
    </w:p>
    <w:p>
      <w:pPr>
        <w:pageBreakBefore w:val="0"/>
        <w:kinsoku/>
        <w:wordWrap/>
        <w:overflowPunct/>
        <w:topLinePunct w:val="0"/>
        <w:bidi w:val="0"/>
        <w:spacing w:line="560" w:lineRule="exact"/>
        <w:ind w:firstLine="640" w:firstLineChars="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1.2抽样方法、基数及数量</w:t>
      </w:r>
    </w:p>
    <w:p>
      <w:pPr>
        <w:pageBreakBefore w:val="0"/>
        <w:kinsoku/>
        <w:wordWrap/>
        <w:overflowPunct/>
        <w:topLinePunct w:val="0"/>
        <w:bidi w:val="0"/>
        <w:spacing w:line="560" w:lineRule="exact"/>
        <w:ind w:firstLine="640" w:firstLineChars="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在生产领域、流通领域待销产品中抽取。</w:t>
      </w:r>
    </w:p>
    <w:p>
      <w:pPr>
        <w:pageBreakBefore w:val="0"/>
        <w:kinsoku/>
        <w:wordWrap/>
        <w:overflowPunct/>
        <w:topLinePunct w:val="0"/>
        <w:bidi w:val="0"/>
        <w:spacing w:line="560" w:lineRule="exact"/>
        <w:ind w:firstLine="640" w:firstLineChars="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随机数使用随机数表等方法产生。</w:t>
      </w:r>
    </w:p>
    <w:p>
      <w:pPr>
        <w:pageBreakBefore w:val="0"/>
        <w:kinsoku/>
        <w:wordWrap/>
        <w:overflowPunct/>
        <w:topLinePunct w:val="0"/>
        <w:bidi w:val="0"/>
        <w:spacing w:line="560" w:lineRule="exact"/>
        <w:ind w:firstLine="640" w:firstLineChars="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抽取样品应为同一生产企业生产的同一种类、同一型号规格、同一批次的产品。</w:t>
      </w:r>
    </w:p>
    <w:p>
      <w:pPr>
        <w:pageBreakBefore w:val="0"/>
        <w:kinsoku/>
        <w:wordWrap/>
        <w:overflowPunct/>
        <w:topLinePunct w:val="0"/>
        <w:bidi w:val="0"/>
        <w:spacing w:line="560" w:lineRule="exact"/>
        <w:ind w:firstLine="640" w:firstLineChars="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细木工板每批次产品抽取样品5张，其中3张作为检验样品，2张作为备用样品。</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sz w:val="32"/>
          <w:szCs w:val="32"/>
          <w:highlight w:val="none"/>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CESI黑体-GB2312" w:cs="Times New Roman"/>
          <w:b w:val="0"/>
          <w:bCs/>
          <w:sz w:val="32"/>
          <w:szCs w:val="32"/>
          <w:highlight w:val="none"/>
        </w:rPr>
      </w:pPr>
      <w:r>
        <w:rPr>
          <w:rFonts w:hint="default" w:ascii="Times New Roman" w:hAnsi="Times New Roman" w:eastAsia="CESI黑体-GB2312" w:cs="Times New Roman"/>
          <w:b w:val="0"/>
          <w:bCs/>
          <w:sz w:val="32"/>
          <w:szCs w:val="32"/>
          <w:highlight w:val="none"/>
          <w:lang w:val="en-US" w:eastAsia="zh-CN"/>
        </w:rPr>
        <w:t>2</w:t>
      </w:r>
      <w:r>
        <w:rPr>
          <w:rFonts w:hint="default" w:ascii="Times New Roman" w:hAnsi="Times New Roman" w:eastAsia="CESI黑体-GB2312" w:cs="Times New Roman"/>
          <w:b w:val="0"/>
          <w:bCs/>
          <w:sz w:val="32"/>
          <w:szCs w:val="32"/>
          <w:highlight w:val="none"/>
        </w:rPr>
        <w:t>检验依据</w:t>
      </w:r>
    </w:p>
    <w:p>
      <w:pPr>
        <w:pageBreakBefore w:val="0"/>
        <w:kinsoku/>
        <w:wordWrap/>
        <w:overflowPunct/>
        <w:topLinePunct w:val="0"/>
        <w:bidi w:val="0"/>
        <w:adjustRightInd/>
        <w:snapToGrid/>
        <w:spacing w:line="560" w:lineRule="exact"/>
        <w:ind w:firstLine="3520" w:firstLineChars="1100"/>
        <w:jc w:val="left"/>
        <w:rPr>
          <w:rFonts w:hint="default" w:ascii="Times New Roman" w:hAnsi="Times New Roman" w:eastAsia="仿宋_GB2312" w:cs="Times New Roman"/>
          <w:color w:val="000000"/>
          <w:sz w:val="32"/>
          <w:szCs w:val="32"/>
          <w:highlight w:val="none"/>
          <w:lang w:val="en-US"/>
        </w:rPr>
      </w:pPr>
      <w:r>
        <w:rPr>
          <w:rFonts w:hint="default" w:ascii="Times New Roman" w:hAnsi="Times New Roman" w:eastAsia="仿宋_GB2312" w:cs="Times New Roman"/>
          <w:color w:val="000000"/>
          <w:kern w:val="2"/>
          <w:sz w:val="32"/>
          <w:szCs w:val="32"/>
          <w:highlight w:val="none"/>
        </w:rPr>
        <w:t>表</w:t>
      </w:r>
      <w:r>
        <w:rPr>
          <w:rFonts w:hint="default" w:ascii="Times New Roman" w:hAnsi="Times New Roman" w:eastAsia="仿宋_GB2312" w:cs="Times New Roman"/>
          <w:color w:val="000000"/>
          <w:kern w:val="2"/>
          <w:sz w:val="32"/>
          <w:szCs w:val="32"/>
          <w:highlight w:val="none"/>
          <w:lang w:val="en-US" w:eastAsia="zh-CN"/>
        </w:rPr>
        <w:t>1 细木工板</w:t>
      </w:r>
    </w:p>
    <w:tbl>
      <w:tblPr>
        <w:tblStyle w:val="10"/>
        <w:tblW w:w="9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3705"/>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序号</w:t>
            </w:r>
          </w:p>
        </w:tc>
        <w:tc>
          <w:tcPr>
            <w:tcW w:w="3705"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检验项目</w:t>
            </w:r>
          </w:p>
        </w:tc>
        <w:tc>
          <w:tcPr>
            <w:tcW w:w="4620"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eastAsia="zh-CN"/>
              </w:rPr>
            </w:pPr>
            <w:r>
              <w:rPr>
                <w:rFonts w:hint="default" w:ascii="Times New Roman" w:hAnsi="Times New Roman" w:eastAsia="仿宋_GB2312" w:cs="Times New Roman"/>
                <w:bCs/>
                <w:color w:val="000000"/>
                <w:sz w:val="32"/>
                <w:szCs w:val="32"/>
                <w:highlight w:val="none"/>
              </w:rPr>
              <w:t>1</w:t>
            </w:r>
          </w:p>
        </w:tc>
        <w:tc>
          <w:tcPr>
            <w:tcW w:w="3705"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含水率</w:t>
            </w:r>
          </w:p>
        </w:tc>
        <w:tc>
          <w:tcPr>
            <w:tcW w:w="4620"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GB/T 5849—2016</w:t>
            </w:r>
          </w:p>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2</w:t>
            </w:r>
          </w:p>
        </w:tc>
        <w:tc>
          <w:tcPr>
            <w:tcW w:w="3705"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横向静曲强度</w:t>
            </w:r>
          </w:p>
        </w:tc>
        <w:tc>
          <w:tcPr>
            <w:tcW w:w="4620"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GB/T 5849—2016</w:t>
            </w:r>
          </w:p>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9"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3</w:t>
            </w:r>
          </w:p>
        </w:tc>
        <w:tc>
          <w:tcPr>
            <w:tcW w:w="3705"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浸渍剥离性能</w:t>
            </w:r>
          </w:p>
        </w:tc>
        <w:tc>
          <w:tcPr>
            <w:tcW w:w="4620"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GB/T 5849—2016</w:t>
            </w:r>
          </w:p>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4</w:t>
            </w:r>
          </w:p>
        </w:tc>
        <w:tc>
          <w:tcPr>
            <w:tcW w:w="3705"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表面胶合强度</w:t>
            </w:r>
          </w:p>
        </w:tc>
        <w:tc>
          <w:tcPr>
            <w:tcW w:w="4620"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GB/T 5849—2016</w:t>
            </w:r>
          </w:p>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5</w:t>
            </w:r>
          </w:p>
        </w:tc>
        <w:tc>
          <w:tcPr>
            <w:tcW w:w="3705"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甲醛释放量</w:t>
            </w:r>
          </w:p>
        </w:tc>
        <w:tc>
          <w:tcPr>
            <w:tcW w:w="4620"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GB 18580—2017</w:t>
            </w:r>
          </w:p>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GB/T 39600—2021</w:t>
            </w:r>
          </w:p>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GB/T 17657—2013</w:t>
            </w:r>
          </w:p>
        </w:tc>
      </w:tr>
    </w:tbl>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执行企业标准、团体标准、地方标准的产品，检验项目参照上述内容执行。</w:t>
      </w:r>
    </w:p>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仿宋_GB2312" w:cs="Times New Roman"/>
          <w:b/>
          <w:sz w:val="32"/>
          <w:szCs w:val="32"/>
          <w:highlight w:val="none"/>
        </w:rPr>
      </w:pPr>
      <w:r>
        <w:rPr>
          <w:rFonts w:hint="default" w:ascii="Times New Roman" w:hAnsi="Times New Roman" w:eastAsia="CESI黑体-GB2312" w:cs="Times New Roman"/>
          <w:b w:val="0"/>
          <w:bCs/>
          <w:sz w:val="32"/>
          <w:szCs w:val="32"/>
          <w:highlight w:val="none"/>
          <w:lang w:val="en-US" w:eastAsia="zh-CN"/>
        </w:rPr>
        <w:t>3</w:t>
      </w:r>
      <w:r>
        <w:rPr>
          <w:rFonts w:hint="default" w:ascii="Times New Roman" w:hAnsi="Times New Roman" w:eastAsia="CESI黑体-GB2312" w:cs="Times New Roman"/>
          <w:b w:val="0"/>
          <w:bCs/>
          <w:sz w:val="32"/>
          <w:szCs w:val="32"/>
          <w:highlight w:val="none"/>
        </w:rPr>
        <w:t>判定规则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val="0"/>
          <w:bCs/>
          <w:color w:val="000000"/>
          <w:sz w:val="32"/>
          <w:szCs w:val="32"/>
          <w:highlight w:val="none"/>
        </w:rPr>
        <w:t>3.1依据标准</w:t>
      </w:r>
    </w:p>
    <w:p>
      <w:pPr>
        <w:pageBreakBefore w:val="0"/>
        <w:kinsoku/>
        <w:wordWrap/>
        <w:overflowPunct/>
        <w:topLinePunct w:val="0"/>
        <w:bidi w:val="0"/>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5849—2016 细木工板</w:t>
      </w:r>
    </w:p>
    <w:p>
      <w:pPr>
        <w:pageBreakBefore w:val="0"/>
        <w:kinsoku/>
        <w:wordWrap/>
        <w:overflowPunct/>
        <w:topLinePunct w:val="0"/>
        <w:bidi w:val="0"/>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 18580—2017 室内装饰装修材料 人造板及其制品中甲醛释放限量</w:t>
      </w:r>
    </w:p>
    <w:p>
      <w:pPr>
        <w:pageBreakBefore w:val="0"/>
        <w:kinsoku/>
        <w:wordWrap/>
        <w:overflowPunct/>
        <w:topLinePunct w:val="0"/>
        <w:bidi w:val="0"/>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39600—2021人造板及其制品甲醛释放量分级</w:t>
      </w:r>
    </w:p>
    <w:p>
      <w:pPr>
        <w:pageBreakBefore w:val="0"/>
        <w:kinsoku/>
        <w:wordWrap/>
        <w:overflowPunct/>
        <w:topLinePunct w:val="0"/>
        <w:bidi w:val="0"/>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现行有效的企业标准、团体标准、地方标准及产品明示质量要求</w:t>
      </w:r>
      <w:r>
        <w:rPr>
          <w:rFonts w:hint="default" w:ascii="Times New Roman" w:hAnsi="Times New Roman" w:eastAsia="仿宋_GB2312" w:cs="Times New Roman"/>
          <w:bCs/>
          <w:color w:val="000000"/>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3.2判定原则</w:t>
      </w:r>
    </w:p>
    <w:p>
      <w:pPr>
        <w:pageBreakBefore w:val="0"/>
        <w:kinsoku/>
        <w:wordWrap/>
        <w:overflowPunct/>
        <w:topLinePunct w:val="0"/>
        <w:bidi w:val="0"/>
        <w:snapToGrid w:val="0"/>
        <w:spacing w:line="560" w:lineRule="exact"/>
        <w:ind w:firstLine="636" w:firstLineChars="199"/>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经检验，检验项目全部合格，判定为被抽查产品所检项目未发现不合格；检验项目中任一项或一项以上不合格，判定为被抽查产品不合格。</w:t>
      </w:r>
    </w:p>
    <w:p>
      <w:pPr>
        <w:pageBreakBefore w:val="0"/>
        <w:kinsoku/>
        <w:wordWrap/>
        <w:overflowPunct/>
        <w:topLinePunct w:val="0"/>
        <w:bidi w:val="0"/>
        <w:snapToGrid w:val="0"/>
        <w:spacing w:line="560" w:lineRule="exact"/>
        <w:ind w:firstLine="636" w:firstLineChars="199"/>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若被检产品明示的质量要求高于本细则中检验项目依据的标准要求时，应按被检产品明示的质量要求判定。</w:t>
      </w:r>
    </w:p>
    <w:p>
      <w:pPr>
        <w:pageBreakBefore w:val="0"/>
        <w:kinsoku/>
        <w:wordWrap/>
        <w:overflowPunct/>
        <w:topLinePunct w:val="0"/>
        <w:bidi w:val="0"/>
        <w:snapToGrid w:val="0"/>
        <w:spacing w:line="560" w:lineRule="exact"/>
        <w:ind w:firstLine="636" w:firstLineChars="199"/>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若被检产品明示的质量要求低于本细则中检验项目依据的强制性标准要求时，应按照强制性标准要求判定。</w:t>
      </w:r>
    </w:p>
    <w:p>
      <w:pPr>
        <w:pageBreakBefore w:val="0"/>
        <w:kinsoku/>
        <w:wordWrap/>
        <w:overflowPunct/>
        <w:topLinePunct w:val="0"/>
        <w:bidi w:val="0"/>
        <w:snapToGrid w:val="0"/>
        <w:spacing w:line="560" w:lineRule="exact"/>
        <w:ind w:firstLine="636" w:firstLineChars="199"/>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若被检产品明示的质量要求低于或包含本细则中检验项目依据的推荐性标准要求时，应以被检产品明示的质量要求判定。</w:t>
      </w:r>
    </w:p>
    <w:p>
      <w:pPr>
        <w:pageBreakBefore w:val="0"/>
        <w:kinsoku/>
        <w:wordWrap/>
        <w:overflowPunct/>
        <w:topLinePunct w:val="0"/>
        <w:bidi w:val="0"/>
        <w:snapToGrid w:val="0"/>
        <w:spacing w:line="560" w:lineRule="exact"/>
        <w:ind w:firstLine="636" w:firstLineChars="199"/>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若被检产品明示的质量要求缺少本细则中检验项目依据的强制性标准要求时，应按照强制性标准要求判定。</w:t>
      </w:r>
    </w:p>
    <w:p>
      <w:pPr>
        <w:pageBreakBefore w:val="0"/>
        <w:kinsoku/>
        <w:wordWrap/>
        <w:overflowPunct/>
        <w:topLinePunct w:val="0"/>
        <w:bidi w:val="0"/>
        <w:snapToGrid w:val="0"/>
        <w:spacing w:line="560" w:lineRule="exact"/>
        <w:ind w:firstLine="636" w:firstLineChars="199"/>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z w:val="32"/>
          <w:szCs w:val="32"/>
          <w:highlight w:val="none"/>
        </w:rPr>
        <w:t>若被检产品明示的质量要求缺少本细则中检验项目依据的推荐性标准要求时，该项目不参与判定</w:t>
      </w:r>
      <w:r>
        <w:rPr>
          <w:rFonts w:hint="default" w:ascii="Times New Roman" w:hAnsi="Times New Roman" w:eastAsia="仿宋_GB2312" w:cs="Times New Roman"/>
          <w:sz w:val="32"/>
          <w:szCs w:val="32"/>
          <w:highlight w:val="none"/>
        </w:rPr>
        <w:t>。</w:t>
      </w:r>
    </w:p>
    <w:p>
      <w:pPr>
        <w:pageBreakBefore w:val="0"/>
        <w:kinsoku/>
        <w:wordWrap/>
        <w:overflowPunct/>
        <w:topLinePunct w:val="0"/>
        <w:bidi w:val="0"/>
        <w:spacing w:line="560" w:lineRule="exact"/>
        <w:rPr>
          <w:rFonts w:hint="default" w:ascii="Times New Roman" w:hAnsi="Times New Roman" w:cs="Times New Roman"/>
          <w:highlight w:val="none"/>
        </w:rPr>
      </w:pPr>
    </w:p>
    <w:p>
      <w:pPr>
        <w:pStyle w:val="5"/>
        <w:pageBreakBefore w:val="0"/>
        <w:kinsoku/>
        <w:wordWrap/>
        <w:overflowPunct/>
        <w:topLinePunct w:val="0"/>
        <w:bidi w:val="0"/>
        <w:spacing w:line="560" w:lineRule="exact"/>
        <w:rPr>
          <w:rFonts w:hint="default" w:ascii="Times New Roman" w:hAnsi="Times New Roman" w:cs="Times New Roman"/>
          <w:highlight w:val="none"/>
        </w:rPr>
      </w:pPr>
    </w:p>
    <w:p>
      <w:pPr>
        <w:pageBreakBefore w:val="0"/>
        <w:tabs>
          <w:tab w:val="left" w:pos="6930"/>
        </w:tabs>
        <w:kinsoku/>
        <w:wordWrap/>
        <w:overflowPunct/>
        <w:topLinePunct w:val="0"/>
        <w:bidi w:val="0"/>
        <w:adjustRightInd w:val="0"/>
        <w:spacing w:line="560" w:lineRule="exact"/>
        <w:jc w:val="center"/>
        <w:rPr>
          <w:rFonts w:hint="default" w:ascii="Times New Roman" w:hAnsi="Times New Roman" w:eastAsia="方正小标宋简体" w:cs="Times New Roman"/>
          <w:sz w:val="44"/>
          <w:szCs w:val="44"/>
          <w:highlight w:val="none"/>
        </w:rPr>
      </w:pPr>
    </w:p>
    <w:p>
      <w:pPr>
        <w:pageBreakBefore w:val="0"/>
        <w:tabs>
          <w:tab w:val="left" w:pos="6930"/>
        </w:tabs>
        <w:kinsoku/>
        <w:wordWrap/>
        <w:overflowPunct/>
        <w:topLinePunct w:val="0"/>
        <w:bidi w:val="0"/>
        <w:adjustRightInd w:val="0"/>
        <w:spacing w:line="560" w:lineRule="exact"/>
        <w:jc w:val="center"/>
        <w:rPr>
          <w:rFonts w:hint="default" w:ascii="Times New Roman" w:hAnsi="Times New Roman" w:eastAsia="方正小标宋简体" w:cs="Times New Roman"/>
          <w:sz w:val="44"/>
          <w:szCs w:val="44"/>
          <w:highlight w:val="none"/>
        </w:rPr>
      </w:pPr>
    </w:p>
    <w:p>
      <w:pPr>
        <w:pageBreakBefore w:val="0"/>
        <w:tabs>
          <w:tab w:val="left" w:pos="6930"/>
        </w:tabs>
        <w:kinsoku/>
        <w:wordWrap/>
        <w:overflowPunct/>
        <w:topLinePunct w:val="0"/>
        <w:bidi w:val="0"/>
        <w:adjustRightInd w:val="0"/>
        <w:spacing w:line="560" w:lineRule="exact"/>
        <w:jc w:val="center"/>
        <w:rPr>
          <w:rFonts w:hint="default" w:ascii="Times New Roman" w:hAnsi="Times New Roman" w:eastAsia="方正小标宋简体" w:cs="Times New Roman"/>
          <w:sz w:val="44"/>
          <w:szCs w:val="44"/>
          <w:highlight w:val="none"/>
        </w:rPr>
      </w:pPr>
    </w:p>
    <w:p>
      <w:pPr>
        <w:pageBreakBefore w:val="0"/>
        <w:tabs>
          <w:tab w:val="left" w:pos="6930"/>
        </w:tabs>
        <w:kinsoku/>
        <w:wordWrap/>
        <w:overflowPunct/>
        <w:topLinePunct w:val="0"/>
        <w:bidi w:val="0"/>
        <w:adjustRightInd w:val="0"/>
        <w:spacing w:line="560" w:lineRule="exact"/>
        <w:jc w:val="center"/>
        <w:rPr>
          <w:rFonts w:hint="default" w:ascii="Times New Roman" w:hAnsi="Times New Roman" w:eastAsia="方正小标宋简体" w:cs="Times New Roman"/>
          <w:sz w:val="44"/>
          <w:szCs w:val="44"/>
          <w:highlight w:val="none"/>
        </w:rPr>
      </w:pPr>
    </w:p>
    <w:p>
      <w:pPr>
        <w:pageBreakBefore w:val="0"/>
        <w:tabs>
          <w:tab w:val="left" w:pos="6930"/>
        </w:tabs>
        <w:kinsoku/>
        <w:wordWrap/>
        <w:overflowPunct/>
        <w:topLinePunct w:val="0"/>
        <w:bidi w:val="0"/>
        <w:adjustRightInd w:val="0"/>
        <w:spacing w:line="560" w:lineRule="exact"/>
        <w:jc w:val="center"/>
        <w:rPr>
          <w:rFonts w:hint="default" w:ascii="Times New Roman" w:hAnsi="Times New Roman" w:eastAsia="方正小标宋简体" w:cs="Times New Roman"/>
          <w:sz w:val="44"/>
          <w:szCs w:val="44"/>
          <w:highlight w:val="none"/>
        </w:rPr>
      </w:pPr>
    </w:p>
    <w:p>
      <w:pPr>
        <w:pageBreakBefore w:val="0"/>
        <w:tabs>
          <w:tab w:val="left" w:pos="6930"/>
        </w:tabs>
        <w:kinsoku/>
        <w:wordWrap/>
        <w:overflowPunct/>
        <w:topLinePunct w:val="0"/>
        <w:bidi w:val="0"/>
        <w:adjustRightInd w:val="0"/>
        <w:spacing w:line="560" w:lineRule="exact"/>
        <w:jc w:val="both"/>
        <w:rPr>
          <w:rFonts w:hint="default" w:ascii="Times New Roman" w:hAnsi="Times New Roman" w:eastAsia="方正小标宋简体" w:cs="Times New Roman"/>
          <w:sz w:val="44"/>
          <w:szCs w:val="44"/>
          <w:highlight w:val="none"/>
        </w:rPr>
      </w:pPr>
    </w:p>
    <w:p>
      <w:pPr>
        <w:pageBreakBefore w:val="0"/>
        <w:tabs>
          <w:tab w:val="left" w:pos="6930"/>
        </w:tabs>
        <w:kinsoku/>
        <w:wordWrap/>
        <w:overflowPunct/>
        <w:topLinePunct w:val="0"/>
        <w:bidi w:val="0"/>
        <w:adjustRightInd w:val="0"/>
        <w:spacing w:line="560" w:lineRule="exact"/>
        <w:jc w:val="center"/>
        <w:rPr>
          <w:rFonts w:hint="default" w:ascii="Times New Roman" w:hAnsi="Times New Roman" w:eastAsia="方正小标宋简体" w:cs="Times New Roman"/>
          <w:sz w:val="44"/>
          <w:szCs w:val="44"/>
          <w:highlight w:val="none"/>
        </w:rPr>
      </w:pPr>
    </w:p>
    <w:p>
      <w:pPr>
        <w:pageBreakBefore w:val="0"/>
        <w:tabs>
          <w:tab w:val="left" w:pos="6930"/>
        </w:tabs>
        <w:kinsoku/>
        <w:wordWrap/>
        <w:overflowPunct/>
        <w:topLinePunct w:val="0"/>
        <w:bidi w:val="0"/>
        <w:adjustRightInd w:val="0"/>
        <w:spacing w:line="560" w:lineRule="exact"/>
        <w:jc w:val="center"/>
        <w:rPr>
          <w:rFonts w:hint="default" w:ascii="Times New Roman" w:hAnsi="Times New Roman" w:eastAsia="方正小标宋简体" w:cs="Times New Roman"/>
          <w:sz w:val="44"/>
          <w:szCs w:val="44"/>
          <w:highlight w:val="none"/>
        </w:rPr>
      </w:pPr>
    </w:p>
    <w:p>
      <w:pPr>
        <w:pageBreakBefore w:val="0"/>
        <w:tabs>
          <w:tab w:val="left" w:pos="6930"/>
        </w:tabs>
        <w:kinsoku/>
        <w:wordWrap/>
        <w:overflowPunct/>
        <w:topLinePunct w:val="0"/>
        <w:bidi w:val="0"/>
        <w:adjustRightInd w:val="0"/>
        <w:spacing w:line="56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202</w:t>
      </w:r>
      <w:r>
        <w:rPr>
          <w:rFonts w:hint="default" w:ascii="Times New Roman" w:hAnsi="Times New Roman" w:eastAsia="方正小标宋简体" w:cs="Times New Roman"/>
          <w:sz w:val="44"/>
          <w:szCs w:val="44"/>
          <w:highlight w:val="none"/>
          <w:lang w:val="en-US" w:eastAsia="zh-CN"/>
        </w:rPr>
        <w:t>6</w:t>
      </w:r>
      <w:r>
        <w:rPr>
          <w:rFonts w:hint="default" w:ascii="Times New Roman" w:hAnsi="Times New Roman" w:eastAsia="方正小标宋简体" w:cs="Times New Roman"/>
          <w:sz w:val="44"/>
          <w:szCs w:val="44"/>
          <w:highlight w:val="none"/>
        </w:rPr>
        <w:t>年新疆维吾尔自治区</w:t>
      </w:r>
      <w:r>
        <w:rPr>
          <w:rFonts w:hint="default" w:ascii="Times New Roman" w:hAnsi="Times New Roman" w:eastAsia="方正小标宋简体" w:cs="Times New Roman"/>
          <w:b w:val="0"/>
          <w:color w:val="000000"/>
          <w:sz w:val="44"/>
          <w:szCs w:val="44"/>
          <w:highlight w:val="none"/>
          <w:lang w:val="en-US" w:eastAsia="zh-CN"/>
        </w:rPr>
        <w:t>自镇流LED灯</w:t>
      </w:r>
      <w:r>
        <w:rPr>
          <w:rFonts w:hint="default" w:ascii="Times New Roman" w:hAnsi="Times New Roman" w:eastAsia="方正小标宋简体" w:cs="Times New Roman"/>
          <w:sz w:val="44"/>
          <w:szCs w:val="44"/>
          <w:highlight w:val="none"/>
        </w:rPr>
        <w:t>产品质量监督抽查实施细则</w:t>
      </w:r>
    </w:p>
    <w:p>
      <w:pPr>
        <w:keepNext w:val="0"/>
        <w:keepLines w:val="0"/>
        <w:pageBreakBefore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b w:val="0"/>
          <w:bCs w:val="0"/>
          <w:sz w:val="44"/>
          <w:szCs w:val="44"/>
          <w:highlight w:val="none"/>
          <w:lang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rPr>
      </w:pPr>
      <w:r>
        <w:rPr>
          <w:rFonts w:hint="default" w:ascii="Times New Roman" w:hAnsi="Times New Roman" w:eastAsia="CESI黑体-GB2312" w:cs="Times New Roman"/>
          <w:b w:val="0"/>
          <w:bCs/>
          <w:sz w:val="32"/>
          <w:szCs w:val="32"/>
          <w:highlight w:val="none"/>
          <w:lang w:val="en-US" w:eastAsia="zh-CN"/>
        </w:rPr>
        <w:t>1</w:t>
      </w:r>
      <w:r>
        <w:rPr>
          <w:rFonts w:hint="default" w:ascii="Times New Roman" w:hAnsi="Times New Roman" w:eastAsia="CESI黑体-GB2312" w:cs="Times New Roman"/>
          <w:b w:val="0"/>
          <w:bCs/>
          <w:sz w:val="32"/>
          <w:szCs w:val="32"/>
          <w:highlight w:val="none"/>
        </w:rPr>
        <w:t>抽样方法</w:t>
      </w:r>
    </w:p>
    <w:p>
      <w:pPr>
        <w:pageBreakBefore w:val="0"/>
        <w:kinsoku/>
        <w:wordWrap/>
        <w:overflowPunct/>
        <w:topLinePunct w:val="0"/>
        <w:bidi w:val="0"/>
        <w:adjustRightInd/>
        <w:snapToGrid/>
        <w:spacing w:line="560" w:lineRule="exact"/>
        <w:ind w:firstLine="640" w:firstLineChars="0"/>
        <w:rPr>
          <w:rFonts w:hint="default" w:ascii="Times New Roman" w:hAnsi="Times New Roman" w:eastAsia="仿宋_GB2312" w:cs="Times New Roman"/>
          <w:bCs w:val="0"/>
          <w:color w:val="000000"/>
          <w:szCs w:val="32"/>
          <w:highlight w:val="none"/>
        </w:rPr>
      </w:pPr>
      <w:r>
        <w:rPr>
          <w:rFonts w:hint="default" w:ascii="Times New Roman" w:hAnsi="Times New Roman" w:eastAsia="仿宋_GB2312" w:cs="Times New Roman"/>
          <w:bCs w:val="0"/>
          <w:color w:val="000000"/>
          <w:szCs w:val="32"/>
          <w:highlight w:val="none"/>
        </w:rPr>
        <w:t>以随机抽样的方式在被抽样生产者、销售者的待销产品中抽取。</w:t>
      </w:r>
    </w:p>
    <w:p>
      <w:pPr>
        <w:pageBreakBefore w:val="0"/>
        <w:kinsoku/>
        <w:wordWrap/>
        <w:overflowPunct/>
        <w:topLinePunct w:val="0"/>
        <w:bidi w:val="0"/>
        <w:adjustRightInd/>
        <w:snapToGrid/>
        <w:spacing w:line="560" w:lineRule="exact"/>
        <w:ind w:firstLine="640" w:firstLineChars="0"/>
        <w:rPr>
          <w:rFonts w:hint="default" w:ascii="Times New Roman" w:hAnsi="Times New Roman" w:eastAsia="仿宋_GB2312" w:cs="Times New Roman"/>
          <w:bCs w:val="0"/>
          <w:color w:val="000000"/>
          <w:szCs w:val="32"/>
          <w:highlight w:val="none"/>
        </w:rPr>
      </w:pPr>
      <w:r>
        <w:rPr>
          <w:rFonts w:hint="default" w:ascii="Times New Roman" w:hAnsi="Times New Roman" w:eastAsia="仿宋_GB2312" w:cs="Times New Roman"/>
          <w:bCs w:val="0"/>
          <w:color w:val="000000"/>
          <w:szCs w:val="32"/>
          <w:highlight w:val="none"/>
        </w:rPr>
        <w:t>随机数一般可使用随机数表等方法产生。</w:t>
      </w:r>
    </w:p>
    <w:p>
      <w:pPr>
        <w:pageBreakBefore w:val="0"/>
        <w:kinsoku/>
        <w:wordWrap/>
        <w:overflowPunct/>
        <w:topLinePunct w:val="0"/>
        <w:bidi w:val="0"/>
        <w:adjustRightInd/>
        <w:snapToGrid/>
        <w:spacing w:line="560" w:lineRule="exact"/>
        <w:ind w:firstLine="640" w:firstLineChars="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Cs w:val="0"/>
          <w:color w:val="000000"/>
          <w:szCs w:val="32"/>
          <w:highlight w:val="none"/>
        </w:rPr>
        <w:t>每批次产品抽取样品3个，其中2个作为检验样品，1个作为备用样品</w:t>
      </w:r>
      <w:r>
        <w:rPr>
          <w:rFonts w:hint="default" w:ascii="Times New Roman" w:hAnsi="Times New Roman" w:eastAsia="仿宋_GB2312" w:cs="Times New Roman"/>
          <w:color w:val="000000"/>
          <w:szCs w:val="32"/>
          <w:highlight w:val="none"/>
        </w:rPr>
        <w:t>。</w:t>
      </w:r>
    </w:p>
    <w:p>
      <w:pPr>
        <w:pageBreakBefore w:val="0"/>
        <w:kinsoku/>
        <w:wordWrap/>
        <w:overflowPunct/>
        <w:topLinePunct w:val="0"/>
        <w:bidi w:val="0"/>
        <w:adjustRightInd w:val="0"/>
        <w:snapToGrid w:val="0"/>
        <w:spacing w:line="560" w:lineRule="exact"/>
        <w:ind w:firstLine="640" w:firstLineChars="200"/>
        <w:jc w:val="left"/>
        <w:rPr>
          <w:rFonts w:hint="default" w:ascii="Times New Roman" w:hAnsi="Times New Roman" w:eastAsia="CESI黑体-GB2312" w:cs="Times New Roman"/>
          <w:b w:val="0"/>
          <w:bCs/>
          <w:sz w:val="32"/>
          <w:szCs w:val="32"/>
          <w:highlight w:val="none"/>
        </w:rPr>
      </w:pPr>
      <w:r>
        <w:rPr>
          <w:rFonts w:hint="default" w:ascii="Times New Roman" w:hAnsi="Times New Roman" w:eastAsia="CESI黑体-GB2312" w:cs="Times New Roman"/>
          <w:b w:val="0"/>
          <w:bCs/>
          <w:sz w:val="32"/>
          <w:szCs w:val="32"/>
          <w:highlight w:val="none"/>
          <w:lang w:val="en-US" w:eastAsia="zh-CN"/>
        </w:rPr>
        <w:t>2</w:t>
      </w:r>
      <w:r>
        <w:rPr>
          <w:rFonts w:hint="default" w:ascii="Times New Roman" w:hAnsi="Times New Roman" w:eastAsia="CESI黑体-GB2312" w:cs="Times New Roman"/>
          <w:b w:val="0"/>
          <w:bCs/>
          <w:sz w:val="32"/>
          <w:szCs w:val="32"/>
          <w:highlight w:val="none"/>
        </w:rPr>
        <w:t>检验依据</w:t>
      </w:r>
    </w:p>
    <w:p>
      <w:pPr>
        <w:pageBreakBefore w:val="0"/>
        <w:kinsoku/>
        <w:wordWrap/>
        <w:overflowPunct/>
        <w:topLinePunct w:val="0"/>
        <w:bidi w:val="0"/>
        <w:adjustRightInd/>
        <w:snapToGrid/>
        <w:spacing w:line="560" w:lineRule="exact"/>
        <w:jc w:val="center"/>
        <w:rPr>
          <w:rFonts w:hint="default" w:ascii="Times New Roman" w:hAnsi="Times New Roman" w:cs="Times New Roman"/>
          <w:highlight w:val="none"/>
        </w:rPr>
      </w:pPr>
      <w:r>
        <w:rPr>
          <w:rFonts w:hint="default" w:ascii="Times New Roman" w:hAnsi="Times New Roman" w:eastAsia="仿宋_GB2312" w:cs="Times New Roman"/>
          <w:color w:val="000000"/>
          <w:kern w:val="2"/>
          <w:sz w:val="32"/>
          <w:szCs w:val="32"/>
          <w:highlight w:val="none"/>
        </w:rPr>
        <w:t>表</w:t>
      </w:r>
      <w:r>
        <w:rPr>
          <w:rFonts w:hint="default" w:ascii="Times New Roman" w:hAnsi="Times New Roman" w:eastAsia="仿宋_GB2312" w:cs="Times New Roman"/>
          <w:color w:val="000000"/>
          <w:kern w:val="2"/>
          <w:sz w:val="32"/>
          <w:szCs w:val="32"/>
          <w:highlight w:val="none"/>
          <w:lang w:val="en-US" w:eastAsia="zh-CN"/>
        </w:rPr>
        <w:t>1 自镇流LED灯</w:t>
      </w:r>
    </w:p>
    <w:tbl>
      <w:tblPr>
        <w:tblStyle w:val="10"/>
        <w:tblW w:w="9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3705"/>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序号</w:t>
            </w:r>
          </w:p>
        </w:tc>
        <w:tc>
          <w:tcPr>
            <w:tcW w:w="3705"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检验项目</w:t>
            </w:r>
          </w:p>
        </w:tc>
        <w:tc>
          <w:tcPr>
            <w:tcW w:w="4620"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eastAsia="zh-CN"/>
              </w:rPr>
            </w:pPr>
            <w:r>
              <w:rPr>
                <w:rFonts w:hint="default" w:ascii="Times New Roman" w:hAnsi="Times New Roman" w:eastAsia="仿宋_GB2312" w:cs="Times New Roman"/>
                <w:bCs/>
                <w:color w:val="000000"/>
                <w:sz w:val="32"/>
                <w:szCs w:val="32"/>
                <w:highlight w:val="none"/>
              </w:rPr>
              <w:t>1</w:t>
            </w:r>
          </w:p>
        </w:tc>
        <w:tc>
          <w:tcPr>
            <w:tcW w:w="3705"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互换性</w:t>
            </w:r>
          </w:p>
        </w:tc>
        <w:tc>
          <w:tcPr>
            <w:tcW w:w="4620"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GB 24906—2010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2</w:t>
            </w:r>
          </w:p>
        </w:tc>
        <w:tc>
          <w:tcPr>
            <w:tcW w:w="3705"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意外接触带电部件的防护</w:t>
            </w:r>
          </w:p>
        </w:tc>
        <w:tc>
          <w:tcPr>
            <w:tcW w:w="4620"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GB 24906—2010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3</w:t>
            </w:r>
          </w:p>
        </w:tc>
        <w:tc>
          <w:tcPr>
            <w:tcW w:w="3705"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潮湿处理后的绝缘电阻和介电强度</w:t>
            </w:r>
          </w:p>
        </w:tc>
        <w:tc>
          <w:tcPr>
            <w:tcW w:w="4620"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GB 24906—2010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4</w:t>
            </w:r>
          </w:p>
        </w:tc>
        <w:tc>
          <w:tcPr>
            <w:tcW w:w="3705"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机械强度</w:t>
            </w:r>
          </w:p>
        </w:tc>
        <w:tc>
          <w:tcPr>
            <w:tcW w:w="4620"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GB 24906—2010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5</w:t>
            </w:r>
          </w:p>
        </w:tc>
        <w:tc>
          <w:tcPr>
            <w:tcW w:w="3705"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灯头温升</w:t>
            </w:r>
          </w:p>
        </w:tc>
        <w:tc>
          <w:tcPr>
            <w:tcW w:w="4620"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GB 24906—2010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6</w:t>
            </w:r>
          </w:p>
        </w:tc>
        <w:tc>
          <w:tcPr>
            <w:tcW w:w="3705"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耐热性</w:t>
            </w:r>
          </w:p>
        </w:tc>
        <w:tc>
          <w:tcPr>
            <w:tcW w:w="4620"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GB 24906—2010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7</w:t>
            </w:r>
          </w:p>
        </w:tc>
        <w:tc>
          <w:tcPr>
            <w:tcW w:w="3705"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防火与防燃</w:t>
            </w:r>
          </w:p>
        </w:tc>
        <w:tc>
          <w:tcPr>
            <w:tcW w:w="4620"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GB 24906—2010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046"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8</w:t>
            </w:r>
          </w:p>
        </w:tc>
        <w:tc>
          <w:tcPr>
            <w:tcW w:w="3705"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谐波电流</w:t>
            </w:r>
          </w:p>
        </w:tc>
        <w:tc>
          <w:tcPr>
            <w:tcW w:w="4620" w:type="dxa"/>
            <w:noWrap w:val="0"/>
            <w:vAlign w:val="center"/>
          </w:tcPr>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GB 17625.1—2012</w:t>
            </w:r>
          </w:p>
          <w:p>
            <w:pPr>
              <w:pageBreakBefore w:val="0"/>
              <w:kinsoku/>
              <w:wordWrap/>
              <w:overflowPunct/>
              <w:topLinePunct w:val="0"/>
              <w:bidi w:val="0"/>
              <w:snapToGri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GB 17625.1—2022</w:t>
            </w:r>
          </w:p>
        </w:tc>
      </w:tr>
    </w:tbl>
    <w:p>
      <w:pPr>
        <w:pageBreakBefore w:val="0"/>
        <w:kinsoku/>
        <w:wordWrap/>
        <w:overflowPunct/>
        <w:topLinePunct w:val="0"/>
        <w:bidi w:val="0"/>
        <w:adjustRightInd/>
        <w:snapToGrid w:val="0"/>
        <w:spacing w:line="560" w:lineRule="exact"/>
        <w:ind w:firstLine="640" w:firstLineChars="200"/>
        <w:rPr>
          <w:rFonts w:hint="default" w:ascii="Times New Roman" w:hAnsi="Times New Roman" w:eastAsia="仿宋_GB2312" w:cs="Times New Roman"/>
          <w:color w:val="000000"/>
          <w:szCs w:val="32"/>
          <w:highlight w:val="none"/>
        </w:rPr>
      </w:pPr>
    </w:p>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执行企业标准、团体标准、地方标准的产品，检验项目参照上述内容执行。</w:t>
      </w:r>
    </w:p>
    <w:p>
      <w:pPr>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仿宋_GB2312" w:cs="Times New Roman"/>
          <w:b/>
          <w:sz w:val="32"/>
          <w:szCs w:val="32"/>
          <w:highlight w:val="none"/>
        </w:rPr>
      </w:pPr>
      <w:r>
        <w:rPr>
          <w:rFonts w:hint="default" w:ascii="Times New Roman" w:hAnsi="Times New Roman" w:eastAsia="CESI黑体-GB2312" w:cs="Times New Roman"/>
          <w:b w:val="0"/>
          <w:bCs/>
          <w:sz w:val="32"/>
          <w:szCs w:val="32"/>
          <w:highlight w:val="none"/>
          <w:lang w:val="en-US" w:eastAsia="zh-CN"/>
        </w:rPr>
        <w:t>3</w:t>
      </w:r>
      <w:r>
        <w:rPr>
          <w:rFonts w:hint="default" w:ascii="Times New Roman" w:hAnsi="Times New Roman" w:eastAsia="CESI黑体-GB2312" w:cs="Times New Roman"/>
          <w:b w:val="0"/>
          <w:bCs/>
          <w:sz w:val="32"/>
          <w:szCs w:val="32"/>
          <w:highlight w:val="none"/>
        </w:rPr>
        <w:t>判定规则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val="0"/>
          <w:bCs/>
          <w:color w:val="000000"/>
          <w:sz w:val="32"/>
          <w:szCs w:val="32"/>
          <w:highlight w:val="none"/>
        </w:rPr>
        <w:t>3.1依据标准</w:t>
      </w:r>
    </w:p>
    <w:p>
      <w:pPr>
        <w:pageBreakBefore w:val="0"/>
        <w:kinsoku/>
        <w:wordWrap/>
        <w:overflowPunct/>
        <w:topLinePunct w:val="0"/>
        <w:bidi w:val="0"/>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 17625.1—2012 电磁兼容  限值  谐波电流发射限值（设备每相输入电流≤16A）</w:t>
      </w:r>
    </w:p>
    <w:p>
      <w:pPr>
        <w:pageBreakBefore w:val="0"/>
        <w:kinsoku/>
        <w:wordWrap/>
        <w:overflowPunct/>
        <w:topLinePunct w:val="0"/>
        <w:bidi w:val="0"/>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 17625.1—2022 电磁兼容  限值  第1部分：谐波电流发射限值（设备每相输入电流≤16A）</w:t>
      </w:r>
    </w:p>
    <w:p>
      <w:pPr>
        <w:pageBreakBefore w:val="0"/>
        <w:kinsoku/>
        <w:wordWrap/>
        <w:overflowPunct/>
        <w:topLinePunct w:val="0"/>
        <w:bidi w:val="0"/>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 24906—2010 普通照明用50V以上自镇流LED灯  安全要求</w:t>
      </w:r>
    </w:p>
    <w:p>
      <w:pPr>
        <w:pageBreakBefore w:val="0"/>
        <w:kinsoku/>
        <w:wordWrap/>
        <w:overflowPunct/>
        <w:topLinePunct w:val="0"/>
        <w:bidi w:val="0"/>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现行有效的企业标准、团体标准、地方标准及产品明示质量要求</w:t>
      </w:r>
      <w:r>
        <w:rPr>
          <w:rFonts w:hint="default" w:ascii="Times New Roman" w:hAnsi="Times New Roman" w:eastAsia="仿宋_GB2312" w:cs="Times New Roman"/>
          <w:bCs/>
          <w:color w:val="000000"/>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3.2判定原则</w:t>
      </w:r>
    </w:p>
    <w:p>
      <w:pPr>
        <w:pageBreakBefore w:val="0"/>
        <w:kinsoku/>
        <w:wordWrap/>
        <w:overflowPunct/>
        <w:topLinePunct w:val="0"/>
        <w:bidi w:val="0"/>
        <w:snapToGrid w:val="0"/>
        <w:spacing w:line="560" w:lineRule="exact"/>
        <w:ind w:firstLine="636" w:firstLineChars="199"/>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经检验，检验项目全部合格，判定为被抽查产品所检项目未发现不合格；检验项目中任一项或一项以上不合格，判定为被抽查产品不合格。</w:t>
      </w:r>
    </w:p>
    <w:p>
      <w:pPr>
        <w:pageBreakBefore w:val="0"/>
        <w:kinsoku/>
        <w:wordWrap/>
        <w:overflowPunct/>
        <w:topLinePunct w:val="0"/>
        <w:bidi w:val="0"/>
        <w:snapToGrid w:val="0"/>
        <w:spacing w:line="560" w:lineRule="exact"/>
        <w:ind w:firstLine="636" w:firstLineChars="199"/>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若被检产品明示的质量要求高于本细则中检验项目依据的标准要求时，应按被检产品明示的质量要求判定。</w:t>
      </w:r>
    </w:p>
    <w:p>
      <w:pPr>
        <w:pageBreakBefore w:val="0"/>
        <w:kinsoku/>
        <w:wordWrap/>
        <w:overflowPunct/>
        <w:topLinePunct w:val="0"/>
        <w:bidi w:val="0"/>
        <w:snapToGrid w:val="0"/>
        <w:spacing w:line="560" w:lineRule="exact"/>
        <w:ind w:firstLine="636" w:firstLineChars="199"/>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若被检产品明示的质量要求低于本细则中检验项目依据的强制性标准要求时，应按照强制性标准要求判定。</w:t>
      </w:r>
    </w:p>
    <w:p>
      <w:pPr>
        <w:pageBreakBefore w:val="0"/>
        <w:kinsoku/>
        <w:wordWrap/>
        <w:overflowPunct/>
        <w:topLinePunct w:val="0"/>
        <w:bidi w:val="0"/>
        <w:snapToGrid w:val="0"/>
        <w:spacing w:line="560" w:lineRule="exact"/>
        <w:ind w:firstLine="636" w:firstLineChars="199"/>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若被检产品明示的质量要求低于或包含本细则中检验项目依据的推荐性标准要求时，应以被检产品明示的质量要求判定。</w:t>
      </w:r>
    </w:p>
    <w:p>
      <w:pPr>
        <w:pageBreakBefore w:val="0"/>
        <w:kinsoku/>
        <w:wordWrap/>
        <w:overflowPunct/>
        <w:topLinePunct w:val="0"/>
        <w:bidi w:val="0"/>
        <w:snapToGrid w:val="0"/>
        <w:spacing w:line="560" w:lineRule="exact"/>
        <w:ind w:firstLine="636" w:firstLineChars="199"/>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若被检产品明示的质量要求缺少本细则中检验项目依据的强制性标准要求时，应按照强制性标准要求判定。</w:t>
      </w:r>
    </w:p>
    <w:p>
      <w:pPr>
        <w:pageBreakBefore w:val="0"/>
        <w:kinsoku/>
        <w:wordWrap/>
        <w:overflowPunct/>
        <w:topLinePunct w:val="0"/>
        <w:bidi w:val="0"/>
        <w:snapToGrid w:val="0"/>
        <w:spacing w:line="560" w:lineRule="exact"/>
        <w:ind w:firstLine="636" w:firstLineChars="199"/>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z w:val="32"/>
          <w:szCs w:val="32"/>
          <w:highlight w:val="none"/>
        </w:rPr>
        <w:t>若被检产品明示的质量要求缺少本细则中检验项目依据的推荐性标准要求时，该项目不参与判定</w:t>
      </w:r>
      <w:r>
        <w:rPr>
          <w:rFonts w:hint="default" w:ascii="Times New Roman" w:hAnsi="Times New Roman" w:eastAsia="仿宋_GB2312" w:cs="Times New Roman"/>
          <w:sz w:val="32"/>
          <w:szCs w:val="32"/>
          <w:highlight w:val="none"/>
        </w:rPr>
        <w:t>。</w:t>
      </w:r>
    </w:p>
    <w:p>
      <w:pPr>
        <w:pageBreakBefore w:val="0"/>
        <w:kinsoku/>
        <w:wordWrap/>
        <w:overflowPunct/>
        <w:topLinePunct w:val="0"/>
        <w:bidi w:val="0"/>
        <w:spacing w:line="560" w:lineRule="exact"/>
        <w:rPr>
          <w:rFonts w:hint="default" w:ascii="Times New Roman" w:hAnsi="Times New Roman" w:cs="Times New Roman"/>
          <w:highlight w:val="none"/>
        </w:rPr>
      </w:pPr>
    </w:p>
    <w:p>
      <w:pPr>
        <w:pStyle w:val="5"/>
        <w:pageBreakBefore w:val="0"/>
        <w:kinsoku/>
        <w:wordWrap/>
        <w:overflowPunct/>
        <w:topLinePunct w:val="0"/>
        <w:bidi w:val="0"/>
        <w:spacing w:line="560" w:lineRule="exact"/>
        <w:rPr>
          <w:rFonts w:hint="default" w:ascii="Times New Roman" w:hAnsi="Times New Roman" w:cs="Times New Roman"/>
          <w:highlight w:val="none"/>
        </w:rPr>
      </w:pPr>
    </w:p>
    <w:p>
      <w:pPr>
        <w:pageBreakBefore w:val="0"/>
        <w:kinsoku/>
        <w:wordWrap/>
        <w:overflowPunct/>
        <w:topLinePunct w:val="0"/>
        <w:bidi w:val="0"/>
        <w:spacing w:line="560" w:lineRule="exact"/>
        <w:rPr>
          <w:rFonts w:hint="default" w:ascii="Times New Roman" w:hAnsi="Times New Roman" w:cs="Times New Roman"/>
          <w:highlight w:val="none"/>
        </w:rPr>
      </w:pPr>
    </w:p>
    <w:p>
      <w:pPr>
        <w:pStyle w:val="5"/>
        <w:pageBreakBefore w:val="0"/>
        <w:kinsoku/>
        <w:wordWrap/>
        <w:overflowPunct/>
        <w:topLinePunct w:val="0"/>
        <w:bidi w:val="0"/>
        <w:spacing w:line="560" w:lineRule="exact"/>
        <w:rPr>
          <w:rFonts w:hint="default" w:ascii="Times New Roman" w:hAnsi="Times New Roman" w:cs="Times New Roman"/>
          <w:highlight w:val="none"/>
        </w:rPr>
      </w:pPr>
    </w:p>
    <w:p>
      <w:pPr>
        <w:pageBreakBefore w:val="0"/>
        <w:kinsoku/>
        <w:wordWrap/>
        <w:overflowPunct/>
        <w:topLinePunct w:val="0"/>
        <w:bidi w:val="0"/>
        <w:spacing w:line="560" w:lineRule="exact"/>
        <w:rPr>
          <w:rFonts w:hint="default" w:ascii="Times New Roman" w:hAnsi="Times New Roman" w:cs="Times New Roman"/>
          <w:highlight w:val="none"/>
        </w:rPr>
      </w:pPr>
    </w:p>
    <w:p>
      <w:pPr>
        <w:pStyle w:val="5"/>
        <w:pageBreakBefore w:val="0"/>
        <w:kinsoku/>
        <w:wordWrap/>
        <w:overflowPunct/>
        <w:topLinePunct w:val="0"/>
        <w:bidi w:val="0"/>
        <w:spacing w:line="560" w:lineRule="exact"/>
        <w:rPr>
          <w:rFonts w:hint="default" w:ascii="Times New Roman" w:hAnsi="Times New Roman" w:cs="Times New Roman"/>
          <w:highlight w:val="none"/>
        </w:rPr>
      </w:pPr>
    </w:p>
    <w:p>
      <w:pPr>
        <w:pageBreakBefore w:val="0"/>
        <w:kinsoku/>
        <w:wordWrap/>
        <w:overflowPunct/>
        <w:topLinePunct w:val="0"/>
        <w:bidi w:val="0"/>
        <w:spacing w:line="560" w:lineRule="exact"/>
        <w:rPr>
          <w:rFonts w:hint="default" w:ascii="Times New Roman" w:hAnsi="Times New Roman" w:cs="Times New Roman"/>
          <w:highlight w:val="none"/>
        </w:rPr>
      </w:pPr>
    </w:p>
    <w:p>
      <w:pPr>
        <w:pStyle w:val="5"/>
        <w:pageBreakBefore w:val="0"/>
        <w:kinsoku/>
        <w:wordWrap/>
        <w:overflowPunct/>
        <w:topLinePunct w:val="0"/>
        <w:bidi w:val="0"/>
        <w:spacing w:line="560" w:lineRule="exact"/>
        <w:rPr>
          <w:rFonts w:hint="default" w:ascii="Times New Roman" w:hAnsi="Times New Roman" w:cs="Times New Roman"/>
          <w:highlight w:val="none"/>
        </w:rPr>
      </w:pPr>
    </w:p>
    <w:p>
      <w:pPr>
        <w:pageBreakBefore w:val="0"/>
        <w:kinsoku/>
        <w:wordWrap/>
        <w:overflowPunct/>
        <w:topLinePunct w:val="0"/>
        <w:bidi w:val="0"/>
        <w:spacing w:line="560" w:lineRule="exact"/>
        <w:rPr>
          <w:rFonts w:hint="default" w:ascii="Times New Roman" w:hAnsi="Times New Roman" w:cs="Times New Roman"/>
          <w:highlight w:val="none"/>
        </w:rPr>
      </w:pPr>
    </w:p>
    <w:p>
      <w:pPr>
        <w:pageBreakBefore w:val="0"/>
        <w:kinsoku/>
        <w:wordWrap/>
        <w:overflowPunct/>
        <w:topLinePunct w:val="0"/>
        <w:bidi w:val="0"/>
        <w:spacing w:line="560" w:lineRule="exact"/>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center"/>
        <w:textAlignment w:val="auto"/>
        <w:rPr>
          <w:rFonts w:hint="default" w:ascii="Times New Roman" w:hAnsi="Times New Roman" w:eastAsia="方正小标宋简体" w:cs="Times New Roman"/>
          <w:sz w:val="44"/>
          <w:szCs w:val="44"/>
          <w:highlight w:val="none"/>
        </w:rPr>
      </w:pPr>
    </w:p>
    <w:p>
      <w:pPr>
        <w:pageBreakBefore w:val="0"/>
        <w:tabs>
          <w:tab w:val="left" w:pos="6930"/>
        </w:tabs>
        <w:kinsoku/>
        <w:wordWrap/>
        <w:overflowPunct/>
        <w:topLinePunct w:val="0"/>
        <w:bidi w:val="0"/>
        <w:adjustRightInd w:val="0"/>
        <w:spacing w:line="56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202</w:t>
      </w:r>
      <w:r>
        <w:rPr>
          <w:rFonts w:hint="default" w:ascii="Times New Roman" w:hAnsi="Times New Roman" w:eastAsia="方正小标宋简体" w:cs="Times New Roman"/>
          <w:sz w:val="44"/>
          <w:szCs w:val="44"/>
          <w:highlight w:val="none"/>
          <w:lang w:val="en-US" w:eastAsia="zh-CN"/>
        </w:rPr>
        <w:t>6</w:t>
      </w:r>
      <w:r>
        <w:rPr>
          <w:rFonts w:hint="default" w:ascii="Times New Roman" w:hAnsi="Times New Roman" w:eastAsia="方正小标宋简体" w:cs="Times New Roman"/>
          <w:sz w:val="44"/>
          <w:szCs w:val="44"/>
          <w:highlight w:val="none"/>
        </w:rPr>
        <w:t>年新疆维吾尔自治区</w:t>
      </w:r>
      <w:r>
        <w:rPr>
          <w:rFonts w:hint="default" w:ascii="Times New Roman" w:hAnsi="Times New Roman" w:eastAsia="方正小标宋简体" w:cs="Times New Roman"/>
          <w:sz w:val="44"/>
          <w:szCs w:val="44"/>
          <w:highlight w:val="none"/>
          <w:lang w:val="en-US" w:eastAsia="zh-CN"/>
        </w:rPr>
        <w:t>商品</w:t>
      </w:r>
      <w:r>
        <w:rPr>
          <w:rFonts w:hint="default" w:ascii="Times New Roman" w:hAnsi="Times New Roman" w:eastAsia="方正小标宋简体" w:cs="Times New Roman"/>
          <w:sz w:val="44"/>
          <w:szCs w:val="44"/>
          <w:highlight w:val="none"/>
        </w:rPr>
        <w:t>过度包装产品质量监督抽查实施细则</w:t>
      </w:r>
    </w:p>
    <w:p>
      <w:pPr>
        <w:adjustRightInd w:val="0"/>
        <w:spacing w:line="480" w:lineRule="exact"/>
        <w:jc w:val="both"/>
        <w:rPr>
          <w:rFonts w:hint="default" w:ascii="Times New Roman" w:hAnsi="Times New Roman" w:eastAsia="方正小标宋简体" w:cs="Times New Roman"/>
          <w:b/>
          <w:sz w:val="32"/>
          <w:szCs w:val="32"/>
          <w:highlight w:val="none"/>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lang w:val="en-US" w:eastAsia="zh-CN"/>
        </w:rPr>
      </w:pPr>
      <w:r>
        <w:rPr>
          <w:rFonts w:hint="default" w:ascii="Times New Roman" w:hAnsi="Times New Roman" w:eastAsia="CESI黑体-GB2312" w:cs="Times New Roman"/>
          <w:b w:val="0"/>
          <w:bCs/>
          <w:sz w:val="32"/>
          <w:szCs w:val="32"/>
          <w:highlight w:val="none"/>
          <w:lang w:val="en-US" w:eastAsia="zh-CN"/>
        </w:rPr>
        <w:t>1抽样方法</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1.1抽查产品及抽样领域</w:t>
      </w:r>
    </w:p>
    <w:p>
      <w:pPr>
        <w:pageBreakBefore w:val="0"/>
        <w:kinsoku/>
        <w:wordWrap/>
        <w:overflowPunct/>
        <w:topLinePunct w:val="0"/>
        <w:autoSpaceDE/>
        <w:autoSpaceDN/>
        <w:bidi w:val="0"/>
        <w:spacing w:line="560" w:lineRule="exact"/>
        <w:ind w:firstLine="64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抽样领域为新疆维吾尔自治区流通领域。</w:t>
      </w:r>
    </w:p>
    <w:p>
      <w:pPr>
        <w:pageBreakBefore w:val="0"/>
        <w:kinsoku/>
        <w:wordWrap/>
        <w:overflowPunct/>
        <w:topLinePunct w:val="0"/>
        <w:autoSpaceDE/>
        <w:autoSpaceDN/>
        <w:bidi w:val="0"/>
        <w:spacing w:line="560" w:lineRule="exact"/>
        <w:ind w:firstLine="64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抽查产品为粽子、月饼、茶叶、乳制品、饼干等食品销售包装。</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1.2抽样方法、基数及数量</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在流通领域待销产品中抽取。</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随机数使用随机数表等方法产生。</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抽取样品应为同一生产企业生产的同一种类、同一型号规格、同一批次的产品。</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抽样基数满足抽样数量即可。抽样数量见表1。</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表1 抽样数量</w:t>
      </w:r>
    </w:p>
    <w:tbl>
      <w:tblPr>
        <w:tblStyle w:val="10"/>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2075"/>
        <w:gridCol w:w="2362"/>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6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产品名称</w:t>
            </w:r>
          </w:p>
        </w:tc>
        <w:tc>
          <w:tcPr>
            <w:tcW w:w="207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抽样数量</w:t>
            </w:r>
          </w:p>
        </w:tc>
        <w:tc>
          <w:tcPr>
            <w:tcW w:w="2362"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检验数量</w:t>
            </w:r>
          </w:p>
        </w:tc>
        <w:tc>
          <w:tcPr>
            <w:tcW w:w="212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备样数量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6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包装产品</w:t>
            </w:r>
          </w:p>
        </w:tc>
        <w:tc>
          <w:tcPr>
            <w:tcW w:w="207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2个</w:t>
            </w:r>
          </w:p>
        </w:tc>
        <w:tc>
          <w:tcPr>
            <w:tcW w:w="2362"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1个</w:t>
            </w:r>
          </w:p>
        </w:tc>
        <w:tc>
          <w:tcPr>
            <w:tcW w:w="212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25" w:type="dxa"/>
            <w:gridSpan w:val="4"/>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注：抽取完整销售包装的样品，每份样品应含包装和内装食品。</w:t>
            </w:r>
          </w:p>
        </w:tc>
      </w:tr>
    </w:tbl>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lang w:val="en-US" w:eastAsia="zh-CN"/>
        </w:rPr>
      </w:pPr>
      <w:r>
        <w:rPr>
          <w:rFonts w:hint="default" w:ascii="Times New Roman" w:hAnsi="Times New Roman" w:eastAsia="CESI黑体-GB2312" w:cs="Times New Roman"/>
          <w:b w:val="0"/>
          <w:bCs/>
          <w:sz w:val="32"/>
          <w:szCs w:val="32"/>
          <w:highlight w:val="none"/>
          <w:lang w:val="en-US" w:eastAsia="zh-CN"/>
        </w:rPr>
        <w:t>2检验依据</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本细则中所抽产品的检验项目、检验方法见表2。</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表2 包装产品</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2402"/>
        <w:gridCol w:w="5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462"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序号</w:t>
            </w:r>
          </w:p>
        </w:tc>
        <w:tc>
          <w:tcPr>
            <w:tcW w:w="1325"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检验项目</w:t>
            </w:r>
          </w:p>
        </w:tc>
        <w:tc>
          <w:tcPr>
            <w:tcW w:w="3211"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2"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w:t>
            </w:r>
          </w:p>
        </w:tc>
        <w:tc>
          <w:tcPr>
            <w:tcW w:w="1325"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包装</w:t>
            </w:r>
            <w:r>
              <w:rPr>
                <w:rFonts w:hint="default" w:ascii="Times New Roman" w:hAnsi="Times New Roman" w:eastAsia="仿宋_GB2312" w:cs="Times New Roman"/>
                <w:bCs/>
                <w:color w:val="000000"/>
                <w:kern w:val="2"/>
                <w:sz w:val="32"/>
                <w:szCs w:val="32"/>
                <w:highlight w:val="none"/>
                <w:lang w:val="en-US" w:eastAsia="zh-CN"/>
              </w:rPr>
              <w:t>空</w:t>
            </w:r>
            <w:r>
              <w:rPr>
                <w:rFonts w:hint="default" w:ascii="Times New Roman" w:hAnsi="Times New Roman" w:eastAsia="仿宋_GB2312" w:cs="Times New Roman"/>
                <w:bCs/>
                <w:color w:val="000000"/>
                <w:kern w:val="2"/>
                <w:sz w:val="32"/>
                <w:szCs w:val="32"/>
                <w:highlight w:val="none"/>
              </w:rPr>
              <w:t>隙率</w:t>
            </w:r>
          </w:p>
        </w:tc>
        <w:tc>
          <w:tcPr>
            <w:tcW w:w="3211"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156" w:beforeLines="50" w:line="560" w:lineRule="exact"/>
              <w:ind w:firstLine="0" w:firstLineChars="0"/>
              <w:jc w:val="center"/>
              <w:textAlignment w:val="auto"/>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23350</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2021</w:t>
            </w:r>
          </w:p>
          <w:p>
            <w:pPr>
              <w:keepNext w:val="0"/>
              <w:keepLines w:val="0"/>
              <w:pageBreakBefore w:val="0"/>
              <w:widowControl w:val="0"/>
              <w:kinsoku/>
              <w:wordWrap/>
              <w:overflowPunct/>
              <w:topLinePunct w:val="0"/>
              <w:autoSpaceDE/>
              <w:autoSpaceDN/>
              <w:bidi w:val="0"/>
              <w:adjustRightInd w:val="0"/>
              <w:snapToGrid w:val="0"/>
              <w:spacing w:before="156" w:beforeLines="50" w:line="560" w:lineRule="exact"/>
              <w:ind w:firstLine="0" w:firstLineChars="0"/>
              <w:jc w:val="center"/>
              <w:textAlignment w:val="auto"/>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23350</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2021国家标准第1号修改单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2"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2</w:t>
            </w:r>
          </w:p>
        </w:tc>
        <w:tc>
          <w:tcPr>
            <w:tcW w:w="1325"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包装层数</w:t>
            </w:r>
          </w:p>
        </w:tc>
        <w:tc>
          <w:tcPr>
            <w:tcW w:w="3211"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23350</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2021</w:t>
            </w:r>
          </w:p>
        </w:tc>
      </w:tr>
    </w:tbl>
    <w:p>
      <w:pPr>
        <w:keepNext w:val="0"/>
        <w:keepLines w:val="0"/>
        <w:pageBreakBefore w:val="0"/>
        <w:widowControl w:val="0"/>
        <w:kinsoku/>
        <w:wordWrap/>
        <w:overflowPunct/>
        <w:topLinePunct w:val="0"/>
        <w:autoSpaceDE/>
        <w:autoSpaceDN/>
        <w:bidi w:val="0"/>
        <w:adjustRightInd w:val="0"/>
        <w:snapToGrid w:val="0"/>
        <w:spacing w:before="156" w:beforeLines="50" w:line="560" w:lineRule="exact"/>
        <w:ind w:firstLine="640" w:firstLineChars="200"/>
        <w:jc w:val="both"/>
        <w:textAlignment w:val="auto"/>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凡是注日期的文件，其随后所有的修改单（不包括勘误的内容）或修订版不适用于本细则。凡是不注日期的文件，其最新版本适用于本细则。</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CESI黑体-GB2312" w:cs="Times New Roman"/>
          <w:b w:val="0"/>
          <w:bCs/>
          <w:sz w:val="32"/>
          <w:szCs w:val="32"/>
          <w:highlight w:val="none"/>
          <w:lang w:val="en-US" w:eastAsia="zh-CN"/>
        </w:rPr>
      </w:pPr>
      <w:r>
        <w:rPr>
          <w:rFonts w:hint="default" w:ascii="Times New Roman" w:hAnsi="Times New Roman" w:eastAsia="CESI黑体-GB2312" w:cs="Times New Roman"/>
          <w:b w:val="0"/>
          <w:bCs/>
          <w:sz w:val="32"/>
          <w:szCs w:val="32"/>
          <w:highlight w:val="none"/>
          <w:lang w:val="en-US" w:eastAsia="zh-CN"/>
        </w:rPr>
        <w:t>3判定规则</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3.1依据标准</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GB 23350</w:t>
      </w:r>
      <w:r>
        <w:rPr>
          <w:rFonts w:hint="eastAsia"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2021 限制商品度包装要求 食品和化妆品 国家标准第1号修改单</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GB 23350</w:t>
      </w:r>
      <w:r>
        <w:rPr>
          <w:rFonts w:hint="eastAsia"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2021 限制商品度包装要求 食品和化妆品</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3.2判定原则</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经检验，检验项目全部合格，判定为被抽查产品所检项目未发现不合格；检验项目中任一项或一项以上不合格，判定为被抽查产品不合格。</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若被检产品明示的质量要求高于本细则中检验项目依据的标准要求时，应按被检产品明示的质量要求判定。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若被检产品明示的质量要求低于本细则中检验项目依据的强制性标准要求时，应按照强制性标准要求判定。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若被检产品明示的质量要求低于或包含本细则中检验项目依据的推荐性标准要求时，应以被检产品明示的质量要求判定。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若被检产品明示的质量要求缺少本细则中检验项目依据的强制性标准要求时，应按照强制性标准要求判定。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若被检产品明示的质量要求缺少本细则中检验项目依据的推荐性标准要求时，该项目不参与判定。</w:t>
      </w:r>
    </w:p>
    <w:p>
      <w:pPr>
        <w:snapToGrid w:val="0"/>
        <w:spacing w:line="360" w:lineRule="auto"/>
        <w:rPr>
          <w:rFonts w:hint="default" w:ascii="Times New Roman" w:hAnsi="Times New Roman" w:cs="Times New Roman"/>
          <w:szCs w:val="21"/>
          <w:highlight w:val="none"/>
        </w:rPr>
      </w:pPr>
    </w:p>
    <w:p>
      <w:pPr>
        <w:adjustRightInd w:val="0"/>
        <w:spacing w:line="480" w:lineRule="exact"/>
        <w:jc w:val="center"/>
        <w:rPr>
          <w:rFonts w:hint="default" w:ascii="Times New Roman" w:hAnsi="Times New Roman" w:eastAsia="黑体" w:cs="Times New Roman"/>
          <w:b/>
          <w:sz w:val="32"/>
          <w:szCs w:val="3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pageBreakBefore w:val="0"/>
        <w:tabs>
          <w:tab w:val="left" w:pos="6930"/>
        </w:tabs>
        <w:kinsoku/>
        <w:wordWrap/>
        <w:overflowPunct/>
        <w:topLinePunct w:val="0"/>
        <w:bidi w:val="0"/>
        <w:adjustRightInd w:val="0"/>
        <w:spacing w:line="56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202</w:t>
      </w:r>
      <w:r>
        <w:rPr>
          <w:rFonts w:hint="default" w:ascii="Times New Roman" w:hAnsi="Times New Roman" w:eastAsia="方正小标宋简体" w:cs="Times New Roman"/>
          <w:sz w:val="44"/>
          <w:szCs w:val="44"/>
          <w:highlight w:val="none"/>
          <w:lang w:val="en-US" w:eastAsia="zh-CN"/>
        </w:rPr>
        <w:t>6</w:t>
      </w:r>
      <w:r>
        <w:rPr>
          <w:rFonts w:hint="default" w:ascii="Times New Roman" w:hAnsi="Times New Roman" w:eastAsia="方正小标宋简体" w:cs="Times New Roman"/>
          <w:sz w:val="44"/>
          <w:szCs w:val="44"/>
          <w:highlight w:val="none"/>
        </w:rPr>
        <w:t>年新疆维吾尔自治区食品塑料包装容器工具等制品产品质量监督抽查实施细则</w:t>
      </w:r>
    </w:p>
    <w:p>
      <w:pPr>
        <w:snapToGrid w:val="0"/>
        <w:spacing w:line="240" w:lineRule="atLeast"/>
        <w:rPr>
          <w:rFonts w:hint="default" w:ascii="Times New Roman" w:hAnsi="Times New Roman" w:eastAsia="方正小标宋简体" w:cs="Times New Roman"/>
          <w:b/>
          <w:sz w:val="32"/>
          <w:szCs w:val="32"/>
          <w:highlight w:val="none"/>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lang w:val="en-US" w:eastAsia="zh-CN"/>
        </w:rPr>
      </w:pPr>
      <w:r>
        <w:rPr>
          <w:rFonts w:hint="default" w:ascii="Times New Roman" w:hAnsi="Times New Roman" w:eastAsia="CESI黑体-GB2312" w:cs="Times New Roman"/>
          <w:b w:val="0"/>
          <w:bCs/>
          <w:sz w:val="32"/>
          <w:szCs w:val="32"/>
          <w:highlight w:val="none"/>
          <w:lang w:val="en-US" w:eastAsia="zh-CN"/>
        </w:rPr>
        <w:t>1抽样方法</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1.1抽查产品及抽样领域</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val="en-US" w:eastAsia="zh-CN"/>
        </w:rPr>
        <w:t>抽样领域为</w:t>
      </w:r>
      <w:r>
        <w:rPr>
          <w:rFonts w:hint="default" w:ascii="Times New Roman" w:hAnsi="Times New Roman" w:eastAsia="仿宋_GB2312" w:cs="Times New Roman"/>
          <w:b w:val="0"/>
          <w:bCs/>
          <w:color w:val="000000"/>
          <w:sz w:val="32"/>
          <w:szCs w:val="32"/>
          <w:highlight w:val="none"/>
        </w:rPr>
        <w:t>新疆维吾尔自治区生产领域和流通领域。</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抽查产品为食品用塑料包装容器工具等制品。</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1.2抽样方法、基数及数量</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在生产企业成品库中随机抽取有产品质量检验合格证明或以其他形式标明合格的产品，或在流通领域待销产品中抽取。</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随机数使用随机数表等方法产生。</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抽取样品应为同一生产企业生产的同一种类、同一型号规格、同一批次的产品。</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抽样基数满足抽样数量即可。抽样数量见表1。</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表1 抽样数量</w:t>
      </w:r>
    </w:p>
    <w:tbl>
      <w:tblPr>
        <w:tblStyle w:val="10"/>
        <w:tblW w:w="87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2306"/>
        <w:gridCol w:w="1921"/>
        <w:gridCol w:w="1931"/>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0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序号</w:t>
            </w:r>
          </w:p>
        </w:tc>
        <w:tc>
          <w:tcPr>
            <w:tcW w:w="2306"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产品名称</w:t>
            </w:r>
          </w:p>
        </w:tc>
        <w:tc>
          <w:tcPr>
            <w:tcW w:w="192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抽样数量</w:t>
            </w:r>
          </w:p>
        </w:tc>
        <w:tc>
          <w:tcPr>
            <w:tcW w:w="193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w:t>
            </w:r>
            <w:r>
              <w:rPr>
                <w:rFonts w:hint="default" w:ascii="Times New Roman" w:hAnsi="Times New Roman" w:eastAsia="仿宋_GB2312" w:cs="Times New Roman"/>
                <w:bCs/>
                <w:color w:val="000000"/>
                <w:kern w:val="2"/>
                <w:sz w:val="32"/>
                <w:szCs w:val="32"/>
                <w:highlight w:val="none"/>
                <w:lang w:val="en-US" w:eastAsia="zh-CN"/>
              </w:rPr>
              <w:t>样品</w:t>
            </w:r>
            <w:r>
              <w:rPr>
                <w:rFonts w:hint="default" w:ascii="Times New Roman" w:hAnsi="Times New Roman" w:eastAsia="仿宋_GB2312" w:cs="Times New Roman"/>
                <w:bCs/>
                <w:color w:val="000000"/>
                <w:kern w:val="2"/>
                <w:sz w:val="32"/>
                <w:szCs w:val="32"/>
                <w:highlight w:val="none"/>
              </w:rPr>
              <w:t>数量</w:t>
            </w:r>
          </w:p>
        </w:tc>
        <w:tc>
          <w:tcPr>
            <w:tcW w:w="1816"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备</w:t>
            </w:r>
            <w:r>
              <w:rPr>
                <w:rFonts w:hint="default" w:ascii="Times New Roman" w:hAnsi="Times New Roman" w:eastAsia="仿宋_GB2312" w:cs="Times New Roman"/>
                <w:bCs/>
                <w:color w:val="000000"/>
                <w:kern w:val="2"/>
                <w:sz w:val="32"/>
                <w:szCs w:val="32"/>
                <w:highlight w:val="none"/>
                <w:lang w:val="en-US" w:eastAsia="zh-CN"/>
              </w:rPr>
              <w:t>用</w:t>
            </w:r>
            <w:r>
              <w:rPr>
                <w:rFonts w:hint="default" w:ascii="Times New Roman" w:hAnsi="Times New Roman" w:eastAsia="仿宋_GB2312" w:cs="Times New Roman"/>
                <w:bCs/>
                <w:color w:val="000000"/>
                <w:kern w:val="2"/>
                <w:sz w:val="32"/>
                <w:szCs w:val="32"/>
                <w:highlight w:val="none"/>
              </w:rPr>
              <w:t>样</w:t>
            </w:r>
            <w:r>
              <w:rPr>
                <w:rFonts w:hint="default" w:ascii="Times New Roman" w:hAnsi="Times New Roman" w:eastAsia="仿宋_GB2312" w:cs="Times New Roman"/>
                <w:bCs/>
                <w:color w:val="000000"/>
                <w:kern w:val="2"/>
                <w:sz w:val="32"/>
                <w:szCs w:val="32"/>
                <w:highlight w:val="none"/>
                <w:lang w:val="en-US" w:eastAsia="zh-CN"/>
              </w:rPr>
              <w:t>品</w:t>
            </w:r>
            <w:r>
              <w:rPr>
                <w:rFonts w:hint="default" w:ascii="Times New Roman" w:hAnsi="Times New Roman" w:eastAsia="仿宋_GB2312" w:cs="Times New Roman"/>
                <w:bCs/>
                <w:color w:val="000000"/>
                <w:kern w:val="2"/>
                <w:sz w:val="32"/>
                <w:szCs w:val="32"/>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1</w:t>
            </w:r>
          </w:p>
        </w:tc>
        <w:tc>
          <w:tcPr>
            <w:tcW w:w="2306"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塑料购物袋</w:t>
            </w:r>
            <w:r>
              <w:rPr>
                <w:rFonts w:hint="default" w:ascii="Times New Roman" w:hAnsi="Times New Roman" w:eastAsia="仿宋_GB2312" w:cs="Times New Roman"/>
                <w:bCs/>
                <w:color w:val="000000"/>
                <w:kern w:val="2"/>
                <w:sz w:val="32"/>
                <w:szCs w:val="32"/>
                <w:highlight w:val="none"/>
                <w:vertAlign w:val="superscript"/>
                <w:lang w:val="en-US" w:eastAsia="zh-CN"/>
              </w:rPr>
              <w:t>a</w:t>
            </w:r>
          </w:p>
        </w:tc>
        <w:tc>
          <w:tcPr>
            <w:tcW w:w="192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40条</w:t>
            </w:r>
          </w:p>
        </w:tc>
        <w:tc>
          <w:tcPr>
            <w:tcW w:w="193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30条</w:t>
            </w:r>
          </w:p>
        </w:tc>
        <w:tc>
          <w:tcPr>
            <w:tcW w:w="1816"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2</w:t>
            </w:r>
          </w:p>
        </w:tc>
        <w:tc>
          <w:tcPr>
            <w:tcW w:w="2306"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塑料编织袋</w:t>
            </w:r>
          </w:p>
        </w:tc>
        <w:tc>
          <w:tcPr>
            <w:tcW w:w="192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30条</w:t>
            </w:r>
          </w:p>
        </w:tc>
        <w:tc>
          <w:tcPr>
            <w:tcW w:w="193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15条</w:t>
            </w:r>
          </w:p>
        </w:tc>
        <w:tc>
          <w:tcPr>
            <w:tcW w:w="1816"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0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3</w:t>
            </w:r>
          </w:p>
        </w:tc>
        <w:tc>
          <w:tcPr>
            <w:tcW w:w="2306"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其他容器类制品</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（聚酯（PET）食用油壶</w:t>
            </w:r>
            <w:r>
              <w:rPr>
                <w:rFonts w:hint="default" w:ascii="Times New Roman" w:hAnsi="Times New Roman"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聚乙烯吹塑容器等）</w:t>
            </w:r>
          </w:p>
        </w:tc>
        <w:tc>
          <w:tcPr>
            <w:tcW w:w="192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V（容积）＜1000mL，</w:t>
            </w:r>
            <w:r>
              <w:rPr>
                <w:rFonts w:hint="default" w:ascii="Times New Roman" w:hAnsi="Times New Roman" w:eastAsia="仿宋_GB2312" w:cs="Times New Roman"/>
                <w:bCs/>
                <w:color w:val="000000"/>
                <w:kern w:val="2"/>
                <w:sz w:val="32"/>
                <w:szCs w:val="32"/>
                <w:highlight w:val="none"/>
                <w:lang w:val="en-US" w:eastAsia="zh-CN"/>
              </w:rPr>
              <w:t>32</w:t>
            </w:r>
            <w:r>
              <w:rPr>
                <w:rFonts w:hint="default" w:ascii="Times New Roman" w:hAnsi="Times New Roman" w:eastAsia="仿宋_GB2312" w:cs="Times New Roman"/>
                <w:bCs/>
                <w:color w:val="000000"/>
                <w:kern w:val="2"/>
                <w:sz w:val="32"/>
                <w:szCs w:val="32"/>
                <w:highlight w:val="none"/>
              </w:rPr>
              <w:t>个；V≥1000 mL，</w:t>
            </w:r>
            <w:r>
              <w:rPr>
                <w:rFonts w:hint="default" w:ascii="Times New Roman" w:hAnsi="Times New Roman" w:eastAsia="仿宋_GB2312" w:cs="Times New Roman"/>
                <w:bCs/>
                <w:color w:val="000000"/>
                <w:kern w:val="2"/>
                <w:sz w:val="32"/>
                <w:szCs w:val="32"/>
                <w:highlight w:val="none"/>
                <w:lang w:val="en-US" w:eastAsia="zh-CN"/>
              </w:rPr>
              <w:t>16</w:t>
            </w:r>
            <w:r>
              <w:rPr>
                <w:rFonts w:hint="default" w:ascii="Times New Roman" w:hAnsi="Times New Roman" w:eastAsia="仿宋_GB2312" w:cs="Times New Roman"/>
                <w:bCs/>
                <w:color w:val="000000"/>
                <w:kern w:val="2"/>
                <w:sz w:val="32"/>
                <w:szCs w:val="32"/>
                <w:highlight w:val="none"/>
              </w:rPr>
              <w:t>个</w:t>
            </w:r>
          </w:p>
        </w:tc>
        <w:tc>
          <w:tcPr>
            <w:tcW w:w="193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V（容积）＜1000mL，</w:t>
            </w:r>
            <w:r>
              <w:rPr>
                <w:rFonts w:hint="default" w:ascii="Times New Roman" w:hAnsi="Times New Roman" w:eastAsia="仿宋_GB2312" w:cs="Times New Roman"/>
                <w:bCs/>
                <w:color w:val="000000"/>
                <w:kern w:val="2"/>
                <w:sz w:val="32"/>
                <w:szCs w:val="32"/>
                <w:highlight w:val="none"/>
                <w:lang w:val="en-US" w:eastAsia="zh-CN"/>
              </w:rPr>
              <w:t>26</w:t>
            </w:r>
            <w:r>
              <w:rPr>
                <w:rFonts w:hint="default" w:ascii="Times New Roman" w:hAnsi="Times New Roman" w:eastAsia="仿宋_GB2312" w:cs="Times New Roman"/>
                <w:bCs/>
                <w:color w:val="000000"/>
                <w:kern w:val="2"/>
                <w:sz w:val="32"/>
                <w:szCs w:val="32"/>
                <w:highlight w:val="none"/>
              </w:rPr>
              <w:t>个；V≥1000 mL，1</w:t>
            </w:r>
            <w:r>
              <w:rPr>
                <w:rFonts w:hint="default" w:ascii="Times New Roman" w:hAnsi="Times New Roman" w:eastAsia="仿宋_GB2312" w:cs="Times New Roman"/>
                <w:bCs/>
                <w:color w:val="000000"/>
                <w:kern w:val="2"/>
                <w:sz w:val="32"/>
                <w:szCs w:val="32"/>
                <w:highlight w:val="none"/>
                <w:lang w:val="en-US" w:eastAsia="zh-CN"/>
              </w:rPr>
              <w:t>3</w:t>
            </w:r>
            <w:r>
              <w:rPr>
                <w:rFonts w:hint="default" w:ascii="Times New Roman" w:hAnsi="Times New Roman" w:eastAsia="仿宋_GB2312" w:cs="Times New Roman"/>
                <w:bCs/>
                <w:color w:val="000000"/>
                <w:kern w:val="2"/>
                <w:sz w:val="32"/>
                <w:szCs w:val="32"/>
                <w:highlight w:val="none"/>
              </w:rPr>
              <w:t>个</w:t>
            </w:r>
          </w:p>
        </w:tc>
        <w:tc>
          <w:tcPr>
            <w:tcW w:w="1816"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V（容积）＜1000mL，</w:t>
            </w:r>
            <w:r>
              <w:rPr>
                <w:rFonts w:hint="default" w:ascii="Times New Roman" w:hAnsi="Times New Roman" w:eastAsia="仿宋_GB2312" w:cs="Times New Roman"/>
                <w:bCs/>
                <w:color w:val="000000"/>
                <w:kern w:val="2"/>
                <w:sz w:val="32"/>
                <w:szCs w:val="32"/>
                <w:highlight w:val="none"/>
                <w:lang w:val="en-US" w:eastAsia="zh-CN"/>
              </w:rPr>
              <w:t>6</w:t>
            </w:r>
            <w:r>
              <w:rPr>
                <w:rFonts w:hint="default" w:ascii="Times New Roman" w:hAnsi="Times New Roman" w:eastAsia="仿宋_GB2312" w:cs="Times New Roman"/>
                <w:bCs/>
                <w:color w:val="000000"/>
                <w:kern w:val="2"/>
                <w:sz w:val="32"/>
                <w:szCs w:val="32"/>
                <w:highlight w:val="none"/>
              </w:rPr>
              <w:t>个；V≥1000 mL，</w:t>
            </w:r>
            <w:r>
              <w:rPr>
                <w:rFonts w:hint="default" w:ascii="Times New Roman" w:hAnsi="Times New Roman" w:eastAsia="仿宋_GB2312" w:cs="Times New Roman"/>
                <w:bCs/>
                <w:color w:val="000000"/>
                <w:kern w:val="2"/>
                <w:sz w:val="32"/>
                <w:szCs w:val="32"/>
                <w:highlight w:val="none"/>
                <w:lang w:val="en-US" w:eastAsia="zh-CN"/>
              </w:rPr>
              <w:t>3</w:t>
            </w:r>
            <w:r>
              <w:rPr>
                <w:rFonts w:hint="default" w:ascii="Times New Roman" w:hAnsi="Times New Roman" w:eastAsia="仿宋_GB2312" w:cs="Times New Roman"/>
                <w:bCs/>
                <w:color w:val="000000"/>
                <w:kern w:val="2"/>
                <w:sz w:val="32"/>
                <w:szCs w:val="32"/>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0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4</w:t>
            </w:r>
          </w:p>
        </w:tc>
        <w:tc>
          <w:tcPr>
            <w:tcW w:w="2306"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塑料瓶坯</w:t>
            </w:r>
          </w:p>
        </w:tc>
        <w:tc>
          <w:tcPr>
            <w:tcW w:w="192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60个</w:t>
            </w:r>
          </w:p>
        </w:tc>
        <w:tc>
          <w:tcPr>
            <w:tcW w:w="193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40个</w:t>
            </w:r>
          </w:p>
        </w:tc>
        <w:tc>
          <w:tcPr>
            <w:tcW w:w="1816"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0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5</w:t>
            </w:r>
          </w:p>
        </w:tc>
        <w:tc>
          <w:tcPr>
            <w:tcW w:w="2306"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塑料吸管</w:t>
            </w:r>
          </w:p>
        </w:tc>
        <w:tc>
          <w:tcPr>
            <w:tcW w:w="192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250支</w:t>
            </w:r>
          </w:p>
        </w:tc>
        <w:tc>
          <w:tcPr>
            <w:tcW w:w="193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200支</w:t>
            </w:r>
          </w:p>
        </w:tc>
        <w:tc>
          <w:tcPr>
            <w:tcW w:w="1816"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50支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75" w:type="dxa"/>
            <w:gridSpan w:val="5"/>
            <w:noWrap w:val="0"/>
            <w:vAlign w:val="center"/>
          </w:tcPr>
          <w:p>
            <w:pPr>
              <w:pageBreakBefore w:val="0"/>
              <w:kinsoku/>
              <w:wordWrap/>
              <w:overflowPunct/>
              <w:topLinePunct w:val="0"/>
              <w:bidi w:val="0"/>
              <w:adjustRightInd w:val="0"/>
              <w:snapToGrid w:val="0"/>
              <w:spacing w:before="156" w:beforeLines="50" w:line="560" w:lineRule="exact"/>
              <w:ind w:firstLine="0" w:firstLineChars="0"/>
              <w:jc w:val="left"/>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注：a：袋的规格应不小于15cm×15cm。</w:t>
            </w:r>
          </w:p>
        </w:tc>
      </w:tr>
    </w:tbl>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lang w:val="en-US" w:eastAsia="zh-CN"/>
        </w:rPr>
      </w:pPr>
      <w:r>
        <w:rPr>
          <w:rFonts w:hint="default" w:ascii="Times New Roman" w:hAnsi="Times New Roman" w:eastAsia="CESI黑体-GB2312" w:cs="Times New Roman"/>
          <w:b w:val="0"/>
          <w:bCs/>
          <w:sz w:val="32"/>
          <w:szCs w:val="32"/>
          <w:highlight w:val="none"/>
          <w:lang w:val="en-US" w:eastAsia="zh-CN"/>
        </w:rPr>
        <w:t>2检验依据</w:t>
      </w:r>
    </w:p>
    <w:p>
      <w:pPr>
        <w:pageBreakBefore w:val="0"/>
        <w:kinsoku/>
        <w:wordWrap/>
        <w:overflowPunct/>
        <w:topLinePunct w:val="0"/>
        <w:autoSpaceDE/>
        <w:autoSpaceDN/>
        <w:bidi w:val="0"/>
        <w:adjustRightInd w:val="0"/>
        <w:snapToGrid w:val="0"/>
        <w:spacing w:before="0" w:beforeLines="0" w:line="560" w:lineRule="exact"/>
        <w:ind w:firstLine="640" w:firstLineChars="200"/>
        <w:jc w:val="center"/>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本细则中所抽产品的检验项目、检验方法见表2～表</w:t>
      </w:r>
      <w:r>
        <w:rPr>
          <w:rFonts w:hint="default" w:ascii="Times New Roman" w:hAnsi="Times New Roman" w:eastAsia="仿宋_GB2312" w:cs="Times New Roman"/>
          <w:b w:val="0"/>
          <w:bCs/>
          <w:color w:val="000000"/>
          <w:sz w:val="32"/>
          <w:szCs w:val="32"/>
          <w:highlight w:val="none"/>
          <w:lang w:val="en-US" w:eastAsia="zh-CN"/>
        </w:rPr>
        <w:t>7</w:t>
      </w:r>
      <w:r>
        <w:rPr>
          <w:rFonts w:hint="default" w:ascii="Times New Roman" w:hAnsi="Times New Roman" w:eastAsia="仿宋_GB2312" w:cs="Times New Roman"/>
          <w:b w:val="0"/>
          <w:bCs/>
          <w:color w:val="000000"/>
          <w:sz w:val="32"/>
          <w:szCs w:val="32"/>
          <w:highlight w:val="none"/>
        </w:rPr>
        <w:t>。</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表</w:t>
      </w:r>
      <w:r>
        <w:rPr>
          <w:rFonts w:hint="eastAsia" w:eastAsia="仿宋_GB2312" w:cs="Times New Roman"/>
          <w:bCs/>
          <w:color w:val="000000"/>
          <w:kern w:val="2"/>
          <w:sz w:val="32"/>
          <w:szCs w:val="32"/>
          <w:highlight w:val="none"/>
          <w:lang w:val="en-US" w:eastAsia="zh-CN"/>
        </w:rPr>
        <w:t>2</w:t>
      </w:r>
      <w:r>
        <w:rPr>
          <w:rFonts w:hint="default" w:ascii="Times New Roman" w:hAnsi="Times New Roman" w:eastAsia="仿宋_GB2312" w:cs="Times New Roman"/>
          <w:bCs/>
          <w:color w:val="000000"/>
          <w:kern w:val="2"/>
          <w:sz w:val="32"/>
          <w:szCs w:val="32"/>
          <w:highlight w:val="none"/>
        </w:rPr>
        <w:t xml:space="preserve"> 塑料购物袋</w:t>
      </w:r>
      <w:r>
        <w:rPr>
          <w:rFonts w:hint="default" w:ascii="Times New Roman" w:hAnsi="Times New Roman" w:eastAsia="仿宋_GB2312" w:cs="Times New Roman"/>
          <w:bCs/>
          <w:color w:val="000000"/>
          <w:kern w:val="2"/>
          <w:sz w:val="32"/>
          <w:szCs w:val="32"/>
          <w:highlight w:val="none"/>
          <w:lang w:val="en-US" w:eastAsia="zh-CN"/>
        </w:rPr>
        <w:t>(被抽产品生产日期在2026年05月01日之后）</w:t>
      </w:r>
    </w:p>
    <w:tbl>
      <w:tblPr>
        <w:tblStyle w:val="10"/>
        <w:tblW w:w="8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4000"/>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8"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序号</w:t>
            </w:r>
          </w:p>
        </w:tc>
        <w:tc>
          <w:tcPr>
            <w:tcW w:w="400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检验项目</w:t>
            </w:r>
          </w:p>
        </w:tc>
        <w:tc>
          <w:tcPr>
            <w:tcW w:w="3078"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8"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1</w:t>
            </w:r>
          </w:p>
        </w:tc>
        <w:tc>
          <w:tcPr>
            <w:tcW w:w="400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结构</w:t>
            </w:r>
          </w:p>
        </w:tc>
        <w:tc>
          <w:tcPr>
            <w:tcW w:w="3078"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GB/T 21661</w:t>
            </w:r>
            <w:r>
              <w:rPr>
                <w:rFonts w:hint="default" w:ascii="Times New Roman" w:hAnsi="Times New Roman" w:eastAsia="仿宋_GB2312" w:cs="Times New Roman"/>
                <w:bCs/>
                <w:color w:val="000000"/>
                <w:sz w:val="32"/>
                <w:szCs w:val="32"/>
                <w:highlight w:val="none"/>
              </w:rPr>
              <w:t>—</w:t>
            </w:r>
            <w:r>
              <w:rPr>
                <w:rFonts w:hint="default" w:ascii="Times New Roman" w:hAnsi="Times New Roman" w:eastAsia="仿宋_GB2312" w:cs="Times New Roman"/>
                <w:bCs/>
                <w:color w:val="000000"/>
                <w:kern w:val="2"/>
                <w:sz w:val="32"/>
                <w:szCs w:val="32"/>
                <w:highlight w:val="none"/>
              </w:rPr>
              <w:t>20</w:t>
            </w:r>
            <w:r>
              <w:rPr>
                <w:rFonts w:hint="default" w:ascii="Times New Roman" w:hAnsi="Times New Roman" w:eastAsia="仿宋_GB2312" w:cs="Times New Roman"/>
                <w:bCs/>
                <w:color w:val="000000"/>
                <w:kern w:val="2"/>
                <w:sz w:val="32"/>
                <w:szCs w:val="32"/>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8"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2</w:t>
            </w:r>
          </w:p>
        </w:tc>
        <w:tc>
          <w:tcPr>
            <w:tcW w:w="400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厚度偏差</w:t>
            </w:r>
          </w:p>
        </w:tc>
        <w:tc>
          <w:tcPr>
            <w:tcW w:w="3078"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GB/T 21661</w:t>
            </w:r>
            <w:r>
              <w:rPr>
                <w:rFonts w:hint="default" w:ascii="Times New Roman" w:hAnsi="Times New Roman" w:eastAsia="仿宋_GB2312" w:cs="Times New Roman"/>
                <w:bCs/>
                <w:color w:val="000000"/>
                <w:sz w:val="32"/>
                <w:szCs w:val="32"/>
                <w:highlight w:val="none"/>
              </w:rPr>
              <w:t>—</w:t>
            </w:r>
            <w:r>
              <w:rPr>
                <w:rFonts w:hint="default" w:ascii="Times New Roman" w:hAnsi="Times New Roman" w:eastAsia="仿宋_GB2312" w:cs="Times New Roman"/>
                <w:bCs/>
                <w:color w:val="000000"/>
                <w:kern w:val="2"/>
                <w:sz w:val="32"/>
                <w:szCs w:val="32"/>
                <w:highlight w:val="none"/>
              </w:rPr>
              <w:t>20</w:t>
            </w:r>
            <w:r>
              <w:rPr>
                <w:rFonts w:hint="default" w:ascii="Times New Roman" w:hAnsi="Times New Roman" w:eastAsia="仿宋_GB2312" w:cs="Times New Roman"/>
                <w:bCs/>
                <w:color w:val="000000"/>
                <w:kern w:val="2"/>
                <w:sz w:val="32"/>
                <w:szCs w:val="32"/>
                <w:highlight w:val="none"/>
                <w:lang w:val="en-US" w:eastAsia="zh-CN"/>
              </w:rPr>
              <w:t>25</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GB/T 6672</w:t>
            </w:r>
            <w:r>
              <w:rPr>
                <w:rFonts w:hint="default" w:ascii="Times New Roman" w:hAnsi="Times New Roman" w:eastAsia="仿宋_GB2312" w:cs="Times New Roman"/>
                <w:bCs/>
                <w:color w:val="000000"/>
                <w:sz w:val="32"/>
                <w:szCs w:val="32"/>
                <w:highlight w:val="none"/>
              </w:rPr>
              <w:t>—</w:t>
            </w:r>
            <w:r>
              <w:rPr>
                <w:rFonts w:hint="default" w:ascii="Times New Roman" w:hAnsi="Times New Roman" w:eastAsia="仿宋_GB2312" w:cs="Times New Roman"/>
                <w:bCs/>
                <w:color w:val="000000"/>
                <w:kern w:val="2"/>
                <w:sz w:val="32"/>
                <w:szCs w:val="32"/>
                <w:highlight w:val="none"/>
              </w:rPr>
              <w:t>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8"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eastAsia="zh-CN"/>
              </w:rPr>
            </w:pPr>
            <w:r>
              <w:rPr>
                <w:rFonts w:hint="default" w:ascii="Times New Roman" w:hAnsi="Times New Roman" w:eastAsia="仿宋_GB2312" w:cs="Times New Roman"/>
                <w:bCs/>
                <w:color w:val="000000"/>
                <w:kern w:val="2"/>
                <w:sz w:val="32"/>
                <w:szCs w:val="32"/>
                <w:highlight w:val="none"/>
                <w:lang w:val="en-US" w:eastAsia="zh-CN"/>
              </w:rPr>
              <w:t>3</w:t>
            </w:r>
          </w:p>
        </w:tc>
        <w:tc>
          <w:tcPr>
            <w:tcW w:w="400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eastAsia="zh-CN"/>
              </w:rPr>
            </w:pPr>
            <w:r>
              <w:rPr>
                <w:rFonts w:hint="default" w:ascii="Times New Roman" w:hAnsi="Times New Roman" w:eastAsia="仿宋_GB2312" w:cs="Times New Roman"/>
                <w:bCs/>
                <w:color w:val="000000"/>
                <w:kern w:val="2"/>
                <w:sz w:val="32"/>
                <w:szCs w:val="32"/>
                <w:highlight w:val="none"/>
              </w:rPr>
              <w:t>落镖冲击</w:t>
            </w:r>
          </w:p>
        </w:tc>
        <w:tc>
          <w:tcPr>
            <w:tcW w:w="3078"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21661</w:t>
            </w:r>
            <w:r>
              <w:rPr>
                <w:rFonts w:hint="default" w:ascii="Times New Roman" w:hAnsi="Times New Roman" w:eastAsia="仿宋_GB2312" w:cs="Times New Roman"/>
                <w:bCs/>
                <w:color w:val="000000"/>
                <w:sz w:val="32"/>
                <w:szCs w:val="32"/>
                <w:highlight w:val="none"/>
              </w:rPr>
              <w:t>—</w:t>
            </w:r>
            <w:r>
              <w:rPr>
                <w:rFonts w:hint="default" w:ascii="Times New Roman" w:hAnsi="Times New Roman" w:eastAsia="仿宋_GB2312" w:cs="Times New Roman"/>
                <w:bCs/>
                <w:color w:val="000000"/>
                <w:kern w:val="2"/>
                <w:sz w:val="32"/>
                <w:szCs w:val="32"/>
                <w:highlight w:val="none"/>
              </w:rPr>
              <w:t>20</w:t>
            </w:r>
            <w:r>
              <w:rPr>
                <w:rFonts w:hint="default" w:ascii="Times New Roman" w:hAnsi="Times New Roman" w:eastAsia="仿宋_GB2312" w:cs="Times New Roman"/>
                <w:bCs/>
                <w:color w:val="000000"/>
                <w:kern w:val="2"/>
                <w:sz w:val="32"/>
                <w:szCs w:val="32"/>
                <w:highlight w:val="none"/>
                <w:lang w:val="en-US" w:eastAsia="zh-CN"/>
              </w:rPr>
              <w:t>25</w:t>
            </w:r>
            <w:r>
              <w:rPr>
                <w:rFonts w:hint="default" w:ascii="Times New Roman" w:hAnsi="Times New Roman" w:eastAsia="仿宋_GB2312" w:cs="Times New Roman"/>
                <w:bCs/>
                <w:color w:val="000000"/>
                <w:kern w:val="2"/>
                <w:sz w:val="32"/>
                <w:szCs w:val="32"/>
                <w:highlight w:val="none"/>
              </w:rPr>
              <w:t xml:space="preserve"> </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GB/T 9639.1</w:t>
            </w:r>
            <w:r>
              <w:rPr>
                <w:rFonts w:hint="default" w:ascii="Times New Roman" w:hAnsi="Times New Roman" w:eastAsia="仿宋_GB2312" w:cs="Times New Roman"/>
                <w:bCs/>
                <w:color w:val="000000"/>
                <w:sz w:val="32"/>
                <w:szCs w:val="32"/>
                <w:highlight w:val="none"/>
              </w:rPr>
              <w:t>—</w:t>
            </w:r>
            <w:r>
              <w:rPr>
                <w:rFonts w:hint="default" w:ascii="Times New Roman" w:hAnsi="Times New Roman" w:eastAsia="仿宋_GB2312" w:cs="Times New Roman"/>
                <w:bCs/>
                <w:color w:val="000000"/>
                <w:kern w:val="2"/>
                <w:sz w:val="32"/>
                <w:szCs w:val="32"/>
                <w:highlight w:val="none"/>
                <w:lang w:val="en-US" w:eastAsia="zh-CN"/>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8"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4</w:t>
            </w:r>
          </w:p>
        </w:tc>
        <w:tc>
          <w:tcPr>
            <w:tcW w:w="400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感官要求</w:t>
            </w:r>
          </w:p>
        </w:tc>
        <w:tc>
          <w:tcPr>
            <w:tcW w:w="3078"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 4806.7—2023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8"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5</w:t>
            </w:r>
          </w:p>
        </w:tc>
        <w:tc>
          <w:tcPr>
            <w:tcW w:w="400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总迁移量</w:t>
            </w:r>
          </w:p>
        </w:tc>
        <w:tc>
          <w:tcPr>
            <w:tcW w:w="3078"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8"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6</w:t>
            </w:r>
          </w:p>
        </w:tc>
        <w:tc>
          <w:tcPr>
            <w:tcW w:w="400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高锰酸钾消耗量</w:t>
            </w:r>
          </w:p>
        </w:tc>
        <w:tc>
          <w:tcPr>
            <w:tcW w:w="3078"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8"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7</w:t>
            </w:r>
          </w:p>
        </w:tc>
        <w:tc>
          <w:tcPr>
            <w:tcW w:w="400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重金属（以Pb计）</w:t>
            </w:r>
          </w:p>
        </w:tc>
        <w:tc>
          <w:tcPr>
            <w:tcW w:w="3078"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8"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8</w:t>
            </w:r>
          </w:p>
        </w:tc>
        <w:tc>
          <w:tcPr>
            <w:tcW w:w="400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芳香族伯胺迁移总量</w:t>
            </w:r>
          </w:p>
        </w:tc>
        <w:tc>
          <w:tcPr>
            <w:tcW w:w="3078"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 31604.52—2021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8"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9</w:t>
            </w:r>
          </w:p>
        </w:tc>
        <w:tc>
          <w:tcPr>
            <w:tcW w:w="400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脱色试验</w:t>
            </w:r>
            <w:r>
              <w:rPr>
                <w:rFonts w:hint="default" w:ascii="Times New Roman" w:hAnsi="Times New Roman" w:eastAsia="仿宋_GB2312" w:cs="Times New Roman"/>
                <w:bCs/>
                <w:color w:val="000000"/>
                <w:kern w:val="2"/>
                <w:sz w:val="32"/>
                <w:szCs w:val="32"/>
                <w:highlight w:val="none"/>
                <w:lang w:val="pt-BR"/>
              </w:rPr>
              <w:t>（</w:t>
            </w:r>
            <w:r>
              <w:rPr>
                <w:rFonts w:hint="default" w:ascii="Times New Roman" w:hAnsi="Times New Roman" w:eastAsia="仿宋_GB2312" w:cs="Times New Roman"/>
                <w:bCs/>
                <w:color w:val="000000"/>
                <w:kern w:val="2"/>
                <w:sz w:val="32"/>
                <w:szCs w:val="32"/>
                <w:highlight w:val="none"/>
              </w:rPr>
              <w:t>限添加了着色剂的产品</w:t>
            </w:r>
            <w:r>
              <w:rPr>
                <w:rFonts w:hint="default" w:ascii="Times New Roman" w:hAnsi="Times New Roman" w:eastAsia="仿宋_GB2312" w:cs="Times New Roman"/>
                <w:bCs/>
                <w:color w:val="000000"/>
                <w:kern w:val="2"/>
                <w:sz w:val="32"/>
                <w:szCs w:val="32"/>
                <w:highlight w:val="none"/>
                <w:lang w:val="pt-BR"/>
              </w:rPr>
              <w:t>）</w:t>
            </w:r>
          </w:p>
        </w:tc>
        <w:tc>
          <w:tcPr>
            <w:tcW w:w="3078"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 31604.7—2023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06" w:type="dxa"/>
            <w:gridSpan w:val="3"/>
            <w:noWrap w:val="0"/>
            <w:vAlign w:val="center"/>
          </w:tcPr>
          <w:p>
            <w:pPr>
              <w:pageBreakBefore w:val="0"/>
              <w:kinsoku/>
              <w:wordWrap/>
              <w:overflowPunct/>
              <w:topLinePunct w:val="0"/>
              <w:bidi w:val="0"/>
              <w:adjustRightInd w:val="0"/>
              <w:snapToGrid w:val="0"/>
              <w:spacing w:before="156" w:beforeLines="50" w:line="560" w:lineRule="exact"/>
              <w:ind w:firstLine="0" w:firstLineChars="0"/>
              <w:jc w:val="both"/>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注：如遇不适用项目（如未提供厚度、承重公称值等）时需在检验报告标明不适用项。</w:t>
            </w:r>
          </w:p>
        </w:tc>
      </w:tr>
    </w:tbl>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表</w:t>
      </w:r>
      <w:r>
        <w:rPr>
          <w:rFonts w:hint="default" w:ascii="Times New Roman" w:hAnsi="Times New Roman" w:eastAsia="仿宋_GB2312" w:cs="Times New Roman"/>
          <w:bCs/>
          <w:color w:val="000000"/>
          <w:kern w:val="2"/>
          <w:sz w:val="32"/>
          <w:szCs w:val="32"/>
          <w:highlight w:val="none"/>
          <w:lang w:val="en-US" w:eastAsia="zh-CN"/>
        </w:rPr>
        <w:t>3</w:t>
      </w:r>
      <w:r>
        <w:rPr>
          <w:rFonts w:hint="default" w:ascii="Times New Roman" w:hAnsi="Times New Roman" w:eastAsia="仿宋_GB2312" w:cs="Times New Roman"/>
          <w:bCs/>
          <w:color w:val="000000"/>
          <w:kern w:val="2"/>
          <w:sz w:val="32"/>
          <w:szCs w:val="32"/>
          <w:highlight w:val="none"/>
        </w:rPr>
        <w:t xml:space="preserve"> 塑料购物袋</w:t>
      </w:r>
      <w:r>
        <w:rPr>
          <w:rFonts w:hint="default" w:ascii="Times New Roman" w:hAnsi="Times New Roman" w:eastAsia="仿宋_GB2312" w:cs="Times New Roman"/>
          <w:bCs/>
          <w:color w:val="000000"/>
          <w:kern w:val="2"/>
          <w:sz w:val="32"/>
          <w:szCs w:val="32"/>
          <w:highlight w:val="none"/>
          <w:lang w:val="en-US" w:eastAsia="zh-CN"/>
        </w:rPr>
        <w:t>(被抽产品生产日期在2026年05月01日之前）</w:t>
      </w:r>
    </w:p>
    <w:tbl>
      <w:tblPr>
        <w:tblStyle w:val="10"/>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4005"/>
        <w:gridCol w:w="3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4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序号</w:t>
            </w:r>
          </w:p>
        </w:tc>
        <w:tc>
          <w:tcPr>
            <w:tcW w:w="400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检验项目</w:t>
            </w:r>
          </w:p>
        </w:tc>
        <w:tc>
          <w:tcPr>
            <w:tcW w:w="309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4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1</w:t>
            </w:r>
          </w:p>
        </w:tc>
        <w:tc>
          <w:tcPr>
            <w:tcW w:w="400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环保要求</w:t>
            </w:r>
          </w:p>
        </w:tc>
        <w:tc>
          <w:tcPr>
            <w:tcW w:w="309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GB/T 21661</w:t>
            </w:r>
            <w:r>
              <w:rPr>
                <w:rFonts w:hint="default" w:ascii="Times New Roman" w:hAnsi="Times New Roman" w:eastAsia="仿宋_GB2312" w:cs="Times New Roman"/>
                <w:bCs/>
                <w:color w:val="000000"/>
                <w:sz w:val="32"/>
                <w:szCs w:val="32"/>
                <w:highlight w:val="none"/>
              </w:rPr>
              <w:t>—</w:t>
            </w:r>
            <w:r>
              <w:rPr>
                <w:rFonts w:hint="default" w:ascii="Times New Roman" w:hAnsi="Times New Roman" w:eastAsia="仿宋_GB2312" w:cs="Times New Roman"/>
                <w:bCs/>
                <w:color w:val="000000"/>
                <w:kern w:val="2"/>
                <w:sz w:val="32"/>
                <w:szCs w:val="32"/>
                <w:highlight w:val="none"/>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4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2</w:t>
            </w:r>
          </w:p>
        </w:tc>
        <w:tc>
          <w:tcPr>
            <w:tcW w:w="400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厚度及偏差</w:t>
            </w:r>
          </w:p>
        </w:tc>
        <w:tc>
          <w:tcPr>
            <w:tcW w:w="309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21661</w:t>
            </w:r>
            <w:r>
              <w:rPr>
                <w:rFonts w:hint="default" w:ascii="Times New Roman" w:hAnsi="Times New Roman" w:eastAsia="仿宋_GB2312" w:cs="Times New Roman"/>
                <w:bCs/>
                <w:color w:val="000000"/>
                <w:sz w:val="32"/>
                <w:szCs w:val="32"/>
                <w:highlight w:val="none"/>
              </w:rPr>
              <w:t>—</w:t>
            </w:r>
            <w:r>
              <w:rPr>
                <w:rFonts w:hint="default" w:ascii="Times New Roman" w:hAnsi="Times New Roman" w:eastAsia="仿宋_GB2312" w:cs="Times New Roman"/>
                <w:bCs/>
                <w:color w:val="000000"/>
                <w:kern w:val="2"/>
                <w:sz w:val="32"/>
                <w:szCs w:val="32"/>
                <w:highlight w:val="none"/>
              </w:rPr>
              <w:t>2020</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GB/T 6672</w:t>
            </w:r>
            <w:r>
              <w:rPr>
                <w:rFonts w:hint="default" w:ascii="Times New Roman" w:hAnsi="Times New Roman" w:eastAsia="仿宋_GB2312" w:cs="Times New Roman"/>
                <w:bCs/>
                <w:color w:val="000000"/>
                <w:sz w:val="32"/>
                <w:szCs w:val="32"/>
                <w:highlight w:val="none"/>
              </w:rPr>
              <w:t>—</w:t>
            </w:r>
            <w:r>
              <w:rPr>
                <w:rFonts w:hint="default" w:ascii="Times New Roman" w:hAnsi="Times New Roman" w:eastAsia="仿宋_GB2312" w:cs="Times New Roman"/>
                <w:bCs/>
                <w:color w:val="000000"/>
                <w:kern w:val="2"/>
                <w:sz w:val="32"/>
                <w:szCs w:val="32"/>
                <w:highlight w:val="none"/>
              </w:rPr>
              <w:t>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4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eastAsia="zh-CN"/>
              </w:rPr>
            </w:pPr>
            <w:r>
              <w:rPr>
                <w:rFonts w:hint="default" w:ascii="Times New Roman" w:hAnsi="Times New Roman" w:eastAsia="仿宋_GB2312" w:cs="Times New Roman"/>
                <w:bCs/>
                <w:color w:val="000000"/>
                <w:kern w:val="2"/>
                <w:sz w:val="32"/>
                <w:szCs w:val="32"/>
                <w:highlight w:val="none"/>
                <w:lang w:val="en-US" w:eastAsia="zh-CN"/>
              </w:rPr>
              <w:t>3</w:t>
            </w:r>
          </w:p>
        </w:tc>
        <w:tc>
          <w:tcPr>
            <w:tcW w:w="400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eastAsia="zh-CN"/>
              </w:rPr>
            </w:pPr>
            <w:r>
              <w:rPr>
                <w:rFonts w:hint="default" w:ascii="Times New Roman" w:hAnsi="Times New Roman" w:eastAsia="仿宋_GB2312" w:cs="Times New Roman"/>
                <w:bCs/>
                <w:color w:val="000000"/>
                <w:kern w:val="2"/>
                <w:sz w:val="32"/>
                <w:szCs w:val="32"/>
                <w:highlight w:val="none"/>
              </w:rPr>
              <w:t>落镖冲击</w:t>
            </w:r>
          </w:p>
        </w:tc>
        <w:tc>
          <w:tcPr>
            <w:tcW w:w="309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21661</w:t>
            </w:r>
            <w:r>
              <w:rPr>
                <w:rFonts w:hint="eastAsia"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rPr>
              <w:t xml:space="preserve">2020 </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GB/T 9639.1</w:t>
            </w:r>
            <w:r>
              <w:rPr>
                <w:rFonts w:hint="eastAsia"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lang w:val="en-US" w:eastAsia="zh-CN"/>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4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4</w:t>
            </w:r>
          </w:p>
        </w:tc>
        <w:tc>
          <w:tcPr>
            <w:tcW w:w="400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感官要求</w:t>
            </w:r>
          </w:p>
        </w:tc>
        <w:tc>
          <w:tcPr>
            <w:tcW w:w="309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 4806.7—2023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4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5</w:t>
            </w:r>
          </w:p>
        </w:tc>
        <w:tc>
          <w:tcPr>
            <w:tcW w:w="400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总迁移量</w:t>
            </w:r>
          </w:p>
        </w:tc>
        <w:tc>
          <w:tcPr>
            <w:tcW w:w="309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4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6</w:t>
            </w:r>
          </w:p>
        </w:tc>
        <w:tc>
          <w:tcPr>
            <w:tcW w:w="400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高锰酸钾消耗量</w:t>
            </w:r>
          </w:p>
        </w:tc>
        <w:tc>
          <w:tcPr>
            <w:tcW w:w="309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4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7</w:t>
            </w:r>
          </w:p>
        </w:tc>
        <w:tc>
          <w:tcPr>
            <w:tcW w:w="400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重金属（以Pb计）</w:t>
            </w:r>
          </w:p>
        </w:tc>
        <w:tc>
          <w:tcPr>
            <w:tcW w:w="309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4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8</w:t>
            </w:r>
          </w:p>
        </w:tc>
        <w:tc>
          <w:tcPr>
            <w:tcW w:w="400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芳香族伯胺迁移总量</w:t>
            </w:r>
          </w:p>
        </w:tc>
        <w:tc>
          <w:tcPr>
            <w:tcW w:w="309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 31604.52—2021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4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9</w:t>
            </w:r>
          </w:p>
        </w:tc>
        <w:tc>
          <w:tcPr>
            <w:tcW w:w="400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脱色试验</w:t>
            </w:r>
            <w:r>
              <w:rPr>
                <w:rFonts w:hint="default" w:ascii="Times New Roman" w:hAnsi="Times New Roman" w:eastAsia="仿宋_GB2312" w:cs="Times New Roman"/>
                <w:bCs/>
                <w:color w:val="000000"/>
                <w:kern w:val="2"/>
                <w:sz w:val="32"/>
                <w:szCs w:val="32"/>
                <w:highlight w:val="none"/>
                <w:lang w:val="pt-BR"/>
              </w:rPr>
              <w:t>（</w:t>
            </w:r>
            <w:r>
              <w:rPr>
                <w:rFonts w:hint="default" w:ascii="Times New Roman" w:hAnsi="Times New Roman" w:eastAsia="仿宋_GB2312" w:cs="Times New Roman"/>
                <w:bCs/>
                <w:color w:val="000000"/>
                <w:kern w:val="2"/>
                <w:sz w:val="32"/>
                <w:szCs w:val="32"/>
                <w:highlight w:val="none"/>
              </w:rPr>
              <w:t>限添加了着色剂的产品</w:t>
            </w:r>
            <w:r>
              <w:rPr>
                <w:rFonts w:hint="default" w:ascii="Times New Roman" w:hAnsi="Times New Roman" w:eastAsia="仿宋_GB2312" w:cs="Times New Roman"/>
                <w:bCs/>
                <w:color w:val="000000"/>
                <w:kern w:val="2"/>
                <w:sz w:val="32"/>
                <w:szCs w:val="32"/>
                <w:highlight w:val="none"/>
                <w:lang w:val="pt-BR"/>
              </w:rPr>
              <w:t>）</w:t>
            </w:r>
          </w:p>
        </w:tc>
        <w:tc>
          <w:tcPr>
            <w:tcW w:w="309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 31604.7—2023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38" w:type="dxa"/>
            <w:gridSpan w:val="3"/>
            <w:noWrap w:val="0"/>
            <w:vAlign w:val="center"/>
          </w:tcPr>
          <w:p>
            <w:pPr>
              <w:pageBreakBefore w:val="0"/>
              <w:kinsoku/>
              <w:wordWrap/>
              <w:overflowPunct/>
              <w:topLinePunct w:val="0"/>
              <w:bidi w:val="0"/>
              <w:adjustRightInd w:val="0"/>
              <w:snapToGrid w:val="0"/>
              <w:spacing w:before="156" w:beforeLines="50" w:line="560" w:lineRule="exact"/>
              <w:ind w:firstLine="0" w:firstLineChars="0"/>
              <w:jc w:val="both"/>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注：如遇不适用项目（如未提供厚度、承重公称值等）时需在检验报告标明不适用项。</w:t>
            </w:r>
          </w:p>
        </w:tc>
      </w:tr>
    </w:tbl>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表</w:t>
      </w:r>
      <w:r>
        <w:rPr>
          <w:rFonts w:hint="default" w:ascii="Times New Roman" w:hAnsi="Times New Roman" w:eastAsia="仿宋_GB2312" w:cs="Times New Roman"/>
          <w:bCs/>
          <w:color w:val="000000"/>
          <w:kern w:val="2"/>
          <w:sz w:val="32"/>
          <w:szCs w:val="32"/>
          <w:highlight w:val="none"/>
          <w:lang w:val="en-US" w:eastAsia="zh-CN"/>
        </w:rPr>
        <w:t xml:space="preserve">4 </w:t>
      </w:r>
      <w:r>
        <w:rPr>
          <w:rFonts w:hint="default" w:ascii="Times New Roman" w:hAnsi="Times New Roman" w:eastAsia="仿宋_GB2312" w:cs="Times New Roman"/>
          <w:bCs/>
          <w:color w:val="000000"/>
          <w:kern w:val="2"/>
          <w:sz w:val="32"/>
          <w:szCs w:val="32"/>
          <w:highlight w:val="none"/>
        </w:rPr>
        <w:t>塑料编织袋</w:t>
      </w:r>
    </w:p>
    <w:tbl>
      <w:tblPr>
        <w:tblStyle w:val="10"/>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4020"/>
        <w:gridCol w:w="3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7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序号</w:t>
            </w:r>
          </w:p>
        </w:tc>
        <w:tc>
          <w:tcPr>
            <w:tcW w:w="402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检验项目</w:t>
            </w:r>
          </w:p>
        </w:tc>
        <w:tc>
          <w:tcPr>
            <w:tcW w:w="310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7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w:t>
            </w:r>
          </w:p>
        </w:tc>
        <w:tc>
          <w:tcPr>
            <w:tcW w:w="402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感官要求</w:t>
            </w:r>
          </w:p>
        </w:tc>
        <w:tc>
          <w:tcPr>
            <w:tcW w:w="310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4806.7—2023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67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2</w:t>
            </w:r>
          </w:p>
        </w:tc>
        <w:tc>
          <w:tcPr>
            <w:tcW w:w="402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总迁移量</w:t>
            </w:r>
          </w:p>
        </w:tc>
        <w:tc>
          <w:tcPr>
            <w:tcW w:w="310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pt-BR"/>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7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3</w:t>
            </w:r>
          </w:p>
        </w:tc>
        <w:tc>
          <w:tcPr>
            <w:tcW w:w="402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高锰酸钾消耗量</w:t>
            </w:r>
          </w:p>
        </w:tc>
        <w:tc>
          <w:tcPr>
            <w:tcW w:w="310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pt-BR"/>
              </w:rPr>
              <w:t xml:space="preserve">GB 31604.2—2016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7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4</w:t>
            </w:r>
          </w:p>
        </w:tc>
        <w:tc>
          <w:tcPr>
            <w:tcW w:w="402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重金属（以Pb计）</w:t>
            </w:r>
          </w:p>
        </w:tc>
        <w:tc>
          <w:tcPr>
            <w:tcW w:w="310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pt-BR"/>
              </w:rPr>
              <w:t xml:space="preserve">GB 31604.9—2016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7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5</w:t>
            </w:r>
          </w:p>
        </w:tc>
        <w:tc>
          <w:tcPr>
            <w:tcW w:w="402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脱色试验</w:t>
            </w:r>
            <w:r>
              <w:rPr>
                <w:rFonts w:hint="default" w:ascii="Times New Roman" w:hAnsi="Times New Roman" w:eastAsia="仿宋_GB2312" w:cs="Times New Roman"/>
                <w:bCs/>
                <w:color w:val="000000"/>
                <w:kern w:val="2"/>
                <w:sz w:val="32"/>
                <w:szCs w:val="32"/>
                <w:highlight w:val="none"/>
                <w:lang w:val="pt-BR"/>
              </w:rPr>
              <w:t>（</w:t>
            </w:r>
            <w:r>
              <w:rPr>
                <w:rFonts w:hint="default" w:ascii="Times New Roman" w:hAnsi="Times New Roman" w:eastAsia="仿宋_GB2312" w:cs="Times New Roman"/>
                <w:bCs/>
                <w:color w:val="000000"/>
                <w:kern w:val="2"/>
                <w:sz w:val="32"/>
                <w:szCs w:val="32"/>
                <w:highlight w:val="none"/>
              </w:rPr>
              <w:t>限添加了着色剂的产品</w:t>
            </w:r>
            <w:r>
              <w:rPr>
                <w:rFonts w:hint="default" w:ascii="Times New Roman" w:hAnsi="Times New Roman" w:eastAsia="仿宋_GB2312" w:cs="Times New Roman"/>
                <w:bCs/>
                <w:color w:val="000000"/>
                <w:kern w:val="2"/>
                <w:sz w:val="32"/>
                <w:szCs w:val="32"/>
                <w:highlight w:val="none"/>
                <w:lang w:val="pt-BR"/>
              </w:rPr>
              <w:t>）</w:t>
            </w:r>
          </w:p>
        </w:tc>
        <w:tc>
          <w:tcPr>
            <w:tcW w:w="310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pt-BR"/>
              </w:rPr>
              <w:t>GB 31604.7—2023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7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6</w:t>
            </w:r>
          </w:p>
        </w:tc>
        <w:tc>
          <w:tcPr>
            <w:tcW w:w="402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芳香族伯胺迁移总量</w:t>
            </w:r>
          </w:p>
        </w:tc>
        <w:tc>
          <w:tcPr>
            <w:tcW w:w="310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pt-BR" w:eastAsia="zh-CN"/>
              </w:rPr>
            </w:pPr>
            <w:r>
              <w:rPr>
                <w:rFonts w:hint="default" w:ascii="Times New Roman" w:hAnsi="Times New Roman" w:eastAsia="仿宋_GB2312" w:cs="Times New Roman"/>
                <w:bCs/>
                <w:color w:val="000000"/>
                <w:kern w:val="2"/>
                <w:sz w:val="32"/>
                <w:szCs w:val="32"/>
                <w:highlight w:val="none"/>
              </w:rPr>
              <w:t>GB 31604.52—2021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7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eastAsia="zh-CN"/>
              </w:rPr>
            </w:pPr>
            <w:r>
              <w:rPr>
                <w:rFonts w:hint="default" w:ascii="Times New Roman" w:hAnsi="Times New Roman" w:eastAsia="仿宋_GB2312" w:cs="Times New Roman"/>
                <w:bCs/>
                <w:color w:val="000000"/>
                <w:kern w:val="2"/>
                <w:sz w:val="32"/>
                <w:szCs w:val="32"/>
                <w:highlight w:val="none"/>
                <w:lang w:val="en-US" w:eastAsia="zh-CN"/>
              </w:rPr>
              <w:t>7</w:t>
            </w:r>
          </w:p>
        </w:tc>
        <w:tc>
          <w:tcPr>
            <w:tcW w:w="402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拉伸负荷</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经向</w:t>
            </w:r>
          </w:p>
        </w:tc>
        <w:tc>
          <w:tcPr>
            <w:tcW w:w="310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8946</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7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eastAsia="zh-CN"/>
              </w:rPr>
            </w:pPr>
            <w:r>
              <w:rPr>
                <w:rFonts w:hint="default" w:ascii="Times New Roman" w:hAnsi="Times New Roman" w:eastAsia="仿宋_GB2312" w:cs="Times New Roman"/>
                <w:bCs/>
                <w:color w:val="000000"/>
                <w:kern w:val="2"/>
                <w:sz w:val="32"/>
                <w:szCs w:val="32"/>
                <w:highlight w:val="none"/>
                <w:lang w:val="en-US" w:eastAsia="zh-CN"/>
              </w:rPr>
              <w:t>8</w:t>
            </w:r>
          </w:p>
        </w:tc>
        <w:tc>
          <w:tcPr>
            <w:tcW w:w="402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拉伸负荷</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纬向</w:t>
            </w:r>
          </w:p>
        </w:tc>
        <w:tc>
          <w:tcPr>
            <w:tcW w:w="310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8946</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7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eastAsia="zh-CN"/>
              </w:rPr>
            </w:pPr>
            <w:r>
              <w:rPr>
                <w:rFonts w:hint="default" w:ascii="Times New Roman" w:hAnsi="Times New Roman" w:eastAsia="仿宋_GB2312" w:cs="Times New Roman"/>
                <w:bCs/>
                <w:color w:val="000000"/>
                <w:kern w:val="2"/>
                <w:sz w:val="32"/>
                <w:szCs w:val="32"/>
                <w:highlight w:val="none"/>
                <w:lang w:val="en-US" w:eastAsia="zh-CN"/>
              </w:rPr>
              <w:t>9</w:t>
            </w:r>
          </w:p>
        </w:tc>
        <w:tc>
          <w:tcPr>
            <w:tcW w:w="402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拉伸负荷</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缝底向</w:t>
            </w:r>
          </w:p>
        </w:tc>
        <w:tc>
          <w:tcPr>
            <w:tcW w:w="310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8946</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7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10</w:t>
            </w:r>
          </w:p>
        </w:tc>
        <w:tc>
          <w:tcPr>
            <w:tcW w:w="402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拉伸负荷</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粘合向</w:t>
            </w:r>
          </w:p>
        </w:tc>
        <w:tc>
          <w:tcPr>
            <w:tcW w:w="310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8946</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7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eastAsia="zh-CN"/>
              </w:rPr>
            </w:pPr>
            <w:r>
              <w:rPr>
                <w:rFonts w:hint="default" w:ascii="Times New Roman" w:hAnsi="Times New Roman" w:eastAsia="仿宋_GB2312" w:cs="Times New Roman"/>
                <w:bCs/>
                <w:color w:val="000000"/>
                <w:kern w:val="2"/>
                <w:sz w:val="32"/>
                <w:szCs w:val="32"/>
                <w:highlight w:val="none"/>
              </w:rPr>
              <w:t>1</w:t>
            </w:r>
            <w:r>
              <w:rPr>
                <w:rFonts w:hint="default" w:ascii="Times New Roman" w:hAnsi="Times New Roman" w:eastAsia="仿宋_GB2312" w:cs="Times New Roman"/>
                <w:bCs/>
                <w:color w:val="000000"/>
                <w:kern w:val="2"/>
                <w:sz w:val="32"/>
                <w:szCs w:val="32"/>
                <w:highlight w:val="none"/>
                <w:lang w:val="en-US" w:eastAsia="zh-CN"/>
              </w:rPr>
              <w:t>1</w:t>
            </w:r>
          </w:p>
        </w:tc>
        <w:tc>
          <w:tcPr>
            <w:tcW w:w="402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耐热性能</w:t>
            </w:r>
          </w:p>
        </w:tc>
        <w:tc>
          <w:tcPr>
            <w:tcW w:w="310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8946</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7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12</w:t>
            </w:r>
          </w:p>
        </w:tc>
        <w:tc>
          <w:tcPr>
            <w:tcW w:w="402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跌落性能</w:t>
            </w:r>
          </w:p>
        </w:tc>
        <w:tc>
          <w:tcPr>
            <w:tcW w:w="310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8946</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2013</w:t>
            </w:r>
          </w:p>
        </w:tc>
      </w:tr>
    </w:tbl>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表</w:t>
      </w:r>
      <w:r>
        <w:rPr>
          <w:rFonts w:hint="default" w:ascii="Times New Roman" w:hAnsi="Times New Roman" w:eastAsia="仿宋_GB2312" w:cs="Times New Roman"/>
          <w:bCs/>
          <w:color w:val="000000"/>
          <w:kern w:val="2"/>
          <w:sz w:val="32"/>
          <w:szCs w:val="32"/>
          <w:highlight w:val="none"/>
          <w:lang w:val="en-US" w:eastAsia="zh-CN"/>
        </w:rPr>
        <w:t>5</w:t>
      </w:r>
      <w:r>
        <w:rPr>
          <w:rFonts w:hint="default" w:ascii="Times New Roman" w:hAnsi="Times New Roman" w:eastAsia="仿宋_GB2312" w:cs="Times New Roman"/>
          <w:bCs/>
          <w:color w:val="000000"/>
          <w:kern w:val="2"/>
          <w:sz w:val="32"/>
          <w:szCs w:val="32"/>
          <w:highlight w:val="none"/>
        </w:rPr>
        <w:t xml:space="preserve"> 其他容器类制品</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（聚酯（PET）食用油壶、聚乙烯吹塑容器等）</w:t>
      </w:r>
    </w:p>
    <w:tbl>
      <w:tblPr>
        <w:tblStyle w:val="10"/>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4005"/>
        <w:gridCol w:w="3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序号</w:t>
            </w:r>
          </w:p>
        </w:tc>
        <w:tc>
          <w:tcPr>
            <w:tcW w:w="400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检验项目</w:t>
            </w:r>
          </w:p>
        </w:tc>
        <w:tc>
          <w:tcPr>
            <w:tcW w:w="310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68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w:t>
            </w:r>
          </w:p>
        </w:tc>
        <w:tc>
          <w:tcPr>
            <w:tcW w:w="400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感官要求</w:t>
            </w:r>
          </w:p>
        </w:tc>
        <w:tc>
          <w:tcPr>
            <w:tcW w:w="310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4806.7—2023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2</w:t>
            </w:r>
          </w:p>
        </w:tc>
        <w:tc>
          <w:tcPr>
            <w:tcW w:w="400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总迁移量</w:t>
            </w:r>
          </w:p>
        </w:tc>
        <w:tc>
          <w:tcPr>
            <w:tcW w:w="310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pt-BR"/>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3</w:t>
            </w:r>
          </w:p>
        </w:tc>
        <w:tc>
          <w:tcPr>
            <w:tcW w:w="400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高锰酸钾消耗量</w:t>
            </w:r>
          </w:p>
        </w:tc>
        <w:tc>
          <w:tcPr>
            <w:tcW w:w="310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pt-BR"/>
              </w:rPr>
              <w:t xml:space="preserve">GB 31604.2—2016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4</w:t>
            </w:r>
          </w:p>
        </w:tc>
        <w:tc>
          <w:tcPr>
            <w:tcW w:w="400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重金属（以Pb计）</w:t>
            </w:r>
          </w:p>
        </w:tc>
        <w:tc>
          <w:tcPr>
            <w:tcW w:w="310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pt-BR"/>
              </w:rPr>
              <w:t xml:space="preserve">GB 31604.9—2016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5</w:t>
            </w:r>
          </w:p>
        </w:tc>
        <w:tc>
          <w:tcPr>
            <w:tcW w:w="400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脱色试验</w:t>
            </w:r>
            <w:r>
              <w:rPr>
                <w:rFonts w:hint="default" w:ascii="Times New Roman" w:hAnsi="Times New Roman" w:eastAsia="仿宋_GB2312" w:cs="Times New Roman"/>
                <w:bCs/>
                <w:color w:val="000000"/>
                <w:kern w:val="2"/>
                <w:sz w:val="32"/>
                <w:szCs w:val="32"/>
                <w:highlight w:val="none"/>
                <w:lang w:val="pt-BR"/>
              </w:rPr>
              <w:t>（</w:t>
            </w:r>
            <w:r>
              <w:rPr>
                <w:rFonts w:hint="default" w:ascii="Times New Roman" w:hAnsi="Times New Roman" w:eastAsia="仿宋_GB2312" w:cs="Times New Roman"/>
                <w:bCs/>
                <w:color w:val="000000"/>
                <w:kern w:val="2"/>
                <w:sz w:val="32"/>
                <w:szCs w:val="32"/>
                <w:highlight w:val="none"/>
              </w:rPr>
              <w:t>限添加了着色剂的产品</w:t>
            </w:r>
            <w:r>
              <w:rPr>
                <w:rFonts w:hint="default" w:ascii="Times New Roman" w:hAnsi="Times New Roman" w:eastAsia="仿宋_GB2312" w:cs="Times New Roman"/>
                <w:bCs/>
                <w:color w:val="000000"/>
                <w:kern w:val="2"/>
                <w:sz w:val="32"/>
                <w:szCs w:val="32"/>
                <w:highlight w:val="none"/>
                <w:lang w:val="pt-BR"/>
              </w:rPr>
              <w:t>）</w:t>
            </w:r>
          </w:p>
        </w:tc>
        <w:tc>
          <w:tcPr>
            <w:tcW w:w="310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pt-BR"/>
              </w:rPr>
              <w:t>GB 31604.7—2023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6</w:t>
            </w:r>
          </w:p>
        </w:tc>
        <w:tc>
          <w:tcPr>
            <w:tcW w:w="400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锑迁移量（仅对PET材质）</w:t>
            </w:r>
          </w:p>
        </w:tc>
        <w:tc>
          <w:tcPr>
            <w:tcW w:w="310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31604.41</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7</w:t>
            </w:r>
          </w:p>
        </w:tc>
        <w:tc>
          <w:tcPr>
            <w:tcW w:w="400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乙二醇迁移量（仅对PET材质）</w:t>
            </w:r>
          </w:p>
        </w:tc>
        <w:tc>
          <w:tcPr>
            <w:tcW w:w="310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31604.44</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8</w:t>
            </w:r>
          </w:p>
        </w:tc>
        <w:tc>
          <w:tcPr>
            <w:tcW w:w="400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对苯二甲酸迁移量（仅对PET材质）</w:t>
            </w:r>
          </w:p>
        </w:tc>
        <w:tc>
          <w:tcPr>
            <w:tcW w:w="310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31604.21</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2016</w:t>
            </w:r>
          </w:p>
        </w:tc>
      </w:tr>
    </w:tbl>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表</w:t>
      </w:r>
      <w:r>
        <w:rPr>
          <w:rFonts w:hint="default" w:ascii="Times New Roman" w:hAnsi="Times New Roman" w:eastAsia="仿宋_GB2312" w:cs="Times New Roman"/>
          <w:bCs/>
          <w:color w:val="000000"/>
          <w:kern w:val="2"/>
          <w:sz w:val="32"/>
          <w:szCs w:val="32"/>
          <w:highlight w:val="none"/>
          <w:lang w:val="en-US" w:eastAsia="zh-CN"/>
        </w:rPr>
        <w:t xml:space="preserve">6 </w:t>
      </w:r>
      <w:r>
        <w:rPr>
          <w:rFonts w:hint="default" w:ascii="Times New Roman" w:hAnsi="Times New Roman" w:eastAsia="仿宋_GB2312" w:cs="Times New Roman"/>
          <w:bCs/>
          <w:color w:val="000000"/>
          <w:kern w:val="2"/>
          <w:sz w:val="32"/>
          <w:szCs w:val="32"/>
          <w:highlight w:val="none"/>
        </w:rPr>
        <w:t xml:space="preserve"> 瓶坯</w:t>
      </w:r>
    </w:p>
    <w:tbl>
      <w:tblPr>
        <w:tblStyle w:val="10"/>
        <w:tblW w:w="8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3990"/>
        <w:gridCol w:w="3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9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序号</w:t>
            </w:r>
          </w:p>
        </w:tc>
        <w:tc>
          <w:tcPr>
            <w:tcW w:w="399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检验项目</w:t>
            </w:r>
          </w:p>
        </w:tc>
        <w:tc>
          <w:tcPr>
            <w:tcW w:w="312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69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w:t>
            </w:r>
          </w:p>
        </w:tc>
        <w:tc>
          <w:tcPr>
            <w:tcW w:w="399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感官要求</w:t>
            </w:r>
          </w:p>
        </w:tc>
        <w:tc>
          <w:tcPr>
            <w:tcW w:w="312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4806.7—2023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9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2</w:t>
            </w:r>
          </w:p>
        </w:tc>
        <w:tc>
          <w:tcPr>
            <w:tcW w:w="399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总迁移量</w:t>
            </w:r>
          </w:p>
        </w:tc>
        <w:tc>
          <w:tcPr>
            <w:tcW w:w="312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pt-BR"/>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9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3</w:t>
            </w:r>
          </w:p>
        </w:tc>
        <w:tc>
          <w:tcPr>
            <w:tcW w:w="399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高锰酸钾消耗量</w:t>
            </w:r>
          </w:p>
        </w:tc>
        <w:tc>
          <w:tcPr>
            <w:tcW w:w="312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pt-BR"/>
              </w:rPr>
              <w:t xml:space="preserve">GB 31604.2—2016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9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4</w:t>
            </w:r>
          </w:p>
        </w:tc>
        <w:tc>
          <w:tcPr>
            <w:tcW w:w="399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重金属（以Pb计）</w:t>
            </w:r>
          </w:p>
        </w:tc>
        <w:tc>
          <w:tcPr>
            <w:tcW w:w="312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pt-BR"/>
              </w:rPr>
              <w:t xml:space="preserve">GB 31604.9—2016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9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5</w:t>
            </w:r>
          </w:p>
        </w:tc>
        <w:tc>
          <w:tcPr>
            <w:tcW w:w="399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脱色试验</w:t>
            </w:r>
            <w:r>
              <w:rPr>
                <w:rFonts w:hint="default" w:ascii="Times New Roman" w:hAnsi="Times New Roman" w:eastAsia="仿宋_GB2312" w:cs="Times New Roman"/>
                <w:bCs/>
                <w:color w:val="000000"/>
                <w:kern w:val="2"/>
                <w:sz w:val="32"/>
                <w:szCs w:val="32"/>
                <w:highlight w:val="none"/>
                <w:lang w:val="pt-BR"/>
              </w:rPr>
              <w:t>（</w:t>
            </w:r>
            <w:r>
              <w:rPr>
                <w:rFonts w:hint="default" w:ascii="Times New Roman" w:hAnsi="Times New Roman" w:eastAsia="仿宋_GB2312" w:cs="Times New Roman"/>
                <w:bCs/>
                <w:color w:val="000000"/>
                <w:kern w:val="2"/>
                <w:sz w:val="32"/>
                <w:szCs w:val="32"/>
                <w:highlight w:val="none"/>
              </w:rPr>
              <w:t>限添加了着色剂的产品</w:t>
            </w:r>
            <w:r>
              <w:rPr>
                <w:rFonts w:hint="default" w:ascii="Times New Roman" w:hAnsi="Times New Roman" w:eastAsia="仿宋_GB2312" w:cs="Times New Roman"/>
                <w:bCs/>
                <w:color w:val="000000"/>
                <w:kern w:val="2"/>
                <w:sz w:val="32"/>
                <w:szCs w:val="32"/>
                <w:highlight w:val="none"/>
                <w:lang w:val="pt-BR"/>
              </w:rPr>
              <w:t>）</w:t>
            </w:r>
          </w:p>
        </w:tc>
        <w:tc>
          <w:tcPr>
            <w:tcW w:w="312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pt-BR"/>
              </w:rPr>
              <w:t>GB 31604.7—2023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9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6</w:t>
            </w:r>
          </w:p>
        </w:tc>
        <w:tc>
          <w:tcPr>
            <w:tcW w:w="399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锑迁移量（仅对PET材质）</w:t>
            </w:r>
          </w:p>
        </w:tc>
        <w:tc>
          <w:tcPr>
            <w:tcW w:w="312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31604.41</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9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7</w:t>
            </w:r>
          </w:p>
        </w:tc>
        <w:tc>
          <w:tcPr>
            <w:tcW w:w="399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乙二醇迁移量（仅对PET材质）</w:t>
            </w:r>
          </w:p>
        </w:tc>
        <w:tc>
          <w:tcPr>
            <w:tcW w:w="312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31604.44</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9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8</w:t>
            </w:r>
          </w:p>
        </w:tc>
        <w:tc>
          <w:tcPr>
            <w:tcW w:w="399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对苯二甲酸迁移量（仅对PET材质）</w:t>
            </w:r>
          </w:p>
        </w:tc>
        <w:tc>
          <w:tcPr>
            <w:tcW w:w="312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31604.21</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9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9</w:t>
            </w:r>
          </w:p>
        </w:tc>
        <w:tc>
          <w:tcPr>
            <w:tcW w:w="399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乙醛（仅对PET材质）</w:t>
            </w:r>
          </w:p>
        </w:tc>
        <w:tc>
          <w:tcPr>
            <w:tcW w:w="312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BB/T 0060</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w:t>
            </w:r>
            <w:r>
              <w:rPr>
                <w:rFonts w:hint="default" w:ascii="Times New Roman" w:hAnsi="Times New Roman" w:eastAsia="仿宋_GB2312" w:cs="Times New Roman"/>
                <w:bCs/>
                <w:color w:val="000000"/>
                <w:kern w:val="2"/>
                <w:sz w:val="32"/>
                <w:szCs w:val="32"/>
                <w:highlight w:val="none"/>
                <w:lang w:val="en-US" w:eastAsia="zh-CN"/>
              </w:rPr>
              <w:t>25</w:t>
            </w:r>
          </w:p>
        </w:tc>
      </w:tr>
    </w:tbl>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表</w:t>
      </w:r>
      <w:r>
        <w:rPr>
          <w:rFonts w:hint="default" w:ascii="Times New Roman" w:hAnsi="Times New Roman" w:eastAsia="仿宋_GB2312" w:cs="Times New Roman"/>
          <w:bCs/>
          <w:color w:val="000000"/>
          <w:kern w:val="2"/>
          <w:sz w:val="32"/>
          <w:szCs w:val="32"/>
          <w:highlight w:val="none"/>
          <w:lang w:val="en-US" w:eastAsia="zh-CN"/>
        </w:rPr>
        <w:t xml:space="preserve">7 </w:t>
      </w:r>
      <w:r>
        <w:rPr>
          <w:rFonts w:hint="default" w:ascii="Times New Roman" w:hAnsi="Times New Roman" w:eastAsia="仿宋_GB2312" w:cs="Times New Roman"/>
          <w:bCs/>
          <w:color w:val="000000"/>
          <w:kern w:val="2"/>
          <w:sz w:val="32"/>
          <w:szCs w:val="32"/>
          <w:highlight w:val="none"/>
        </w:rPr>
        <w:t xml:space="preserve"> 塑料吸管</w:t>
      </w:r>
    </w:p>
    <w:tbl>
      <w:tblPr>
        <w:tblStyle w:val="10"/>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3973"/>
        <w:gridCol w:w="3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7"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序号</w:t>
            </w:r>
          </w:p>
        </w:tc>
        <w:tc>
          <w:tcPr>
            <w:tcW w:w="397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检验项目</w:t>
            </w:r>
          </w:p>
        </w:tc>
        <w:tc>
          <w:tcPr>
            <w:tcW w:w="3092"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07"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w:t>
            </w:r>
          </w:p>
        </w:tc>
        <w:tc>
          <w:tcPr>
            <w:tcW w:w="397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感官要求</w:t>
            </w:r>
          </w:p>
        </w:tc>
        <w:tc>
          <w:tcPr>
            <w:tcW w:w="3092"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4806.7—2023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7"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2</w:t>
            </w:r>
          </w:p>
        </w:tc>
        <w:tc>
          <w:tcPr>
            <w:tcW w:w="397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总迁移量</w:t>
            </w:r>
          </w:p>
        </w:tc>
        <w:tc>
          <w:tcPr>
            <w:tcW w:w="3092"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pt-BR"/>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7"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3</w:t>
            </w:r>
          </w:p>
        </w:tc>
        <w:tc>
          <w:tcPr>
            <w:tcW w:w="397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高锰酸钾消耗量</w:t>
            </w:r>
          </w:p>
        </w:tc>
        <w:tc>
          <w:tcPr>
            <w:tcW w:w="3092"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pt-BR"/>
              </w:rPr>
              <w:t xml:space="preserve">GB 31604.2—2016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707"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4</w:t>
            </w:r>
          </w:p>
        </w:tc>
        <w:tc>
          <w:tcPr>
            <w:tcW w:w="397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重金属（以Pb计）</w:t>
            </w:r>
          </w:p>
        </w:tc>
        <w:tc>
          <w:tcPr>
            <w:tcW w:w="3092"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pt-BR"/>
              </w:rPr>
              <w:t xml:space="preserve">GB 31604.9—2016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7"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5</w:t>
            </w:r>
          </w:p>
        </w:tc>
        <w:tc>
          <w:tcPr>
            <w:tcW w:w="397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脱色试验</w:t>
            </w:r>
            <w:r>
              <w:rPr>
                <w:rFonts w:hint="default" w:ascii="Times New Roman" w:hAnsi="Times New Roman" w:eastAsia="仿宋_GB2312" w:cs="Times New Roman"/>
                <w:bCs/>
                <w:color w:val="000000"/>
                <w:kern w:val="2"/>
                <w:sz w:val="32"/>
                <w:szCs w:val="32"/>
                <w:highlight w:val="none"/>
                <w:lang w:val="pt-BR"/>
              </w:rPr>
              <w:t>（</w:t>
            </w:r>
            <w:r>
              <w:rPr>
                <w:rFonts w:hint="default" w:ascii="Times New Roman" w:hAnsi="Times New Roman" w:eastAsia="仿宋_GB2312" w:cs="Times New Roman"/>
                <w:bCs/>
                <w:color w:val="000000"/>
                <w:kern w:val="2"/>
                <w:sz w:val="32"/>
                <w:szCs w:val="32"/>
                <w:highlight w:val="none"/>
              </w:rPr>
              <w:t>限添加了着色剂的产品</w:t>
            </w:r>
            <w:r>
              <w:rPr>
                <w:rFonts w:hint="default" w:ascii="Times New Roman" w:hAnsi="Times New Roman" w:eastAsia="仿宋_GB2312" w:cs="Times New Roman"/>
                <w:bCs/>
                <w:color w:val="000000"/>
                <w:kern w:val="2"/>
                <w:sz w:val="32"/>
                <w:szCs w:val="32"/>
                <w:highlight w:val="none"/>
                <w:lang w:val="pt-BR"/>
              </w:rPr>
              <w:t>）</w:t>
            </w:r>
          </w:p>
        </w:tc>
        <w:tc>
          <w:tcPr>
            <w:tcW w:w="3092"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pt-BR"/>
              </w:rPr>
              <w:t>GB 31604.7—2023</w:t>
            </w:r>
          </w:p>
        </w:tc>
      </w:tr>
    </w:tbl>
    <w:p>
      <w:pPr>
        <w:keepNext w:val="0"/>
        <w:keepLines w:val="0"/>
        <w:pageBreakBefore w:val="0"/>
        <w:widowControl w:val="0"/>
        <w:kinsoku/>
        <w:wordWrap/>
        <w:overflowPunct/>
        <w:topLinePunct w:val="0"/>
        <w:autoSpaceDE/>
        <w:autoSpaceDN/>
        <w:bidi w:val="0"/>
        <w:adjustRightInd w:val="0"/>
        <w:snapToGrid w:val="0"/>
        <w:spacing w:before="156" w:beforeLines="50" w:line="560" w:lineRule="exact"/>
        <w:ind w:firstLine="640" w:firstLineChars="200"/>
        <w:jc w:val="both"/>
        <w:textAlignment w:val="auto"/>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adjustRightInd w:val="0"/>
        <w:snapToGrid w:val="0"/>
        <w:spacing w:before="156" w:beforeLines="50" w:line="560" w:lineRule="exact"/>
        <w:ind w:firstLine="640" w:firstLineChars="200"/>
        <w:jc w:val="both"/>
        <w:textAlignment w:val="auto"/>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lang w:val="en-US" w:eastAsia="zh-CN"/>
        </w:rPr>
      </w:pPr>
      <w:r>
        <w:rPr>
          <w:rFonts w:hint="default" w:ascii="Times New Roman" w:hAnsi="Times New Roman" w:eastAsia="CESI黑体-GB2312" w:cs="Times New Roman"/>
          <w:b w:val="0"/>
          <w:bCs/>
          <w:sz w:val="32"/>
          <w:szCs w:val="32"/>
          <w:highlight w:val="none"/>
          <w:lang w:val="en-US" w:eastAsia="zh-CN"/>
        </w:rPr>
        <w:t>3判定规则</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3.1依据标准</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GB/T 21661</w:t>
      </w:r>
      <w:r>
        <w:rPr>
          <w:rFonts w:hint="eastAsia"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lang w:val="en-US" w:eastAsia="zh-CN"/>
        </w:rPr>
        <w:t>2020 塑料购物袋</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GB/T 21661</w:t>
      </w:r>
      <w:r>
        <w:rPr>
          <w:rFonts w:hint="eastAsia"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lang w:val="en-US" w:eastAsia="zh-CN"/>
        </w:rPr>
        <w:t>2025 塑料购物袋</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GB/T 8946</w:t>
      </w:r>
      <w:r>
        <w:rPr>
          <w:rFonts w:hint="eastAsia"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2013 塑料编织袋通用技术要求</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BB/T 0060</w:t>
      </w:r>
      <w:r>
        <w:rPr>
          <w:rFonts w:hint="eastAsia"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20</w:t>
      </w:r>
      <w:r>
        <w:rPr>
          <w:rFonts w:hint="default" w:ascii="Times New Roman" w:hAnsi="Times New Roman" w:eastAsia="仿宋_GB2312" w:cs="Times New Roman"/>
          <w:b w:val="0"/>
          <w:bCs/>
          <w:color w:val="000000"/>
          <w:sz w:val="32"/>
          <w:szCs w:val="32"/>
          <w:highlight w:val="none"/>
          <w:lang w:val="en-US" w:eastAsia="zh-CN"/>
        </w:rPr>
        <w:t>25</w:t>
      </w:r>
      <w:r>
        <w:rPr>
          <w:rFonts w:hint="default" w:ascii="Times New Roman" w:hAnsi="Times New Roman" w:eastAsia="仿宋_GB2312" w:cs="Times New Roman"/>
          <w:b w:val="0"/>
          <w:bCs/>
          <w:color w:val="000000"/>
          <w:sz w:val="32"/>
          <w:szCs w:val="32"/>
          <w:highlight w:val="none"/>
        </w:rPr>
        <w:t xml:space="preserve"> 包装容器 聚对苯二甲酸乙二醇酯（PET）瓶坯</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GB 4806.7</w:t>
      </w:r>
      <w:r>
        <w:rPr>
          <w:rFonts w:hint="eastAsia"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2023 食品安全国家标准 食品接触用塑料材料及制品</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GB/T 24693</w:t>
      </w:r>
      <w:r>
        <w:rPr>
          <w:rFonts w:hint="eastAsia"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lang w:val="en-US" w:eastAsia="zh-CN"/>
        </w:rPr>
        <w:t>2009 聚丙烯饮用吸管</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现行有效的企业标准、团体标准、地方标准及产品明示质量要求</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3.2判定原则 </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经检验，检验项目全部合格，判定为被抽查产品所检项目未发现不合格；检验项目中任一项或一项以上不合格，判定为被抽查产品不合格。</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若被检产品明示的质量要求高于本细则中检验项目依据的标准要求时，应按被检产品明示的质量要求判定。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若被检产品明示的质量要求低于本细则中检验项目依据的强制性标准要求时，应按照强制性标准要求判定。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若被检产品明示的质量要求低于或包含本细则中检验项目依据的推荐性标准要求时，应以被检产品明示的质量要求判定。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若被检产品明示的质量要求缺少本细则中检验项目依据的强制性标准要求时，应按照强制性标准要求判定。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若被检产品明示的质量要求缺少本细则中检验项目依据的推荐性标准要求时，该项目不参与判定。</w:t>
      </w:r>
    </w:p>
    <w:p>
      <w:pPr>
        <w:snapToGrid w:val="0"/>
        <w:spacing w:line="360" w:lineRule="auto"/>
        <w:rPr>
          <w:rFonts w:hint="default" w:ascii="Times New Roman" w:hAnsi="Times New Roman" w:cs="Times New Roman"/>
          <w:szCs w:val="21"/>
          <w:highlight w:val="none"/>
        </w:rPr>
      </w:pPr>
    </w:p>
    <w:p>
      <w:pPr>
        <w:pageBreakBefore w:val="0"/>
        <w:tabs>
          <w:tab w:val="left" w:pos="6930"/>
        </w:tabs>
        <w:kinsoku/>
        <w:wordWrap/>
        <w:overflowPunct/>
        <w:topLinePunct w:val="0"/>
        <w:bidi w:val="0"/>
        <w:adjustRightInd w:val="0"/>
        <w:spacing w:line="560" w:lineRule="exact"/>
        <w:jc w:val="center"/>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rPr>
        <w:t>202</w:t>
      </w:r>
      <w:r>
        <w:rPr>
          <w:rFonts w:hint="default" w:ascii="Times New Roman" w:hAnsi="Times New Roman" w:eastAsia="方正小标宋简体" w:cs="Times New Roman"/>
          <w:sz w:val="44"/>
          <w:szCs w:val="44"/>
          <w:highlight w:val="none"/>
          <w:lang w:val="en-US" w:eastAsia="zh-CN"/>
        </w:rPr>
        <w:t>6</w:t>
      </w:r>
      <w:r>
        <w:rPr>
          <w:rFonts w:hint="default" w:ascii="Times New Roman" w:hAnsi="Times New Roman" w:eastAsia="方正小标宋简体" w:cs="Times New Roman"/>
          <w:sz w:val="44"/>
          <w:szCs w:val="44"/>
          <w:highlight w:val="none"/>
        </w:rPr>
        <w:t>年新疆维吾尔自治区塑料</w:t>
      </w:r>
      <w:r>
        <w:rPr>
          <w:rFonts w:hint="default" w:ascii="Times New Roman" w:hAnsi="Times New Roman" w:eastAsia="方正小标宋简体" w:cs="Times New Roman"/>
          <w:sz w:val="44"/>
          <w:szCs w:val="44"/>
          <w:highlight w:val="none"/>
          <w:lang w:val="en-US" w:eastAsia="zh-CN"/>
        </w:rPr>
        <w:t>购物</w:t>
      </w:r>
      <w:r>
        <w:rPr>
          <w:rFonts w:hint="default" w:ascii="Times New Roman" w:hAnsi="Times New Roman" w:eastAsia="方正小标宋简体" w:cs="Times New Roman"/>
          <w:sz w:val="44"/>
          <w:szCs w:val="44"/>
          <w:highlight w:val="none"/>
        </w:rPr>
        <w:t>袋产品质量监督抽查实施细则</w:t>
      </w:r>
      <w:r>
        <w:rPr>
          <w:rFonts w:hint="default" w:ascii="Times New Roman" w:hAnsi="Times New Roman" w:eastAsia="方正小标宋简体" w:cs="Times New Roman"/>
          <w:sz w:val="44"/>
          <w:szCs w:val="44"/>
          <w:highlight w:val="none"/>
          <w:lang w:eastAsia="zh-CN"/>
        </w:rPr>
        <w:t>（简易</w:t>
      </w:r>
      <w:r>
        <w:rPr>
          <w:rFonts w:hint="default" w:ascii="Times New Roman" w:hAnsi="Times New Roman" w:eastAsia="方正小标宋简体" w:cs="Times New Roman"/>
          <w:sz w:val="44"/>
          <w:szCs w:val="44"/>
          <w:highlight w:val="none"/>
          <w:lang w:val="en-US" w:eastAsia="zh-CN"/>
        </w:rPr>
        <w:t>检测</w:t>
      </w:r>
      <w:r>
        <w:rPr>
          <w:rFonts w:hint="default" w:ascii="Times New Roman" w:hAnsi="Times New Roman" w:eastAsia="方正小标宋简体" w:cs="Times New Roman"/>
          <w:sz w:val="44"/>
          <w:szCs w:val="44"/>
          <w:highlight w:val="none"/>
          <w:lang w:eastAsia="zh-CN"/>
        </w:rPr>
        <w:t>）</w:t>
      </w:r>
    </w:p>
    <w:p>
      <w:pPr>
        <w:snapToGrid w:val="0"/>
        <w:spacing w:line="240" w:lineRule="atLeast"/>
        <w:rPr>
          <w:rFonts w:hint="default" w:ascii="Times New Roman" w:hAnsi="Times New Roman" w:eastAsia="方正小标宋简体" w:cs="Times New Roman"/>
          <w:b/>
          <w:sz w:val="32"/>
          <w:szCs w:val="32"/>
          <w:highlight w:val="none"/>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lang w:val="en-US" w:eastAsia="zh-CN"/>
        </w:rPr>
      </w:pPr>
      <w:r>
        <w:rPr>
          <w:rFonts w:hint="default" w:ascii="Times New Roman" w:hAnsi="Times New Roman" w:eastAsia="CESI黑体-GB2312" w:cs="Times New Roman"/>
          <w:b w:val="0"/>
          <w:bCs/>
          <w:sz w:val="32"/>
          <w:szCs w:val="32"/>
          <w:highlight w:val="none"/>
          <w:lang w:val="en-US" w:eastAsia="zh-CN"/>
        </w:rPr>
        <w:t>1抽样方法</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1.1抽查产品及抽样领域</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抽样领域为新疆维吾尔自治区流通领域。</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抽查产品为塑料</w:t>
      </w:r>
      <w:r>
        <w:rPr>
          <w:rFonts w:hint="default" w:ascii="Times New Roman" w:hAnsi="Times New Roman" w:eastAsia="仿宋_GB2312" w:cs="Times New Roman"/>
          <w:b w:val="0"/>
          <w:bCs/>
          <w:color w:val="000000"/>
          <w:sz w:val="32"/>
          <w:szCs w:val="32"/>
          <w:highlight w:val="none"/>
          <w:lang w:val="en-US" w:eastAsia="zh-CN"/>
        </w:rPr>
        <w:t>购物</w:t>
      </w:r>
      <w:r>
        <w:rPr>
          <w:rFonts w:hint="default" w:ascii="Times New Roman" w:hAnsi="Times New Roman" w:eastAsia="仿宋_GB2312" w:cs="Times New Roman"/>
          <w:b w:val="0"/>
          <w:bCs/>
          <w:color w:val="000000"/>
          <w:sz w:val="32"/>
          <w:szCs w:val="32"/>
          <w:highlight w:val="none"/>
        </w:rPr>
        <w:t>袋。</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1.2抽样方法、基数及数量</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在流通领域待销产品中随机抽取有产品质量检验合格证明或以其他形式标明合格的产品。</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随机数使用随机数表等方法产生。</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抽取样品应为同一生产企业生产的同一种类、同一型号规格、同一批次的产品。</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抽样基数满足抽样数量即可。抽样数量见表1。</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表1 塑料袋抽样数量</w:t>
      </w:r>
    </w:p>
    <w:tbl>
      <w:tblPr>
        <w:tblStyle w:val="10"/>
        <w:tblW w:w="8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050"/>
        <w:gridCol w:w="2126"/>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39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产品名称</w:t>
            </w:r>
          </w:p>
        </w:tc>
        <w:tc>
          <w:tcPr>
            <w:tcW w:w="205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抽样数量</w:t>
            </w:r>
          </w:p>
        </w:tc>
        <w:tc>
          <w:tcPr>
            <w:tcW w:w="2126"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检验数量</w:t>
            </w:r>
          </w:p>
        </w:tc>
        <w:tc>
          <w:tcPr>
            <w:tcW w:w="212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备样数量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39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塑料</w:t>
            </w:r>
            <w:r>
              <w:rPr>
                <w:rFonts w:hint="default" w:ascii="Times New Roman" w:hAnsi="Times New Roman" w:eastAsia="仿宋_GB2312" w:cs="Times New Roman"/>
                <w:bCs/>
                <w:color w:val="000000"/>
                <w:kern w:val="2"/>
                <w:sz w:val="32"/>
                <w:szCs w:val="32"/>
                <w:highlight w:val="none"/>
                <w:lang w:val="en-US" w:eastAsia="zh-CN"/>
              </w:rPr>
              <w:t>购物</w:t>
            </w:r>
            <w:r>
              <w:rPr>
                <w:rFonts w:hint="default" w:ascii="Times New Roman" w:hAnsi="Times New Roman" w:eastAsia="仿宋_GB2312" w:cs="Times New Roman"/>
                <w:bCs/>
                <w:color w:val="000000"/>
                <w:kern w:val="2"/>
                <w:sz w:val="32"/>
                <w:szCs w:val="32"/>
                <w:highlight w:val="none"/>
              </w:rPr>
              <w:t>袋</w:t>
            </w:r>
          </w:p>
        </w:tc>
        <w:tc>
          <w:tcPr>
            <w:tcW w:w="205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30条</w:t>
            </w:r>
          </w:p>
        </w:tc>
        <w:tc>
          <w:tcPr>
            <w:tcW w:w="2126"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rPr>
            </w:pPr>
            <w:r>
              <w:rPr>
                <w:rFonts w:hint="default" w:ascii="Times New Roman" w:hAnsi="Times New Roman" w:eastAsia="仿宋_GB2312" w:cs="Times New Roman"/>
                <w:bCs/>
                <w:color w:val="000000"/>
                <w:kern w:val="2"/>
                <w:sz w:val="32"/>
                <w:szCs w:val="32"/>
                <w:highlight w:val="none"/>
                <w:lang w:val="en-US" w:eastAsia="zh-CN"/>
              </w:rPr>
              <w:t>20条</w:t>
            </w:r>
          </w:p>
        </w:tc>
        <w:tc>
          <w:tcPr>
            <w:tcW w:w="212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1</w:t>
            </w:r>
            <w:r>
              <w:rPr>
                <w:rFonts w:hint="default" w:ascii="Times New Roman" w:hAnsi="Times New Roman" w:eastAsia="仿宋_GB2312" w:cs="Times New Roman"/>
                <w:bCs/>
                <w:color w:val="000000"/>
                <w:kern w:val="2"/>
                <w:sz w:val="32"/>
                <w:szCs w:val="32"/>
                <w:highlight w:val="none"/>
              </w:rPr>
              <w:t>0</w:t>
            </w:r>
            <w:r>
              <w:rPr>
                <w:rFonts w:hint="default" w:ascii="Times New Roman" w:hAnsi="Times New Roman" w:eastAsia="仿宋_GB2312" w:cs="Times New Roman"/>
                <w:bCs/>
                <w:color w:val="000000"/>
                <w:kern w:val="2"/>
                <w:sz w:val="32"/>
                <w:szCs w:val="32"/>
                <w:highlight w:val="none"/>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2" w:type="dxa"/>
            <w:gridSpan w:val="4"/>
            <w:noWrap w:val="0"/>
            <w:vAlign w:val="center"/>
          </w:tcPr>
          <w:p>
            <w:pPr>
              <w:pageBreakBefore w:val="0"/>
              <w:kinsoku/>
              <w:wordWrap/>
              <w:overflowPunct/>
              <w:topLinePunct w:val="0"/>
              <w:bidi w:val="0"/>
              <w:adjustRightInd w:val="0"/>
              <w:snapToGrid w:val="0"/>
              <w:spacing w:before="156" w:beforeLines="50" w:line="560" w:lineRule="exact"/>
              <w:ind w:firstLine="0" w:firstLineChars="0"/>
              <w:jc w:val="both"/>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注：袋的规格应不小于15cm×15cm。</w:t>
            </w:r>
          </w:p>
        </w:tc>
      </w:tr>
    </w:tbl>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lang w:val="en-US" w:eastAsia="zh-CN"/>
        </w:rPr>
      </w:pPr>
      <w:r>
        <w:rPr>
          <w:rFonts w:hint="default" w:ascii="Times New Roman" w:hAnsi="Times New Roman" w:eastAsia="CESI黑体-GB2312" w:cs="Times New Roman"/>
          <w:b w:val="0"/>
          <w:bCs/>
          <w:sz w:val="32"/>
          <w:szCs w:val="32"/>
          <w:highlight w:val="none"/>
          <w:lang w:val="en-US" w:eastAsia="zh-CN"/>
        </w:rPr>
        <w:t>2检验依据</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cs="Times New Roman"/>
          <w:kern w:val="0"/>
          <w:sz w:val="18"/>
          <w:szCs w:val="18"/>
          <w:highlight w:val="none"/>
        </w:rPr>
      </w:pPr>
      <w:r>
        <w:rPr>
          <w:rFonts w:hint="default" w:ascii="Times New Roman" w:hAnsi="Times New Roman" w:eastAsia="仿宋_GB2312" w:cs="Times New Roman"/>
          <w:b w:val="0"/>
          <w:bCs/>
          <w:color w:val="000000"/>
          <w:sz w:val="32"/>
          <w:szCs w:val="32"/>
          <w:highlight w:val="none"/>
        </w:rPr>
        <w:t>本细则中所抽产品的检验项目、检验方法见表2</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表3</w:t>
      </w:r>
      <w:r>
        <w:rPr>
          <w:rFonts w:hint="default" w:ascii="Times New Roman" w:hAnsi="Times New Roman" w:eastAsia="仿宋_GB2312" w:cs="Times New Roman"/>
          <w:b w:val="0"/>
          <w:bCs/>
          <w:color w:val="000000"/>
          <w:sz w:val="32"/>
          <w:szCs w:val="32"/>
          <w:highlight w:val="none"/>
        </w:rPr>
        <w:t>。</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表2 塑料购物袋</w:t>
      </w:r>
      <w:r>
        <w:rPr>
          <w:rFonts w:hint="default" w:ascii="Times New Roman" w:hAnsi="Times New Roman" w:eastAsia="仿宋_GB2312" w:cs="Times New Roman"/>
          <w:bCs/>
          <w:color w:val="000000"/>
          <w:kern w:val="2"/>
          <w:sz w:val="32"/>
          <w:szCs w:val="32"/>
          <w:highlight w:val="none"/>
          <w:lang w:val="en-US" w:eastAsia="zh-CN"/>
        </w:rPr>
        <w:t>(被抽产品生产日期在2026年05月01日之后）</w:t>
      </w:r>
    </w:p>
    <w:tbl>
      <w:tblPr>
        <w:tblStyle w:val="10"/>
        <w:tblW w:w="8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3453"/>
        <w:gridCol w:w="4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8"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序号</w:t>
            </w:r>
          </w:p>
        </w:tc>
        <w:tc>
          <w:tcPr>
            <w:tcW w:w="345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检验项目</w:t>
            </w:r>
          </w:p>
        </w:tc>
        <w:tc>
          <w:tcPr>
            <w:tcW w:w="438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8"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1</w:t>
            </w:r>
          </w:p>
        </w:tc>
        <w:tc>
          <w:tcPr>
            <w:tcW w:w="345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结构</w:t>
            </w:r>
          </w:p>
        </w:tc>
        <w:tc>
          <w:tcPr>
            <w:tcW w:w="438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GB/T 21661</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w:t>
            </w:r>
            <w:r>
              <w:rPr>
                <w:rFonts w:hint="default" w:ascii="Times New Roman" w:hAnsi="Times New Roman" w:eastAsia="仿宋_GB2312" w:cs="Times New Roman"/>
                <w:bCs/>
                <w:color w:val="000000"/>
                <w:kern w:val="2"/>
                <w:sz w:val="32"/>
                <w:szCs w:val="32"/>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8"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2</w:t>
            </w:r>
          </w:p>
        </w:tc>
        <w:tc>
          <w:tcPr>
            <w:tcW w:w="345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厚度偏差</w:t>
            </w:r>
          </w:p>
        </w:tc>
        <w:tc>
          <w:tcPr>
            <w:tcW w:w="438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GB/T 21661</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w:t>
            </w:r>
            <w:r>
              <w:rPr>
                <w:rFonts w:hint="default" w:ascii="Times New Roman" w:hAnsi="Times New Roman" w:eastAsia="仿宋_GB2312" w:cs="Times New Roman"/>
                <w:bCs/>
                <w:color w:val="000000"/>
                <w:kern w:val="2"/>
                <w:sz w:val="32"/>
                <w:szCs w:val="32"/>
                <w:highlight w:val="none"/>
                <w:lang w:val="en-US" w:eastAsia="zh-CN"/>
              </w:rPr>
              <w:t>25</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GB/T 6672</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8"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eastAsia="zh-CN"/>
              </w:rPr>
            </w:pPr>
            <w:r>
              <w:rPr>
                <w:rFonts w:hint="default" w:ascii="Times New Roman" w:hAnsi="Times New Roman" w:eastAsia="仿宋_GB2312" w:cs="Times New Roman"/>
                <w:bCs/>
                <w:color w:val="000000"/>
                <w:kern w:val="2"/>
                <w:sz w:val="32"/>
                <w:szCs w:val="32"/>
                <w:highlight w:val="none"/>
                <w:lang w:val="en-US" w:eastAsia="zh-CN"/>
              </w:rPr>
              <w:t>3</w:t>
            </w:r>
          </w:p>
        </w:tc>
        <w:tc>
          <w:tcPr>
            <w:tcW w:w="345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eastAsia="zh-CN"/>
              </w:rPr>
            </w:pPr>
            <w:r>
              <w:rPr>
                <w:rFonts w:hint="default" w:ascii="Times New Roman" w:hAnsi="Times New Roman" w:eastAsia="仿宋_GB2312" w:cs="Times New Roman"/>
                <w:bCs/>
                <w:color w:val="000000"/>
                <w:kern w:val="2"/>
                <w:sz w:val="32"/>
                <w:szCs w:val="32"/>
                <w:highlight w:val="none"/>
              </w:rPr>
              <w:t>落镖冲击</w:t>
            </w:r>
          </w:p>
        </w:tc>
        <w:tc>
          <w:tcPr>
            <w:tcW w:w="438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21661</w:t>
            </w:r>
            <w:r>
              <w:rPr>
                <w:rFonts w:hint="eastAsia"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rPr>
              <w:t>20</w:t>
            </w:r>
            <w:r>
              <w:rPr>
                <w:rFonts w:hint="default" w:ascii="Times New Roman" w:hAnsi="Times New Roman" w:eastAsia="仿宋_GB2312" w:cs="Times New Roman"/>
                <w:bCs/>
                <w:color w:val="000000"/>
                <w:kern w:val="2"/>
                <w:sz w:val="32"/>
                <w:szCs w:val="32"/>
                <w:highlight w:val="none"/>
                <w:lang w:val="en-US" w:eastAsia="zh-CN"/>
              </w:rPr>
              <w:t>25</w:t>
            </w:r>
            <w:r>
              <w:rPr>
                <w:rFonts w:hint="default" w:ascii="Times New Roman" w:hAnsi="Times New Roman" w:eastAsia="仿宋_GB2312" w:cs="Times New Roman"/>
                <w:bCs/>
                <w:color w:val="000000"/>
                <w:kern w:val="2"/>
                <w:sz w:val="32"/>
                <w:szCs w:val="32"/>
                <w:highlight w:val="none"/>
              </w:rPr>
              <w:t xml:space="preserve"> </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GB/T 9639.1</w:t>
            </w:r>
            <w:r>
              <w:rPr>
                <w:rFonts w:hint="eastAsia"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lang w:val="en-US" w:eastAsia="zh-CN"/>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72" w:type="dxa"/>
            <w:gridSpan w:val="3"/>
            <w:noWrap w:val="0"/>
            <w:vAlign w:val="center"/>
          </w:tcPr>
          <w:p>
            <w:pPr>
              <w:pageBreakBefore w:val="0"/>
              <w:kinsoku/>
              <w:wordWrap/>
              <w:overflowPunct/>
              <w:topLinePunct w:val="0"/>
              <w:bidi w:val="0"/>
              <w:adjustRightInd w:val="0"/>
              <w:snapToGrid w:val="0"/>
              <w:spacing w:before="156" w:beforeLines="50" w:line="560" w:lineRule="exact"/>
              <w:ind w:firstLine="0" w:firstLineChars="0"/>
              <w:jc w:val="both"/>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注：如遇不适用项目（如未提供厚度、承重公称值等）时需在检验报告标明不适用项。</w:t>
            </w:r>
          </w:p>
        </w:tc>
      </w:tr>
    </w:tbl>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表</w:t>
      </w:r>
      <w:r>
        <w:rPr>
          <w:rFonts w:hint="default" w:ascii="Times New Roman" w:hAnsi="Times New Roman" w:eastAsia="仿宋_GB2312" w:cs="Times New Roman"/>
          <w:bCs/>
          <w:color w:val="000000"/>
          <w:kern w:val="2"/>
          <w:sz w:val="32"/>
          <w:szCs w:val="32"/>
          <w:highlight w:val="none"/>
          <w:lang w:val="en-US" w:eastAsia="zh-CN"/>
        </w:rPr>
        <w:t>3</w:t>
      </w:r>
      <w:r>
        <w:rPr>
          <w:rFonts w:hint="default" w:ascii="Times New Roman" w:hAnsi="Times New Roman" w:eastAsia="仿宋_GB2312" w:cs="Times New Roman"/>
          <w:bCs/>
          <w:color w:val="000000"/>
          <w:kern w:val="2"/>
          <w:sz w:val="32"/>
          <w:szCs w:val="32"/>
          <w:highlight w:val="none"/>
        </w:rPr>
        <w:t xml:space="preserve"> 塑料购物袋</w:t>
      </w:r>
      <w:r>
        <w:rPr>
          <w:rFonts w:hint="default" w:ascii="Times New Roman" w:hAnsi="Times New Roman" w:eastAsia="仿宋_GB2312" w:cs="Times New Roman"/>
          <w:bCs/>
          <w:color w:val="000000"/>
          <w:kern w:val="2"/>
          <w:sz w:val="32"/>
          <w:szCs w:val="32"/>
          <w:highlight w:val="none"/>
          <w:lang w:val="en-US" w:eastAsia="zh-CN"/>
        </w:rPr>
        <w:t>(被抽产品生产日期在2026年05月01日之前）</w:t>
      </w:r>
    </w:p>
    <w:tbl>
      <w:tblPr>
        <w:tblStyle w:val="10"/>
        <w:tblW w:w="8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3453"/>
        <w:gridCol w:w="4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8"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序号</w:t>
            </w:r>
          </w:p>
        </w:tc>
        <w:tc>
          <w:tcPr>
            <w:tcW w:w="345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检验项目</w:t>
            </w:r>
          </w:p>
        </w:tc>
        <w:tc>
          <w:tcPr>
            <w:tcW w:w="438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8"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1</w:t>
            </w:r>
          </w:p>
        </w:tc>
        <w:tc>
          <w:tcPr>
            <w:tcW w:w="345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环保要求</w:t>
            </w:r>
          </w:p>
        </w:tc>
        <w:tc>
          <w:tcPr>
            <w:tcW w:w="438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GB/T 21661</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8"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2</w:t>
            </w:r>
          </w:p>
        </w:tc>
        <w:tc>
          <w:tcPr>
            <w:tcW w:w="345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厚度及偏差</w:t>
            </w:r>
          </w:p>
        </w:tc>
        <w:tc>
          <w:tcPr>
            <w:tcW w:w="438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21661</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2020</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GB/T 6672</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8"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eastAsia="zh-CN"/>
              </w:rPr>
            </w:pPr>
            <w:r>
              <w:rPr>
                <w:rFonts w:hint="default" w:ascii="Times New Roman" w:hAnsi="Times New Roman" w:eastAsia="仿宋_GB2312" w:cs="Times New Roman"/>
                <w:bCs/>
                <w:color w:val="000000"/>
                <w:kern w:val="2"/>
                <w:sz w:val="32"/>
                <w:szCs w:val="32"/>
                <w:highlight w:val="none"/>
                <w:lang w:val="en-US" w:eastAsia="zh-CN"/>
              </w:rPr>
              <w:t>3</w:t>
            </w:r>
          </w:p>
        </w:tc>
        <w:tc>
          <w:tcPr>
            <w:tcW w:w="345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eastAsia="zh-CN"/>
              </w:rPr>
            </w:pPr>
            <w:r>
              <w:rPr>
                <w:rFonts w:hint="default" w:ascii="Times New Roman" w:hAnsi="Times New Roman" w:eastAsia="仿宋_GB2312" w:cs="Times New Roman"/>
                <w:bCs/>
                <w:color w:val="000000"/>
                <w:kern w:val="2"/>
                <w:sz w:val="32"/>
                <w:szCs w:val="32"/>
                <w:highlight w:val="none"/>
              </w:rPr>
              <w:t>落镖冲击</w:t>
            </w:r>
          </w:p>
        </w:tc>
        <w:tc>
          <w:tcPr>
            <w:tcW w:w="438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21661</w:t>
            </w:r>
            <w:r>
              <w:rPr>
                <w:rFonts w:hint="eastAsia"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rPr>
              <w:t xml:space="preserve">2020 </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GB/T 9639.1</w:t>
            </w:r>
            <w:r>
              <w:rPr>
                <w:rFonts w:hint="eastAsia"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lang w:val="en-US" w:eastAsia="zh-CN"/>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72" w:type="dxa"/>
            <w:gridSpan w:val="3"/>
            <w:noWrap w:val="0"/>
            <w:vAlign w:val="center"/>
          </w:tcPr>
          <w:p>
            <w:pPr>
              <w:pageBreakBefore w:val="0"/>
              <w:kinsoku/>
              <w:wordWrap/>
              <w:overflowPunct/>
              <w:topLinePunct w:val="0"/>
              <w:bidi w:val="0"/>
              <w:adjustRightInd w:val="0"/>
              <w:snapToGrid w:val="0"/>
              <w:spacing w:before="156" w:beforeLines="50" w:line="560" w:lineRule="exact"/>
              <w:ind w:firstLine="0" w:firstLineChars="0"/>
              <w:jc w:val="both"/>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注：如遇不适用项目（如未提供厚度、承重公称值等）时需在检验报告标明不适用项。</w:t>
            </w:r>
          </w:p>
        </w:tc>
      </w:tr>
    </w:tbl>
    <w:p>
      <w:pPr>
        <w:keepNext w:val="0"/>
        <w:keepLines w:val="0"/>
        <w:pageBreakBefore w:val="0"/>
        <w:widowControl w:val="0"/>
        <w:kinsoku/>
        <w:wordWrap/>
        <w:overflowPunct/>
        <w:topLinePunct w:val="0"/>
        <w:autoSpaceDE/>
        <w:autoSpaceDN/>
        <w:bidi w:val="0"/>
        <w:adjustRightInd w:val="0"/>
        <w:snapToGrid w:val="0"/>
        <w:spacing w:before="156" w:beforeLines="50" w:line="560" w:lineRule="exact"/>
        <w:ind w:firstLine="640" w:firstLineChars="200"/>
        <w:jc w:val="both"/>
        <w:textAlignment w:val="auto"/>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adjustRightInd w:val="0"/>
        <w:snapToGrid w:val="0"/>
        <w:spacing w:before="156" w:beforeLines="50" w:line="560" w:lineRule="exact"/>
        <w:ind w:firstLine="640" w:firstLineChars="200"/>
        <w:jc w:val="both"/>
        <w:textAlignment w:val="auto"/>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lang w:val="en-US" w:eastAsia="zh-CN"/>
        </w:rPr>
      </w:pPr>
      <w:r>
        <w:rPr>
          <w:rFonts w:hint="default" w:ascii="Times New Roman" w:hAnsi="Times New Roman" w:eastAsia="CESI黑体-GB2312" w:cs="Times New Roman"/>
          <w:b w:val="0"/>
          <w:bCs/>
          <w:sz w:val="32"/>
          <w:szCs w:val="32"/>
          <w:highlight w:val="none"/>
          <w:lang w:val="en-US" w:eastAsia="zh-CN"/>
        </w:rPr>
        <w:t>3判定规则</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3.1依据标准</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GB/T 21661</w:t>
      </w:r>
      <w:r>
        <w:rPr>
          <w:rFonts w:hint="eastAsia"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2020 塑料购物袋</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GB/T 21661</w:t>
      </w:r>
      <w:r>
        <w:rPr>
          <w:rFonts w:hint="eastAsia"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20</w:t>
      </w:r>
      <w:r>
        <w:rPr>
          <w:rFonts w:hint="default" w:ascii="Times New Roman" w:hAnsi="Times New Roman" w:eastAsia="仿宋_GB2312" w:cs="Times New Roman"/>
          <w:b w:val="0"/>
          <w:bCs/>
          <w:color w:val="000000"/>
          <w:sz w:val="32"/>
          <w:szCs w:val="32"/>
          <w:highlight w:val="none"/>
          <w:lang w:val="en-US" w:eastAsia="zh-CN"/>
        </w:rPr>
        <w:t>25</w:t>
      </w:r>
      <w:r>
        <w:rPr>
          <w:rFonts w:hint="default" w:ascii="Times New Roman" w:hAnsi="Times New Roman" w:eastAsia="仿宋_GB2312" w:cs="Times New Roman"/>
          <w:b w:val="0"/>
          <w:bCs/>
          <w:color w:val="000000"/>
          <w:sz w:val="32"/>
          <w:szCs w:val="32"/>
          <w:highlight w:val="none"/>
        </w:rPr>
        <w:t xml:space="preserve"> 塑料购物袋</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现行有效的企业标准、团体标准、地方标准及产品明示质量要求</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3.2判定原则</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经检验，检验项目全部合格，判定为被抽查产品所检项目未发现不合格；检验项目中任一项或一项以上不合格，判定为被抽查产品不合格。</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若被检产品明示的质量要求高于本细则中检验项目依据的标准要求时，应按被检产品明示的质量要求判定。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若被检产品明示的质量要求低于本细则中检验项目依据的强制性标准要求时，应按照强制性标准要求判定。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若被检产品明示的质量要求低于或包含本细则中检验项目依据的推荐性标准要求时，应以被检产品明示的质量要求判定。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若被检产品明示的质量要求缺少本细则中检验项目依据的强制性标准要求时，应按照强制性标准要求判定。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若被检产品明示的质量要求缺少本细则中检验项目依据的推荐性标准要求时，该项目不参与判定。</w:t>
      </w:r>
    </w:p>
    <w:p>
      <w:pPr>
        <w:snapToGrid w:val="0"/>
        <w:spacing w:line="360" w:lineRule="auto"/>
        <w:rPr>
          <w:rFonts w:hint="default" w:ascii="Times New Roman" w:hAnsi="Times New Roman" w:cs="Times New Roman"/>
          <w:szCs w:val="21"/>
          <w:highlight w:val="none"/>
        </w:rPr>
      </w:pPr>
    </w:p>
    <w:p>
      <w:pPr>
        <w:adjustRightInd w:val="0"/>
        <w:spacing w:line="480" w:lineRule="exact"/>
        <w:jc w:val="center"/>
        <w:rPr>
          <w:rFonts w:hint="default" w:ascii="Times New Roman" w:hAnsi="Times New Roman" w:eastAsia="黑体" w:cs="Times New Roman"/>
          <w:b/>
          <w:sz w:val="32"/>
          <w:szCs w:val="3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tabs>
          <w:tab w:val="left" w:pos="6930"/>
        </w:tabs>
        <w:adjustRightInd w:val="0"/>
        <w:spacing w:line="480" w:lineRule="exact"/>
        <w:jc w:val="center"/>
        <w:rPr>
          <w:rFonts w:hint="default" w:ascii="Times New Roman" w:hAnsi="Times New Roman" w:eastAsia="方正小标宋简体" w:cs="Times New Roman"/>
          <w:b/>
          <w:color w:val="000000"/>
          <w:sz w:val="32"/>
          <w:szCs w:val="32"/>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202</w:t>
      </w:r>
      <w:r>
        <w:rPr>
          <w:rFonts w:hint="default" w:ascii="Times New Roman" w:hAnsi="Times New Roman" w:eastAsia="方正小标宋简体" w:cs="Times New Roman"/>
          <w:sz w:val="44"/>
          <w:szCs w:val="44"/>
          <w:highlight w:val="none"/>
          <w:lang w:val="en-US" w:eastAsia="zh-CN"/>
        </w:rPr>
        <w:t>6</w:t>
      </w:r>
      <w:r>
        <w:rPr>
          <w:rFonts w:hint="default" w:ascii="Times New Roman" w:hAnsi="Times New Roman" w:eastAsia="方正小标宋简体" w:cs="Times New Roman"/>
          <w:sz w:val="44"/>
          <w:szCs w:val="44"/>
          <w:highlight w:val="none"/>
        </w:rPr>
        <w:t>年新疆维吾尔自治区眼镜产品质量监督抽查实施细则</w:t>
      </w:r>
    </w:p>
    <w:p>
      <w:pPr>
        <w:snapToGrid w:val="0"/>
        <w:jc w:val="center"/>
        <w:rPr>
          <w:rFonts w:hint="default" w:ascii="Times New Roman" w:hAnsi="Times New Roman" w:eastAsia="方正小标宋简体" w:cs="Times New Roman"/>
          <w:b/>
          <w:sz w:val="32"/>
          <w:szCs w:val="32"/>
          <w:highlight w:val="none"/>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lang w:val="en-US" w:eastAsia="zh-CN"/>
        </w:rPr>
      </w:pPr>
      <w:r>
        <w:rPr>
          <w:rFonts w:hint="default" w:ascii="Times New Roman" w:hAnsi="Times New Roman" w:eastAsia="CESI黑体-GB2312" w:cs="Times New Roman"/>
          <w:b w:val="0"/>
          <w:bCs/>
          <w:sz w:val="32"/>
          <w:szCs w:val="32"/>
          <w:highlight w:val="none"/>
          <w:lang w:val="en-US" w:eastAsia="zh-CN"/>
        </w:rPr>
        <w:t>1抽样方法</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1.1抽查产品及抽样领域</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抽样领域为新疆维吾尔自治区流通领域。</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抽查产品为定配眼镜</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老视成镜</w:t>
      </w:r>
      <w:r>
        <w:rPr>
          <w:rFonts w:hint="default" w:ascii="Times New Roman" w:hAnsi="Times New Roman" w:eastAsia="仿宋_GB2312" w:cs="Times New Roman"/>
          <w:b w:val="0"/>
          <w:bCs/>
          <w:color w:val="000000"/>
          <w:sz w:val="32"/>
          <w:szCs w:val="32"/>
          <w:highlight w:val="none"/>
        </w:rPr>
        <w:t>。</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1.2抽样方法、基数及数量</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在流通领域待销产品中抽取。</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随机数使用随机数表等方法产生。</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抽取样品应为同一生产企业生产的同一种类、同一型号规格、同一批次的产品。</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抽样基数满足抽样数量即可。抽样数量见表1。</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表1 抽样数量</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0"/>
        <w:gridCol w:w="2106"/>
        <w:gridCol w:w="2107"/>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3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产品名称</w:t>
            </w:r>
          </w:p>
        </w:tc>
        <w:tc>
          <w:tcPr>
            <w:tcW w:w="2106"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抽样数量（副）</w:t>
            </w:r>
          </w:p>
        </w:tc>
        <w:tc>
          <w:tcPr>
            <w:tcW w:w="2107"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检验数量（副）</w:t>
            </w:r>
          </w:p>
        </w:tc>
        <w:tc>
          <w:tcPr>
            <w:tcW w:w="178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备样数量（副）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3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定配眼镜</w:t>
            </w:r>
          </w:p>
        </w:tc>
        <w:tc>
          <w:tcPr>
            <w:tcW w:w="2106"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w:t>
            </w:r>
          </w:p>
        </w:tc>
        <w:tc>
          <w:tcPr>
            <w:tcW w:w="2107"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w:t>
            </w:r>
          </w:p>
        </w:tc>
        <w:tc>
          <w:tcPr>
            <w:tcW w:w="178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无需备样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30"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老视成镜</w:t>
            </w:r>
          </w:p>
        </w:tc>
        <w:tc>
          <w:tcPr>
            <w:tcW w:w="2106"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2</w:t>
            </w:r>
          </w:p>
        </w:tc>
        <w:tc>
          <w:tcPr>
            <w:tcW w:w="2107"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1</w:t>
            </w:r>
          </w:p>
        </w:tc>
        <w:tc>
          <w:tcPr>
            <w:tcW w:w="178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1</w:t>
            </w:r>
          </w:p>
        </w:tc>
      </w:tr>
    </w:tbl>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lang w:val="en-US" w:eastAsia="zh-CN"/>
        </w:rPr>
      </w:pPr>
      <w:r>
        <w:rPr>
          <w:rFonts w:hint="default" w:ascii="Times New Roman" w:hAnsi="Times New Roman" w:eastAsia="CESI黑体-GB2312" w:cs="Times New Roman"/>
          <w:b w:val="0"/>
          <w:bCs/>
          <w:sz w:val="32"/>
          <w:szCs w:val="32"/>
          <w:highlight w:val="none"/>
          <w:lang w:val="en-US" w:eastAsia="zh-CN"/>
        </w:rPr>
        <w:t>2检验依据</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cs="Times New Roman"/>
          <w:kern w:val="0"/>
          <w:sz w:val="18"/>
          <w:szCs w:val="18"/>
          <w:highlight w:val="none"/>
        </w:rPr>
      </w:pPr>
      <w:r>
        <w:rPr>
          <w:rFonts w:hint="default" w:ascii="Times New Roman" w:hAnsi="Times New Roman" w:eastAsia="仿宋_GB2312" w:cs="Times New Roman"/>
          <w:b w:val="0"/>
          <w:bCs/>
          <w:color w:val="000000"/>
          <w:sz w:val="32"/>
          <w:szCs w:val="32"/>
          <w:highlight w:val="none"/>
        </w:rPr>
        <w:t>本细则中</w:t>
      </w:r>
      <w:r>
        <w:rPr>
          <w:rFonts w:hint="default" w:ascii="Times New Roman" w:hAnsi="Times New Roman" w:eastAsia="仿宋_GB2312" w:cs="Times New Roman"/>
          <w:b w:val="0"/>
          <w:bCs/>
          <w:color w:val="000000"/>
          <w:sz w:val="32"/>
          <w:szCs w:val="32"/>
          <w:highlight w:val="none"/>
          <w:lang w:val="en-US" w:eastAsia="zh-CN"/>
        </w:rPr>
        <w:t>定配眼镜</w:t>
      </w:r>
      <w:r>
        <w:rPr>
          <w:rFonts w:hint="default" w:ascii="Times New Roman" w:hAnsi="Times New Roman" w:eastAsia="仿宋_GB2312" w:cs="Times New Roman"/>
          <w:b w:val="0"/>
          <w:bCs/>
          <w:color w:val="000000"/>
          <w:sz w:val="32"/>
          <w:szCs w:val="32"/>
          <w:highlight w:val="none"/>
        </w:rPr>
        <w:t>产品的检验项目、检验方法见表2。</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表</w:t>
      </w:r>
      <w:r>
        <w:rPr>
          <w:rFonts w:hint="default" w:ascii="Times New Roman" w:hAnsi="Times New Roman" w:eastAsia="仿宋_GB2312" w:cs="Times New Roman"/>
          <w:bCs/>
          <w:color w:val="000000"/>
          <w:kern w:val="2"/>
          <w:sz w:val="32"/>
          <w:szCs w:val="32"/>
          <w:highlight w:val="none"/>
          <w:lang w:val="en-US" w:eastAsia="zh-CN"/>
        </w:rPr>
        <w:t>2</w:t>
      </w:r>
      <w:r>
        <w:rPr>
          <w:rFonts w:hint="default" w:ascii="Times New Roman" w:hAnsi="Times New Roman" w:eastAsia="仿宋_GB2312" w:cs="Times New Roman"/>
          <w:bCs/>
          <w:color w:val="000000"/>
          <w:kern w:val="2"/>
          <w:sz w:val="32"/>
          <w:szCs w:val="32"/>
          <w:highlight w:val="none"/>
        </w:rPr>
        <w:t xml:space="preserve"> 定配眼镜</w:t>
      </w:r>
    </w:p>
    <w:tbl>
      <w:tblPr>
        <w:tblStyle w:val="10"/>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134"/>
        <w:gridCol w:w="2835"/>
        <w:gridCol w:w="3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64" w:type="dxa"/>
            <w:noWrap w:val="0"/>
            <w:vAlign w:val="top"/>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序号</w:t>
            </w:r>
          </w:p>
        </w:tc>
        <w:tc>
          <w:tcPr>
            <w:tcW w:w="3969" w:type="dxa"/>
            <w:gridSpan w:val="2"/>
            <w:noWrap w:val="0"/>
            <w:vAlign w:val="top"/>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检验项目</w:t>
            </w:r>
          </w:p>
        </w:tc>
        <w:tc>
          <w:tcPr>
            <w:tcW w:w="3604" w:type="dxa"/>
            <w:noWrap w:val="0"/>
            <w:vAlign w:val="top"/>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6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w:t>
            </w:r>
          </w:p>
        </w:tc>
        <w:tc>
          <w:tcPr>
            <w:tcW w:w="1134" w:type="dxa"/>
            <w:vMerge w:val="restar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镜片顶焦度</w:t>
            </w:r>
          </w:p>
        </w:tc>
        <w:tc>
          <w:tcPr>
            <w:tcW w:w="283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球镜顶焦度偏差</w:t>
            </w:r>
          </w:p>
        </w:tc>
        <w:tc>
          <w:tcPr>
            <w:tcW w:w="360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 xml:space="preserve">GB </w:t>
            </w:r>
            <w:r>
              <w:rPr>
                <w:rFonts w:hint="default" w:ascii="Times New Roman" w:hAnsi="Times New Roman" w:eastAsia="仿宋_GB2312" w:cs="Times New Roman"/>
                <w:bCs/>
                <w:color w:val="000000"/>
                <w:kern w:val="2"/>
                <w:sz w:val="32"/>
                <w:szCs w:val="32"/>
                <w:highlight w:val="none"/>
                <w:lang w:val="en-US" w:eastAsia="zh-CN"/>
              </w:rPr>
              <w:t>45184</w:t>
            </w:r>
            <w:r>
              <w:rPr>
                <w:rFonts w:hint="eastAsia"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lang w:val="en-US" w:eastAsia="zh-CN"/>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6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3</w:t>
            </w:r>
          </w:p>
        </w:tc>
        <w:tc>
          <w:tcPr>
            <w:tcW w:w="1134" w:type="dxa"/>
            <w:vMerge w:val="continue"/>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p>
        </w:tc>
        <w:tc>
          <w:tcPr>
            <w:tcW w:w="283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柱镜顶焦度偏差</w:t>
            </w:r>
          </w:p>
        </w:tc>
        <w:tc>
          <w:tcPr>
            <w:tcW w:w="360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 xml:space="preserve">GB </w:t>
            </w:r>
            <w:r>
              <w:rPr>
                <w:rFonts w:hint="default" w:ascii="Times New Roman" w:hAnsi="Times New Roman" w:eastAsia="仿宋_GB2312" w:cs="Times New Roman"/>
                <w:bCs/>
                <w:color w:val="000000"/>
                <w:kern w:val="2"/>
                <w:sz w:val="32"/>
                <w:szCs w:val="32"/>
                <w:highlight w:val="none"/>
                <w:lang w:val="en-US" w:eastAsia="zh-CN"/>
              </w:rPr>
              <w:t>45184</w:t>
            </w:r>
            <w:r>
              <w:rPr>
                <w:rFonts w:hint="eastAsia"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lang w:val="en-US" w:eastAsia="zh-CN"/>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6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4</w:t>
            </w:r>
          </w:p>
        </w:tc>
        <w:tc>
          <w:tcPr>
            <w:tcW w:w="3969"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柱镜轴位方向偏差</w:t>
            </w:r>
          </w:p>
        </w:tc>
        <w:tc>
          <w:tcPr>
            <w:tcW w:w="360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 xml:space="preserve">GB </w:t>
            </w:r>
            <w:r>
              <w:rPr>
                <w:rFonts w:hint="default" w:ascii="Times New Roman" w:hAnsi="Times New Roman" w:eastAsia="仿宋_GB2312" w:cs="Times New Roman"/>
                <w:bCs/>
                <w:color w:val="000000"/>
                <w:kern w:val="2"/>
                <w:sz w:val="32"/>
                <w:szCs w:val="32"/>
                <w:highlight w:val="none"/>
                <w:lang w:val="en-US" w:eastAsia="zh-CN"/>
              </w:rPr>
              <w:t>45185</w:t>
            </w:r>
            <w:r>
              <w:rPr>
                <w:rFonts w:hint="eastAsia"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lang w:val="en-US" w:eastAsia="zh-CN"/>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6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5</w:t>
            </w:r>
          </w:p>
        </w:tc>
        <w:tc>
          <w:tcPr>
            <w:tcW w:w="3969"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光学中心水平距离偏差</w:t>
            </w:r>
          </w:p>
        </w:tc>
        <w:tc>
          <w:tcPr>
            <w:tcW w:w="360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 xml:space="preserve">GB </w:t>
            </w:r>
            <w:r>
              <w:rPr>
                <w:rFonts w:hint="default" w:ascii="Times New Roman" w:hAnsi="Times New Roman" w:eastAsia="仿宋_GB2312" w:cs="Times New Roman"/>
                <w:bCs/>
                <w:color w:val="000000"/>
                <w:kern w:val="2"/>
                <w:sz w:val="32"/>
                <w:szCs w:val="32"/>
                <w:highlight w:val="none"/>
                <w:lang w:val="en-US" w:eastAsia="zh-CN"/>
              </w:rPr>
              <w:t>45185</w:t>
            </w:r>
            <w:r>
              <w:rPr>
                <w:rFonts w:hint="eastAsia"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lang w:val="en-US" w:eastAsia="zh-CN"/>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6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6</w:t>
            </w:r>
          </w:p>
        </w:tc>
        <w:tc>
          <w:tcPr>
            <w:tcW w:w="3969"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光学中心垂直互差</w:t>
            </w:r>
          </w:p>
        </w:tc>
        <w:tc>
          <w:tcPr>
            <w:tcW w:w="360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 xml:space="preserve">GB </w:t>
            </w:r>
            <w:r>
              <w:rPr>
                <w:rFonts w:hint="default" w:ascii="Times New Roman" w:hAnsi="Times New Roman" w:eastAsia="仿宋_GB2312" w:cs="Times New Roman"/>
                <w:bCs/>
                <w:color w:val="000000"/>
                <w:kern w:val="2"/>
                <w:sz w:val="32"/>
                <w:szCs w:val="32"/>
                <w:highlight w:val="none"/>
                <w:lang w:val="en-US" w:eastAsia="zh-CN"/>
              </w:rPr>
              <w:t>45185</w:t>
            </w:r>
            <w:r>
              <w:rPr>
                <w:rFonts w:hint="eastAsia"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lang w:val="en-US" w:eastAsia="zh-CN"/>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6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7</w:t>
            </w:r>
          </w:p>
        </w:tc>
        <w:tc>
          <w:tcPr>
            <w:tcW w:w="3969"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材料和表面质量</w:t>
            </w:r>
          </w:p>
        </w:tc>
        <w:tc>
          <w:tcPr>
            <w:tcW w:w="360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w:t>
            </w:r>
            <w:r>
              <w:rPr>
                <w:rFonts w:hint="default" w:ascii="Times New Roman" w:hAnsi="Times New Roman" w:eastAsia="仿宋_GB2312" w:cs="Times New Roman"/>
                <w:bCs/>
                <w:color w:val="000000"/>
                <w:kern w:val="2"/>
                <w:sz w:val="32"/>
                <w:szCs w:val="32"/>
                <w:highlight w:val="none"/>
                <w:lang w:val="en-US" w:eastAsia="zh-CN"/>
              </w:rPr>
              <w:t xml:space="preserve">/T </w:t>
            </w:r>
            <w:r>
              <w:rPr>
                <w:rFonts w:hint="default" w:ascii="Times New Roman" w:hAnsi="Times New Roman" w:eastAsia="仿宋_GB2312" w:cs="Times New Roman"/>
                <w:bCs/>
                <w:color w:val="000000"/>
                <w:kern w:val="2"/>
                <w:sz w:val="32"/>
                <w:szCs w:val="32"/>
                <w:highlight w:val="none"/>
              </w:rPr>
              <w:t>10810.1</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w:t>
            </w:r>
            <w:r>
              <w:rPr>
                <w:rFonts w:hint="default" w:ascii="Times New Roman" w:hAnsi="Times New Roman" w:eastAsia="仿宋_GB2312" w:cs="Times New Roman"/>
                <w:bCs/>
                <w:color w:val="000000"/>
                <w:kern w:val="2"/>
                <w:sz w:val="32"/>
                <w:szCs w:val="32"/>
                <w:highlight w:val="none"/>
                <w:lang w:val="en-US" w:eastAsia="zh-CN"/>
              </w:rPr>
              <w:t>2</w:t>
            </w:r>
            <w:r>
              <w:rPr>
                <w:rFonts w:hint="default" w:ascii="Times New Roman" w:hAnsi="Times New Roman" w:eastAsia="仿宋_GB2312" w:cs="Times New Roman"/>
                <w:bCs/>
                <w:color w:val="000000"/>
                <w:kern w:val="2"/>
                <w:sz w:val="32"/>
                <w:szCs w:val="32"/>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6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8</w:t>
            </w:r>
          </w:p>
        </w:tc>
        <w:tc>
          <w:tcPr>
            <w:tcW w:w="3969"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装配质量</w:t>
            </w:r>
          </w:p>
        </w:tc>
        <w:tc>
          <w:tcPr>
            <w:tcW w:w="360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w:t>
            </w:r>
            <w:r>
              <w:rPr>
                <w:rFonts w:hint="default" w:ascii="Times New Roman" w:hAnsi="Times New Roman" w:eastAsia="仿宋_GB2312" w:cs="Times New Roman"/>
                <w:bCs/>
                <w:color w:val="000000"/>
                <w:kern w:val="2"/>
                <w:sz w:val="32"/>
                <w:szCs w:val="32"/>
                <w:highlight w:val="none"/>
                <w:lang w:val="en-US" w:eastAsia="zh-CN"/>
              </w:rPr>
              <w:t xml:space="preserve">/T </w:t>
            </w:r>
            <w:r>
              <w:rPr>
                <w:rFonts w:hint="default" w:ascii="Times New Roman" w:hAnsi="Times New Roman" w:eastAsia="仿宋_GB2312" w:cs="Times New Roman"/>
                <w:bCs/>
                <w:color w:val="000000"/>
                <w:kern w:val="2"/>
                <w:sz w:val="32"/>
                <w:szCs w:val="32"/>
                <w:highlight w:val="none"/>
              </w:rPr>
              <w:t>10810.1</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w:t>
            </w:r>
            <w:r>
              <w:rPr>
                <w:rFonts w:hint="default" w:ascii="Times New Roman" w:hAnsi="Times New Roman" w:eastAsia="仿宋_GB2312" w:cs="Times New Roman"/>
                <w:bCs/>
                <w:color w:val="000000"/>
                <w:kern w:val="2"/>
                <w:sz w:val="32"/>
                <w:szCs w:val="32"/>
                <w:highlight w:val="none"/>
                <w:lang w:val="en-US" w:eastAsia="zh-CN"/>
              </w:rPr>
              <w:t>2</w:t>
            </w:r>
            <w:r>
              <w:rPr>
                <w:rFonts w:hint="default" w:ascii="Times New Roman" w:hAnsi="Times New Roman" w:eastAsia="仿宋_GB2312" w:cs="Times New Roman"/>
                <w:bCs/>
                <w:color w:val="000000"/>
                <w:kern w:val="2"/>
                <w:sz w:val="32"/>
                <w:szCs w:val="32"/>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537" w:type="dxa"/>
            <w:gridSpan w:val="4"/>
            <w:noWrap w:val="0"/>
            <w:vAlign w:val="center"/>
          </w:tcPr>
          <w:p>
            <w:pPr>
              <w:pageBreakBefore w:val="0"/>
              <w:kinsoku/>
              <w:wordWrap/>
              <w:overflowPunct/>
              <w:topLinePunct w:val="0"/>
              <w:bidi w:val="0"/>
              <w:adjustRightInd w:val="0"/>
              <w:snapToGrid w:val="0"/>
              <w:spacing w:before="156" w:beforeLines="50" w:line="560" w:lineRule="exact"/>
              <w:ind w:firstLine="0" w:firstLineChars="0"/>
              <w:jc w:val="both"/>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注：镜片顶焦度需检测两主子午面。</w:t>
            </w:r>
          </w:p>
        </w:tc>
      </w:tr>
    </w:tbl>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本细则中</w:t>
      </w:r>
      <w:r>
        <w:rPr>
          <w:rFonts w:hint="default" w:ascii="Times New Roman" w:hAnsi="Times New Roman" w:eastAsia="仿宋_GB2312" w:cs="Times New Roman"/>
          <w:bCs/>
          <w:color w:val="000000"/>
          <w:kern w:val="2"/>
          <w:sz w:val="32"/>
          <w:szCs w:val="32"/>
          <w:highlight w:val="none"/>
          <w:lang w:val="en-US" w:eastAsia="zh-CN"/>
        </w:rPr>
        <w:t>老视成镜</w:t>
      </w:r>
      <w:r>
        <w:rPr>
          <w:rFonts w:hint="default" w:ascii="Times New Roman" w:hAnsi="Times New Roman" w:eastAsia="仿宋_GB2312" w:cs="Times New Roman"/>
          <w:bCs/>
          <w:color w:val="000000"/>
          <w:kern w:val="2"/>
          <w:sz w:val="32"/>
          <w:szCs w:val="32"/>
          <w:highlight w:val="none"/>
        </w:rPr>
        <w:t>产品的检验项目、检验方法见表</w:t>
      </w:r>
      <w:r>
        <w:rPr>
          <w:rFonts w:hint="default" w:ascii="Times New Roman" w:hAnsi="Times New Roman" w:eastAsia="仿宋_GB2312" w:cs="Times New Roman"/>
          <w:bCs/>
          <w:color w:val="000000"/>
          <w:kern w:val="2"/>
          <w:sz w:val="32"/>
          <w:szCs w:val="32"/>
          <w:highlight w:val="none"/>
          <w:lang w:val="en-US" w:eastAsia="zh-CN"/>
        </w:rPr>
        <w:t>3、表4</w:t>
      </w:r>
      <w:r>
        <w:rPr>
          <w:rFonts w:hint="default" w:ascii="Times New Roman" w:hAnsi="Times New Roman" w:eastAsia="仿宋_GB2312" w:cs="Times New Roman"/>
          <w:bCs/>
          <w:color w:val="000000"/>
          <w:kern w:val="2"/>
          <w:sz w:val="32"/>
          <w:szCs w:val="32"/>
          <w:highlight w:val="none"/>
        </w:rPr>
        <w:t>。</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表</w:t>
      </w:r>
      <w:r>
        <w:rPr>
          <w:rFonts w:hint="default" w:ascii="Times New Roman" w:hAnsi="Times New Roman" w:eastAsia="仿宋_GB2312" w:cs="Times New Roman"/>
          <w:bCs/>
          <w:color w:val="000000"/>
          <w:kern w:val="2"/>
          <w:sz w:val="32"/>
          <w:szCs w:val="32"/>
          <w:highlight w:val="none"/>
          <w:lang w:val="en-US" w:eastAsia="zh-CN"/>
        </w:rPr>
        <w:t>3</w:t>
      </w:r>
      <w:r>
        <w:rPr>
          <w:rFonts w:hint="default" w:ascii="Times New Roman" w:hAnsi="Times New Roman" w:eastAsia="仿宋_GB2312" w:cs="Times New Roman"/>
          <w:bCs/>
          <w:color w:val="000000"/>
          <w:kern w:val="2"/>
          <w:sz w:val="32"/>
          <w:szCs w:val="32"/>
          <w:highlight w:val="none"/>
        </w:rPr>
        <w:t xml:space="preserve"> </w:t>
      </w:r>
      <w:r>
        <w:rPr>
          <w:rFonts w:hint="default" w:ascii="Times New Roman" w:hAnsi="Times New Roman" w:eastAsia="仿宋_GB2312" w:cs="Times New Roman"/>
          <w:bCs/>
          <w:color w:val="000000"/>
          <w:kern w:val="2"/>
          <w:sz w:val="32"/>
          <w:szCs w:val="32"/>
          <w:highlight w:val="none"/>
          <w:lang w:val="en-US" w:eastAsia="zh-CN"/>
        </w:rPr>
        <w:t>老视成镜（所抽产品生产日期在2026年3月1日之前）</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7"/>
        <w:gridCol w:w="3161"/>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9" w:type="dxa"/>
            <w:noWrap w:val="0"/>
            <w:vAlign w:val="top"/>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序号</w:t>
            </w:r>
          </w:p>
        </w:tc>
        <w:tc>
          <w:tcPr>
            <w:tcW w:w="4198" w:type="dxa"/>
            <w:gridSpan w:val="2"/>
            <w:noWrap w:val="0"/>
            <w:vAlign w:val="top"/>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检验项目</w:t>
            </w:r>
          </w:p>
        </w:tc>
        <w:tc>
          <w:tcPr>
            <w:tcW w:w="4224" w:type="dxa"/>
            <w:noWrap w:val="0"/>
            <w:vAlign w:val="top"/>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09"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w:t>
            </w:r>
          </w:p>
        </w:tc>
        <w:tc>
          <w:tcPr>
            <w:tcW w:w="1037" w:type="dxa"/>
            <w:vMerge w:val="restar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镜片顶焦度</w:t>
            </w:r>
          </w:p>
        </w:tc>
        <w:tc>
          <w:tcPr>
            <w:tcW w:w="316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球镜顶焦度偏差</w:t>
            </w:r>
          </w:p>
        </w:tc>
        <w:tc>
          <w:tcPr>
            <w:tcW w:w="422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10810.1</w:t>
            </w:r>
            <w:r>
              <w:rPr>
                <w:rFonts w:hint="eastAsia"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rPr>
              <w:t>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09"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2</w:t>
            </w:r>
          </w:p>
        </w:tc>
        <w:tc>
          <w:tcPr>
            <w:tcW w:w="1037" w:type="dxa"/>
            <w:vMerge w:val="continue"/>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p>
        </w:tc>
        <w:tc>
          <w:tcPr>
            <w:tcW w:w="316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柱镜顶焦度偏差</w:t>
            </w:r>
          </w:p>
        </w:tc>
        <w:tc>
          <w:tcPr>
            <w:tcW w:w="422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10810.1</w:t>
            </w:r>
            <w:r>
              <w:rPr>
                <w:rFonts w:hint="eastAsia"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rPr>
              <w:t>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09"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3</w:t>
            </w:r>
          </w:p>
        </w:tc>
        <w:tc>
          <w:tcPr>
            <w:tcW w:w="4198"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光透射比</w:t>
            </w:r>
          </w:p>
        </w:tc>
        <w:tc>
          <w:tcPr>
            <w:tcW w:w="422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10810.3</w:t>
            </w:r>
            <w:r>
              <w:rPr>
                <w:rFonts w:hint="eastAsia"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rPr>
              <w:t>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09"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4</w:t>
            </w:r>
          </w:p>
        </w:tc>
        <w:tc>
          <w:tcPr>
            <w:tcW w:w="4198"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光学中心水平偏差</w:t>
            </w:r>
          </w:p>
        </w:tc>
        <w:tc>
          <w:tcPr>
            <w:tcW w:w="422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13511.1</w:t>
            </w:r>
            <w:r>
              <w:rPr>
                <w:rFonts w:hint="eastAsia"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09"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5</w:t>
            </w:r>
          </w:p>
        </w:tc>
        <w:tc>
          <w:tcPr>
            <w:tcW w:w="4198"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光学中心单侧水平偏差</w:t>
            </w:r>
          </w:p>
        </w:tc>
        <w:tc>
          <w:tcPr>
            <w:tcW w:w="422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13511.1</w:t>
            </w:r>
            <w:r>
              <w:rPr>
                <w:rFonts w:hint="eastAsia"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09"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6</w:t>
            </w:r>
          </w:p>
        </w:tc>
        <w:tc>
          <w:tcPr>
            <w:tcW w:w="4198"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光学中心垂直互差</w:t>
            </w:r>
          </w:p>
        </w:tc>
        <w:tc>
          <w:tcPr>
            <w:tcW w:w="422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13511.1</w:t>
            </w:r>
            <w:r>
              <w:rPr>
                <w:rFonts w:hint="eastAsia"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rPr>
              <w:t>2011</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13511.3</w:t>
            </w:r>
            <w:r>
              <w:rPr>
                <w:rFonts w:hint="eastAsia"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09"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7</w:t>
            </w:r>
          </w:p>
        </w:tc>
        <w:tc>
          <w:tcPr>
            <w:tcW w:w="4198"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两镜片顶焦度互差</w:t>
            </w:r>
          </w:p>
        </w:tc>
        <w:tc>
          <w:tcPr>
            <w:tcW w:w="422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10810.1—2005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09"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8</w:t>
            </w:r>
          </w:p>
        </w:tc>
        <w:tc>
          <w:tcPr>
            <w:tcW w:w="4198"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装配质量</w:t>
            </w:r>
          </w:p>
        </w:tc>
        <w:tc>
          <w:tcPr>
            <w:tcW w:w="422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13511.1—2011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131" w:type="dxa"/>
            <w:gridSpan w:val="4"/>
            <w:noWrap w:val="0"/>
            <w:vAlign w:val="center"/>
          </w:tcPr>
          <w:p>
            <w:pPr>
              <w:pageBreakBefore w:val="0"/>
              <w:kinsoku/>
              <w:wordWrap/>
              <w:overflowPunct/>
              <w:topLinePunct w:val="0"/>
              <w:bidi w:val="0"/>
              <w:adjustRightInd w:val="0"/>
              <w:snapToGrid w:val="0"/>
              <w:spacing w:before="156" w:beforeLines="50" w:line="560" w:lineRule="exact"/>
              <w:ind w:firstLine="0" w:firstLineChars="0"/>
              <w:jc w:val="both"/>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注：镜片顶焦度需检测两主子午面。</w:t>
            </w:r>
          </w:p>
        </w:tc>
      </w:tr>
    </w:tbl>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表</w:t>
      </w:r>
      <w:r>
        <w:rPr>
          <w:rFonts w:hint="default" w:ascii="Times New Roman" w:hAnsi="Times New Roman" w:eastAsia="仿宋_GB2312" w:cs="Times New Roman"/>
          <w:bCs/>
          <w:color w:val="000000"/>
          <w:kern w:val="2"/>
          <w:sz w:val="32"/>
          <w:szCs w:val="32"/>
          <w:highlight w:val="none"/>
          <w:lang w:val="en-US" w:eastAsia="zh-CN"/>
        </w:rPr>
        <w:t>4老视成镜（所抽产品生产日期在2026年3月1日之后）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7"/>
        <w:gridCol w:w="3161"/>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9" w:type="dxa"/>
            <w:noWrap w:val="0"/>
            <w:vAlign w:val="top"/>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序号</w:t>
            </w:r>
          </w:p>
        </w:tc>
        <w:tc>
          <w:tcPr>
            <w:tcW w:w="4198" w:type="dxa"/>
            <w:gridSpan w:val="2"/>
            <w:noWrap w:val="0"/>
            <w:vAlign w:val="top"/>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检验项目</w:t>
            </w:r>
          </w:p>
        </w:tc>
        <w:tc>
          <w:tcPr>
            <w:tcW w:w="4224" w:type="dxa"/>
            <w:noWrap w:val="0"/>
            <w:vAlign w:val="top"/>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09"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w:t>
            </w:r>
          </w:p>
        </w:tc>
        <w:tc>
          <w:tcPr>
            <w:tcW w:w="1037" w:type="dxa"/>
            <w:vMerge w:val="restar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镜片顶焦度</w:t>
            </w:r>
          </w:p>
        </w:tc>
        <w:tc>
          <w:tcPr>
            <w:tcW w:w="316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球镜顶焦度偏差</w:t>
            </w:r>
          </w:p>
        </w:tc>
        <w:tc>
          <w:tcPr>
            <w:tcW w:w="422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 xml:space="preserve">GB </w:t>
            </w:r>
            <w:r>
              <w:rPr>
                <w:rFonts w:hint="default" w:ascii="Times New Roman" w:hAnsi="Times New Roman" w:eastAsia="仿宋_GB2312" w:cs="Times New Roman"/>
                <w:bCs/>
                <w:color w:val="000000"/>
                <w:kern w:val="2"/>
                <w:sz w:val="32"/>
                <w:szCs w:val="32"/>
                <w:highlight w:val="none"/>
                <w:lang w:val="en-US" w:eastAsia="zh-CN"/>
              </w:rPr>
              <w:t>45184</w:t>
            </w:r>
            <w:r>
              <w:rPr>
                <w:rFonts w:hint="eastAsia"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lang w:val="en-US" w:eastAsia="zh-CN"/>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09"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2</w:t>
            </w:r>
          </w:p>
        </w:tc>
        <w:tc>
          <w:tcPr>
            <w:tcW w:w="1037" w:type="dxa"/>
            <w:vMerge w:val="continue"/>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p>
        </w:tc>
        <w:tc>
          <w:tcPr>
            <w:tcW w:w="316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柱镜顶焦度偏差</w:t>
            </w:r>
          </w:p>
        </w:tc>
        <w:tc>
          <w:tcPr>
            <w:tcW w:w="422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 xml:space="preserve">GB </w:t>
            </w:r>
            <w:r>
              <w:rPr>
                <w:rFonts w:hint="default" w:ascii="Times New Roman" w:hAnsi="Times New Roman" w:eastAsia="仿宋_GB2312" w:cs="Times New Roman"/>
                <w:bCs/>
                <w:color w:val="000000"/>
                <w:kern w:val="2"/>
                <w:sz w:val="32"/>
                <w:szCs w:val="32"/>
                <w:highlight w:val="none"/>
                <w:lang w:val="en-US" w:eastAsia="zh-CN"/>
              </w:rPr>
              <w:t>45184</w:t>
            </w:r>
            <w:r>
              <w:rPr>
                <w:rFonts w:hint="eastAsia"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lang w:val="en-US" w:eastAsia="zh-CN"/>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09"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3</w:t>
            </w:r>
          </w:p>
        </w:tc>
        <w:tc>
          <w:tcPr>
            <w:tcW w:w="4198"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光透射比</w:t>
            </w:r>
          </w:p>
        </w:tc>
        <w:tc>
          <w:tcPr>
            <w:tcW w:w="422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w:t>
            </w:r>
            <w:r>
              <w:rPr>
                <w:rFonts w:hint="default" w:ascii="Times New Roman" w:hAnsi="Times New Roman" w:eastAsia="仿宋_GB2312" w:cs="Times New Roman"/>
                <w:bCs/>
                <w:color w:val="000000"/>
                <w:kern w:val="2"/>
                <w:sz w:val="32"/>
                <w:szCs w:val="32"/>
                <w:highlight w:val="none"/>
                <w:lang w:val="en-US" w:eastAsia="zh-CN"/>
              </w:rPr>
              <w:t xml:space="preserve">/T </w:t>
            </w:r>
            <w:r>
              <w:rPr>
                <w:rFonts w:hint="default" w:ascii="Times New Roman" w:hAnsi="Times New Roman" w:eastAsia="仿宋_GB2312" w:cs="Times New Roman"/>
                <w:bCs/>
                <w:color w:val="000000"/>
                <w:kern w:val="2"/>
                <w:sz w:val="32"/>
                <w:szCs w:val="32"/>
                <w:highlight w:val="none"/>
              </w:rPr>
              <w:t>10810.3</w:t>
            </w:r>
            <w:r>
              <w:rPr>
                <w:rFonts w:hint="eastAsia"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rPr>
              <w:t>20</w:t>
            </w:r>
            <w:r>
              <w:rPr>
                <w:rFonts w:hint="default" w:ascii="Times New Roman" w:hAnsi="Times New Roman" w:eastAsia="仿宋_GB2312" w:cs="Times New Roman"/>
                <w:bCs/>
                <w:color w:val="000000"/>
                <w:kern w:val="2"/>
                <w:sz w:val="32"/>
                <w:szCs w:val="32"/>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09"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4</w:t>
            </w:r>
          </w:p>
        </w:tc>
        <w:tc>
          <w:tcPr>
            <w:tcW w:w="4198"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光学中心水平偏差</w:t>
            </w:r>
          </w:p>
        </w:tc>
        <w:tc>
          <w:tcPr>
            <w:tcW w:w="422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 xml:space="preserve">GB </w:t>
            </w:r>
            <w:r>
              <w:rPr>
                <w:rFonts w:hint="default" w:ascii="Times New Roman" w:hAnsi="Times New Roman" w:eastAsia="仿宋_GB2312" w:cs="Times New Roman"/>
                <w:bCs/>
                <w:color w:val="000000"/>
                <w:kern w:val="2"/>
                <w:sz w:val="32"/>
                <w:szCs w:val="32"/>
                <w:highlight w:val="none"/>
                <w:lang w:val="en-US" w:eastAsia="zh-CN"/>
              </w:rPr>
              <w:t>45185</w:t>
            </w:r>
            <w:r>
              <w:rPr>
                <w:rFonts w:hint="eastAsia"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lang w:val="en-US" w:eastAsia="zh-CN"/>
              </w:rPr>
              <w:t>2024</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GB/T 13511.3</w:t>
            </w:r>
            <w:r>
              <w:rPr>
                <w:rFonts w:hint="eastAsia"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09"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5</w:t>
            </w:r>
          </w:p>
        </w:tc>
        <w:tc>
          <w:tcPr>
            <w:tcW w:w="4198"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光学中心单侧水平偏差</w:t>
            </w:r>
          </w:p>
        </w:tc>
        <w:tc>
          <w:tcPr>
            <w:tcW w:w="422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 xml:space="preserve">GB </w:t>
            </w:r>
            <w:r>
              <w:rPr>
                <w:rFonts w:hint="default" w:ascii="Times New Roman" w:hAnsi="Times New Roman" w:eastAsia="仿宋_GB2312" w:cs="Times New Roman"/>
                <w:bCs/>
                <w:color w:val="000000"/>
                <w:kern w:val="2"/>
                <w:sz w:val="32"/>
                <w:szCs w:val="32"/>
                <w:highlight w:val="none"/>
                <w:lang w:val="en-US" w:eastAsia="zh-CN"/>
              </w:rPr>
              <w:t>45185</w:t>
            </w:r>
            <w:r>
              <w:rPr>
                <w:rFonts w:hint="eastAsia"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lang w:val="en-US" w:eastAsia="zh-CN"/>
              </w:rPr>
              <w:t>2024</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GB/T 13511.3</w:t>
            </w:r>
            <w:r>
              <w:rPr>
                <w:rFonts w:hint="eastAsia"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09"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6</w:t>
            </w:r>
          </w:p>
        </w:tc>
        <w:tc>
          <w:tcPr>
            <w:tcW w:w="4198"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光学中心垂直互差</w:t>
            </w:r>
          </w:p>
        </w:tc>
        <w:tc>
          <w:tcPr>
            <w:tcW w:w="422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 xml:space="preserve">GB </w:t>
            </w:r>
            <w:r>
              <w:rPr>
                <w:rFonts w:hint="default" w:ascii="Times New Roman" w:hAnsi="Times New Roman" w:eastAsia="仿宋_GB2312" w:cs="Times New Roman"/>
                <w:bCs/>
                <w:color w:val="000000"/>
                <w:kern w:val="2"/>
                <w:sz w:val="32"/>
                <w:szCs w:val="32"/>
                <w:highlight w:val="none"/>
                <w:lang w:val="en-US" w:eastAsia="zh-CN"/>
              </w:rPr>
              <w:t>45185</w:t>
            </w:r>
            <w:r>
              <w:rPr>
                <w:rFonts w:hint="eastAsia"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lang w:val="en-US" w:eastAsia="zh-CN"/>
              </w:rPr>
              <w:t>2024</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13511.3</w:t>
            </w:r>
            <w:r>
              <w:rPr>
                <w:rFonts w:hint="eastAsia"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09"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7</w:t>
            </w:r>
          </w:p>
        </w:tc>
        <w:tc>
          <w:tcPr>
            <w:tcW w:w="4198"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两镜片顶焦度互差</w:t>
            </w:r>
          </w:p>
        </w:tc>
        <w:tc>
          <w:tcPr>
            <w:tcW w:w="422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13511.3</w:t>
            </w:r>
            <w:r>
              <w:rPr>
                <w:rFonts w:hint="eastAsia"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09"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8</w:t>
            </w:r>
          </w:p>
        </w:tc>
        <w:tc>
          <w:tcPr>
            <w:tcW w:w="4198"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装配质量</w:t>
            </w:r>
          </w:p>
        </w:tc>
        <w:tc>
          <w:tcPr>
            <w:tcW w:w="422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w:t>
            </w:r>
            <w:r>
              <w:rPr>
                <w:rFonts w:hint="default" w:ascii="Times New Roman" w:hAnsi="Times New Roman" w:eastAsia="仿宋_GB2312" w:cs="Times New Roman"/>
                <w:bCs/>
                <w:color w:val="000000"/>
                <w:kern w:val="2"/>
                <w:sz w:val="32"/>
                <w:szCs w:val="32"/>
                <w:highlight w:val="none"/>
                <w:lang w:val="en-US" w:eastAsia="zh-CN"/>
              </w:rPr>
              <w:t xml:space="preserve">/T </w:t>
            </w:r>
            <w:r>
              <w:rPr>
                <w:rFonts w:hint="default" w:ascii="Times New Roman" w:hAnsi="Times New Roman" w:eastAsia="仿宋_GB2312" w:cs="Times New Roman"/>
                <w:bCs/>
                <w:color w:val="000000"/>
                <w:kern w:val="2"/>
                <w:sz w:val="32"/>
                <w:szCs w:val="32"/>
                <w:highlight w:val="none"/>
              </w:rPr>
              <w:t>10810.1</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w:t>
            </w:r>
            <w:r>
              <w:rPr>
                <w:rFonts w:hint="default" w:ascii="Times New Roman" w:hAnsi="Times New Roman" w:eastAsia="仿宋_GB2312" w:cs="Times New Roman"/>
                <w:bCs/>
                <w:color w:val="000000"/>
                <w:kern w:val="2"/>
                <w:sz w:val="32"/>
                <w:szCs w:val="32"/>
                <w:highlight w:val="none"/>
                <w:lang w:val="en-US" w:eastAsia="zh-CN"/>
              </w:rPr>
              <w:t>2</w:t>
            </w:r>
            <w:r>
              <w:rPr>
                <w:rFonts w:hint="default" w:ascii="Times New Roman" w:hAnsi="Times New Roman" w:eastAsia="仿宋_GB2312" w:cs="Times New Roman"/>
                <w:bCs/>
                <w:color w:val="000000"/>
                <w:kern w:val="2"/>
                <w:sz w:val="32"/>
                <w:szCs w:val="32"/>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131" w:type="dxa"/>
            <w:gridSpan w:val="4"/>
            <w:noWrap w:val="0"/>
            <w:vAlign w:val="center"/>
          </w:tcPr>
          <w:p>
            <w:pPr>
              <w:pageBreakBefore w:val="0"/>
              <w:kinsoku/>
              <w:wordWrap/>
              <w:overflowPunct/>
              <w:topLinePunct w:val="0"/>
              <w:bidi w:val="0"/>
              <w:adjustRightInd w:val="0"/>
              <w:snapToGrid w:val="0"/>
              <w:spacing w:before="156" w:beforeLines="50" w:line="560" w:lineRule="exact"/>
              <w:ind w:firstLine="0" w:firstLineChars="0"/>
              <w:jc w:val="both"/>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注：镜片顶焦度需检测两主子午面。</w:t>
            </w:r>
          </w:p>
        </w:tc>
      </w:tr>
    </w:tbl>
    <w:p>
      <w:pPr>
        <w:adjustRightInd w:val="0"/>
        <w:snapToGrid w:val="0"/>
        <w:ind w:firstLine="640" w:firstLineChars="200"/>
        <w:rPr>
          <w:rFonts w:hint="default" w:ascii="Times New Roman" w:hAnsi="Times New Roman" w:cs="Times New Roman"/>
          <w:color w:val="000000"/>
          <w:szCs w:val="21"/>
          <w:highlight w:val="none"/>
        </w:rPr>
      </w:pPr>
    </w:p>
    <w:p>
      <w:pPr>
        <w:keepNext w:val="0"/>
        <w:keepLines w:val="0"/>
        <w:pageBreakBefore w:val="0"/>
        <w:widowControl w:val="0"/>
        <w:kinsoku/>
        <w:wordWrap/>
        <w:overflowPunct/>
        <w:topLinePunct w:val="0"/>
        <w:autoSpaceDE/>
        <w:autoSpaceDN/>
        <w:bidi w:val="0"/>
        <w:adjustRightInd w:val="0"/>
        <w:snapToGrid w:val="0"/>
        <w:spacing w:before="156" w:beforeLines="50" w:line="560" w:lineRule="exact"/>
        <w:ind w:firstLine="640" w:firstLineChars="200"/>
        <w:jc w:val="both"/>
        <w:textAlignment w:val="auto"/>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adjustRightInd w:val="0"/>
        <w:snapToGrid w:val="0"/>
        <w:spacing w:before="156" w:beforeLines="50" w:line="56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Cs/>
          <w:color w:val="000000"/>
          <w:kern w:val="2"/>
          <w:sz w:val="32"/>
          <w:szCs w:val="32"/>
          <w:highlight w:val="none"/>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lang w:val="en-US" w:eastAsia="zh-CN"/>
        </w:rPr>
      </w:pPr>
      <w:r>
        <w:rPr>
          <w:rFonts w:hint="default" w:ascii="Times New Roman" w:hAnsi="Times New Roman" w:eastAsia="CESI黑体-GB2312" w:cs="Times New Roman"/>
          <w:b w:val="0"/>
          <w:bCs/>
          <w:sz w:val="32"/>
          <w:szCs w:val="32"/>
          <w:highlight w:val="none"/>
          <w:lang w:val="en-US" w:eastAsia="zh-CN"/>
        </w:rPr>
        <w:t>3判定规则</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3.1依据标准</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GB 13511.1</w:t>
      </w:r>
      <w:r>
        <w:rPr>
          <w:rFonts w:hint="eastAsia"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rPr>
        <w:t>2011 配装眼镜 第1部分：单光和多焦点</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GB</w:t>
      </w:r>
      <w:r>
        <w:rPr>
          <w:rFonts w:hint="default" w:ascii="Times New Roman" w:hAnsi="Times New Roman" w:eastAsia="仿宋_GB2312" w:cs="Times New Roman"/>
          <w:b w:val="0"/>
          <w:bCs/>
          <w:color w:val="000000"/>
          <w:sz w:val="32"/>
          <w:szCs w:val="32"/>
          <w:highlight w:val="none"/>
          <w:lang w:val="en-US" w:eastAsia="zh-CN"/>
        </w:rPr>
        <w:t xml:space="preserve">/T </w:t>
      </w:r>
      <w:r>
        <w:rPr>
          <w:rFonts w:hint="default" w:ascii="Times New Roman" w:hAnsi="Times New Roman" w:eastAsia="仿宋_GB2312" w:cs="Times New Roman"/>
          <w:b w:val="0"/>
          <w:bCs/>
          <w:color w:val="000000"/>
          <w:sz w:val="32"/>
          <w:szCs w:val="32"/>
          <w:highlight w:val="none"/>
        </w:rPr>
        <w:t>13511.1</w:t>
      </w:r>
      <w:r>
        <w:rPr>
          <w:rFonts w:hint="eastAsia"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rPr>
        <w:t>20</w:t>
      </w:r>
      <w:r>
        <w:rPr>
          <w:rFonts w:hint="default" w:ascii="Times New Roman" w:hAnsi="Times New Roman" w:eastAsia="仿宋_GB2312" w:cs="Times New Roman"/>
          <w:b w:val="0"/>
          <w:bCs/>
          <w:color w:val="000000"/>
          <w:sz w:val="32"/>
          <w:szCs w:val="32"/>
          <w:highlight w:val="none"/>
          <w:lang w:val="en-US" w:eastAsia="zh-CN"/>
        </w:rPr>
        <w:t xml:space="preserve">25 </w:t>
      </w:r>
      <w:r>
        <w:rPr>
          <w:rFonts w:hint="default" w:ascii="Times New Roman" w:hAnsi="Times New Roman" w:eastAsia="仿宋_GB2312" w:cs="Times New Roman"/>
          <w:b w:val="0"/>
          <w:bCs/>
          <w:color w:val="000000"/>
          <w:sz w:val="32"/>
          <w:szCs w:val="32"/>
          <w:highlight w:val="none"/>
        </w:rPr>
        <w:t>配装眼镜 第1部分：单</w:t>
      </w:r>
      <w:r>
        <w:rPr>
          <w:rFonts w:hint="default" w:ascii="Times New Roman" w:hAnsi="Times New Roman" w:eastAsia="仿宋_GB2312" w:cs="Times New Roman"/>
          <w:b w:val="0"/>
          <w:bCs/>
          <w:color w:val="000000"/>
          <w:sz w:val="32"/>
          <w:szCs w:val="32"/>
          <w:highlight w:val="none"/>
          <w:lang w:val="en-US" w:eastAsia="zh-CN"/>
        </w:rPr>
        <w:t>焦</w:t>
      </w:r>
      <w:r>
        <w:rPr>
          <w:rFonts w:hint="default" w:ascii="Times New Roman" w:hAnsi="Times New Roman" w:eastAsia="仿宋_GB2312" w:cs="Times New Roman"/>
          <w:b w:val="0"/>
          <w:bCs/>
          <w:color w:val="000000"/>
          <w:sz w:val="32"/>
          <w:szCs w:val="32"/>
          <w:highlight w:val="none"/>
        </w:rPr>
        <w:t>和多焦</w:t>
      </w:r>
      <w:r>
        <w:rPr>
          <w:rFonts w:hint="default" w:ascii="Times New Roman" w:hAnsi="Times New Roman" w:eastAsia="仿宋_GB2312" w:cs="Times New Roman"/>
          <w:b w:val="0"/>
          <w:bCs/>
          <w:color w:val="000000"/>
          <w:sz w:val="32"/>
          <w:szCs w:val="32"/>
          <w:highlight w:val="none"/>
          <w:lang w:val="en-US" w:eastAsia="zh-CN"/>
        </w:rPr>
        <w:t>定配眼镜</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rPr>
        <w:t>GB/T 13511.3</w:t>
      </w:r>
      <w:r>
        <w:rPr>
          <w:rFonts w:hint="eastAsia"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rPr>
        <w:t>2019</w:t>
      </w:r>
      <w:r>
        <w:rPr>
          <w:rFonts w:hint="default" w:ascii="Times New Roman" w:hAnsi="Times New Roman" w:eastAsia="仿宋_GB2312" w:cs="Times New Roman"/>
          <w:b w:val="0"/>
          <w:bCs/>
          <w:color w:val="000000"/>
          <w:sz w:val="32"/>
          <w:szCs w:val="32"/>
          <w:highlight w:val="none"/>
          <w:lang w:val="en-US" w:eastAsia="zh-CN"/>
        </w:rPr>
        <w:t xml:space="preserve"> 配装眼镜 第3部分：单光老视成镜</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GB 10810.1</w:t>
      </w:r>
      <w:r>
        <w:rPr>
          <w:rFonts w:hint="eastAsia"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2005 眼镜镜片 第1部分:单光和多焦点镜片</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GB</w:t>
      </w:r>
      <w:r>
        <w:rPr>
          <w:rFonts w:hint="default" w:ascii="Times New Roman" w:hAnsi="Times New Roman" w:eastAsia="仿宋_GB2312" w:cs="Times New Roman"/>
          <w:b w:val="0"/>
          <w:bCs/>
          <w:color w:val="000000"/>
          <w:sz w:val="32"/>
          <w:szCs w:val="32"/>
          <w:highlight w:val="none"/>
          <w:lang w:val="en-US" w:eastAsia="zh-CN"/>
        </w:rPr>
        <w:t xml:space="preserve">/T </w:t>
      </w:r>
      <w:r>
        <w:rPr>
          <w:rFonts w:hint="default" w:ascii="Times New Roman" w:hAnsi="Times New Roman" w:eastAsia="仿宋_GB2312" w:cs="Times New Roman"/>
          <w:b w:val="0"/>
          <w:bCs/>
          <w:color w:val="000000"/>
          <w:sz w:val="32"/>
          <w:szCs w:val="32"/>
          <w:highlight w:val="none"/>
        </w:rPr>
        <w:t>10810.1</w:t>
      </w:r>
      <w:r>
        <w:rPr>
          <w:rFonts w:hint="eastAsia"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20</w:t>
      </w:r>
      <w:r>
        <w:rPr>
          <w:rFonts w:hint="default" w:ascii="Times New Roman" w:hAnsi="Times New Roman" w:eastAsia="仿宋_GB2312" w:cs="Times New Roman"/>
          <w:b w:val="0"/>
          <w:bCs/>
          <w:color w:val="000000"/>
          <w:sz w:val="32"/>
          <w:szCs w:val="32"/>
          <w:highlight w:val="none"/>
          <w:lang w:val="en-US" w:eastAsia="zh-CN"/>
        </w:rPr>
        <w:t>2</w:t>
      </w:r>
      <w:r>
        <w:rPr>
          <w:rFonts w:hint="default" w:ascii="Times New Roman" w:hAnsi="Times New Roman" w:eastAsia="仿宋_GB2312" w:cs="Times New Roman"/>
          <w:b w:val="0"/>
          <w:bCs/>
          <w:color w:val="000000"/>
          <w:sz w:val="32"/>
          <w:szCs w:val="32"/>
          <w:highlight w:val="none"/>
        </w:rPr>
        <w:t>5</w:t>
      </w:r>
      <w:r>
        <w:rPr>
          <w:rFonts w:hint="default" w:ascii="Times New Roman" w:hAnsi="Times New Roman" w:eastAsia="仿宋_GB2312" w:cs="Times New Roman"/>
          <w:b w:val="0"/>
          <w:bCs/>
          <w:color w:val="000000"/>
          <w:sz w:val="32"/>
          <w:szCs w:val="32"/>
          <w:highlight w:val="none"/>
          <w:lang w:val="en-US" w:eastAsia="zh-CN"/>
        </w:rPr>
        <w:t xml:space="preserve"> </w:t>
      </w:r>
      <w:r>
        <w:rPr>
          <w:rFonts w:hint="default" w:ascii="Times New Roman" w:hAnsi="Times New Roman" w:eastAsia="仿宋_GB2312" w:cs="Times New Roman"/>
          <w:b w:val="0"/>
          <w:bCs/>
          <w:color w:val="000000"/>
          <w:sz w:val="32"/>
          <w:szCs w:val="32"/>
          <w:highlight w:val="none"/>
        </w:rPr>
        <w:t>眼镜镜片 第1部分:单</w:t>
      </w:r>
      <w:r>
        <w:rPr>
          <w:rFonts w:hint="default" w:ascii="Times New Roman" w:hAnsi="Times New Roman" w:eastAsia="仿宋_GB2312" w:cs="Times New Roman"/>
          <w:b w:val="0"/>
          <w:bCs/>
          <w:color w:val="000000"/>
          <w:sz w:val="32"/>
          <w:szCs w:val="32"/>
          <w:highlight w:val="none"/>
          <w:lang w:val="en-US" w:eastAsia="zh-CN"/>
        </w:rPr>
        <w:t>焦</w:t>
      </w:r>
      <w:r>
        <w:rPr>
          <w:rFonts w:hint="default" w:ascii="Times New Roman" w:hAnsi="Times New Roman" w:eastAsia="仿宋_GB2312" w:cs="Times New Roman"/>
          <w:b w:val="0"/>
          <w:bCs/>
          <w:color w:val="000000"/>
          <w:sz w:val="32"/>
          <w:szCs w:val="32"/>
          <w:highlight w:val="none"/>
        </w:rPr>
        <w:t>和多焦</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rPr>
        <w:t>GB</w:t>
      </w:r>
      <w:r>
        <w:rPr>
          <w:rFonts w:hint="default" w:ascii="Times New Roman" w:hAnsi="Times New Roman" w:eastAsia="仿宋_GB2312" w:cs="Times New Roman"/>
          <w:b w:val="0"/>
          <w:bCs/>
          <w:color w:val="000000"/>
          <w:sz w:val="32"/>
          <w:szCs w:val="32"/>
          <w:highlight w:val="none"/>
          <w:lang w:val="en-US" w:eastAsia="zh-CN"/>
        </w:rPr>
        <w:t xml:space="preserve">/T </w:t>
      </w:r>
      <w:r>
        <w:rPr>
          <w:rFonts w:hint="default" w:ascii="Times New Roman" w:hAnsi="Times New Roman" w:eastAsia="仿宋_GB2312" w:cs="Times New Roman"/>
          <w:b w:val="0"/>
          <w:bCs/>
          <w:color w:val="000000"/>
          <w:sz w:val="32"/>
          <w:szCs w:val="32"/>
          <w:highlight w:val="none"/>
        </w:rPr>
        <w:t>10810.3</w:t>
      </w:r>
      <w:r>
        <w:rPr>
          <w:rFonts w:hint="eastAsia"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rPr>
        <w:t>2</w:t>
      </w:r>
      <w:r>
        <w:rPr>
          <w:rFonts w:hint="default" w:ascii="Times New Roman" w:hAnsi="Times New Roman" w:eastAsia="仿宋_GB2312" w:cs="Times New Roman"/>
          <w:b w:val="0"/>
          <w:bCs/>
          <w:color w:val="000000"/>
          <w:sz w:val="32"/>
          <w:szCs w:val="32"/>
          <w:highlight w:val="none"/>
          <w:lang w:val="en-US" w:eastAsia="zh-CN"/>
        </w:rPr>
        <w:t>025 眼镜镜片 第3部分:透射比试验方法</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GB 45184</w:t>
      </w:r>
      <w:r>
        <w:rPr>
          <w:rFonts w:hint="eastAsia"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lang w:val="en-US" w:eastAsia="zh-CN"/>
        </w:rPr>
        <w:t>2024 眼视光产品 元件安全技术规范</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GB 45185</w:t>
      </w:r>
      <w:r>
        <w:rPr>
          <w:rFonts w:hint="eastAsia"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lang w:val="en-US" w:eastAsia="zh-CN"/>
        </w:rPr>
        <w:t>2024 眼视光产品 成品眼镜安全技术规范</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现行有效的企业标准、团体标准、地方标准及产品明示质量要求</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3.2判定原则</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经检验，检验项目全部合格，判定为被抽查产品所检项目未发现不合格；检验项目中任一项或一项以上不合格，判定为被抽查产品不合格。</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若被检产品明示的质量要求高于本细则中检验项目依据的标准要求时，应按被检产品明示的质量要求判定。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若被检产品明示的质量要求低于本细则中检验项目依据的强制性标准要求时，应按照强制性标准要求判定。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若被检产品明示的质量要求低于或包含本细则中检验项目依据的推荐性标准要求时，应以被检产品明示的质量要求判定。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若被检产品明示的质量要求缺少本细则中检验项目依据的强制性标准要求时，应按照强制性标准要求判定。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若被检产品明示的质量要求缺少本细则中检验项目依据的推荐性标准要求时，该项目不参与判定。</w:t>
      </w:r>
    </w:p>
    <w:p>
      <w:pPr>
        <w:snapToGrid w:val="0"/>
        <w:spacing w:line="360" w:lineRule="auto"/>
        <w:rPr>
          <w:rFonts w:hint="default" w:ascii="Times New Roman" w:hAnsi="Times New Roman" w:cs="Times New Roman"/>
          <w:szCs w:val="21"/>
          <w:highlight w:val="none"/>
        </w:rPr>
      </w:pPr>
    </w:p>
    <w:p>
      <w:pPr>
        <w:snapToGrid w:val="0"/>
        <w:spacing w:line="360" w:lineRule="auto"/>
        <w:rPr>
          <w:rFonts w:hint="default" w:ascii="Times New Roman" w:hAnsi="Times New Roman" w:cs="Times New Roman"/>
          <w:szCs w:val="21"/>
          <w:highlight w:val="none"/>
        </w:rPr>
      </w:pPr>
    </w:p>
    <w:p>
      <w:pPr>
        <w:adjustRightInd w:val="0"/>
        <w:spacing w:line="480" w:lineRule="exact"/>
        <w:jc w:val="center"/>
        <w:rPr>
          <w:rFonts w:hint="default" w:ascii="Times New Roman" w:hAnsi="Times New Roman" w:eastAsia="黑体" w:cs="Times New Roman"/>
          <w:b/>
          <w:sz w:val="32"/>
          <w:szCs w:val="3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pStyle w:val="2"/>
        <w:rPr>
          <w:rFonts w:hint="default" w:ascii="Times New Roman" w:hAnsi="Times New Roman" w:eastAsia="黑体" w:cs="Times New Roman"/>
          <w:b/>
          <w:sz w:val="52"/>
          <w:szCs w:val="52"/>
          <w:highlight w:val="none"/>
        </w:rPr>
      </w:pPr>
    </w:p>
    <w:p>
      <w:pPr>
        <w:pStyle w:val="2"/>
        <w:rPr>
          <w:rFonts w:hint="default" w:ascii="Times New Roman" w:hAnsi="Times New Roman" w:eastAsia="黑体" w:cs="Times New Roman"/>
          <w:b/>
          <w:sz w:val="52"/>
          <w:szCs w:val="52"/>
          <w:highlight w:val="none"/>
        </w:rPr>
      </w:pPr>
    </w:p>
    <w:p>
      <w:pPr>
        <w:pStyle w:val="2"/>
        <w:rPr>
          <w:rFonts w:hint="default" w:ascii="Times New Roman" w:hAnsi="Times New Roman" w:eastAsia="黑体" w:cs="Times New Roman"/>
          <w:b/>
          <w:sz w:val="52"/>
          <w:szCs w:val="52"/>
          <w:highlight w:val="none"/>
        </w:rPr>
      </w:pPr>
    </w:p>
    <w:p>
      <w:pPr>
        <w:pStyle w:val="2"/>
        <w:rPr>
          <w:rFonts w:hint="default" w:ascii="Times New Roman" w:hAnsi="Times New Roman" w:eastAsia="黑体" w:cs="Times New Roman"/>
          <w:b/>
          <w:sz w:val="52"/>
          <w:szCs w:val="52"/>
          <w:highlight w:val="none"/>
        </w:rPr>
      </w:pPr>
    </w:p>
    <w:p>
      <w:pPr>
        <w:pStyle w:val="2"/>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202</w:t>
      </w:r>
      <w:r>
        <w:rPr>
          <w:rFonts w:hint="default" w:ascii="Times New Roman" w:hAnsi="Times New Roman" w:eastAsia="方正小标宋简体" w:cs="Times New Roman"/>
          <w:sz w:val="44"/>
          <w:szCs w:val="44"/>
          <w:highlight w:val="none"/>
          <w:lang w:val="en-US" w:eastAsia="zh-CN"/>
        </w:rPr>
        <w:t>6</w:t>
      </w:r>
      <w:r>
        <w:rPr>
          <w:rFonts w:hint="default" w:ascii="Times New Roman" w:hAnsi="Times New Roman" w:eastAsia="方正小标宋简体" w:cs="Times New Roman"/>
          <w:sz w:val="44"/>
          <w:szCs w:val="44"/>
          <w:highlight w:val="none"/>
        </w:rPr>
        <w:t>年</w:t>
      </w:r>
      <w:r>
        <w:rPr>
          <w:rFonts w:hint="default" w:ascii="Times New Roman" w:hAnsi="Times New Roman" w:eastAsia="方正小标宋简体" w:cs="Times New Roman"/>
          <w:sz w:val="44"/>
          <w:szCs w:val="44"/>
          <w:highlight w:val="none"/>
          <w:lang w:eastAsia="zh-CN"/>
        </w:rPr>
        <w:t>新疆维吾尔自治区</w:t>
      </w:r>
      <w:r>
        <w:rPr>
          <w:rFonts w:hint="default" w:ascii="Times New Roman" w:hAnsi="Times New Roman" w:eastAsia="方正小标宋简体" w:cs="Times New Roman"/>
          <w:sz w:val="44"/>
          <w:szCs w:val="44"/>
          <w:highlight w:val="none"/>
          <w:lang w:val="en-US" w:eastAsia="zh-CN"/>
        </w:rPr>
        <w:t>婴儿</w:t>
      </w:r>
      <w:r>
        <w:rPr>
          <w:rFonts w:hint="default" w:ascii="Times New Roman" w:hAnsi="Times New Roman" w:eastAsia="方正小标宋简体" w:cs="Times New Roman"/>
          <w:sz w:val="44"/>
          <w:szCs w:val="44"/>
          <w:highlight w:val="none"/>
          <w:lang w:eastAsia="zh-CN"/>
        </w:rPr>
        <w:t>纸尿裤</w:t>
      </w:r>
      <w:r>
        <w:rPr>
          <w:rFonts w:hint="default" w:ascii="Times New Roman" w:hAnsi="Times New Roman" w:eastAsia="方正小标宋简体" w:cs="Times New Roman"/>
          <w:sz w:val="44"/>
          <w:szCs w:val="44"/>
          <w:highlight w:val="none"/>
        </w:rPr>
        <w:t>产品</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000000"/>
          <w:sz w:val="32"/>
          <w:szCs w:val="32"/>
          <w:highlight w:val="none"/>
        </w:rPr>
      </w:pPr>
      <w:r>
        <w:rPr>
          <w:rFonts w:hint="default" w:ascii="Times New Roman" w:hAnsi="Times New Roman" w:eastAsia="方正小标宋简体" w:cs="Times New Roman"/>
          <w:sz w:val="44"/>
          <w:szCs w:val="44"/>
          <w:highlight w:val="none"/>
        </w:rPr>
        <w:t>质量监督抽查实施细则</w:t>
      </w:r>
    </w:p>
    <w:p>
      <w:pPr>
        <w:adjustRightInd w:val="0"/>
        <w:snapToGrid w:val="0"/>
        <w:spacing w:line="440" w:lineRule="exact"/>
        <w:jc w:val="center"/>
        <w:rPr>
          <w:rFonts w:hint="default" w:ascii="Times New Roman" w:hAnsi="Times New Roman" w:eastAsia="方正小标宋简体" w:cs="Times New Roman"/>
          <w:color w:val="000000"/>
          <w:sz w:val="32"/>
          <w:szCs w:val="32"/>
          <w:highlight w:val="none"/>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lang w:val="en" w:eastAsia="zh-CN"/>
        </w:rPr>
      </w:pPr>
      <w:r>
        <w:rPr>
          <w:rFonts w:hint="default" w:ascii="Times New Roman" w:hAnsi="Times New Roman" w:eastAsia="CESI黑体-GB2312" w:cs="Times New Roman"/>
          <w:b w:val="0"/>
          <w:bCs/>
          <w:sz w:val="32"/>
          <w:szCs w:val="32"/>
          <w:highlight w:val="none"/>
          <w:lang w:val="en" w:eastAsia="zh-CN"/>
        </w:rPr>
        <w:t>1抽样方法</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1.1抽查产品及抽样领域</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抽样领域为</w:t>
      </w:r>
      <w:r>
        <w:rPr>
          <w:rFonts w:hint="default" w:ascii="Times New Roman" w:hAnsi="Times New Roman" w:eastAsia="仿宋_GB2312" w:cs="Times New Roman"/>
          <w:b w:val="0"/>
          <w:bCs/>
          <w:color w:val="000000"/>
          <w:sz w:val="32"/>
          <w:szCs w:val="32"/>
          <w:highlight w:val="none"/>
          <w:lang w:val="en-US" w:eastAsia="zh-CN"/>
        </w:rPr>
        <w:t>电子商务平台</w:t>
      </w:r>
      <w:r>
        <w:rPr>
          <w:rFonts w:hint="default" w:ascii="Times New Roman" w:hAnsi="Times New Roman" w:eastAsia="仿宋_GB2312" w:cs="Times New Roman"/>
          <w:b w:val="0"/>
          <w:bCs/>
          <w:color w:val="000000"/>
          <w:sz w:val="32"/>
          <w:szCs w:val="32"/>
          <w:highlight w:val="none"/>
        </w:rPr>
        <w:t>。</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抽查产品为</w:t>
      </w:r>
      <w:r>
        <w:rPr>
          <w:rFonts w:hint="default" w:ascii="Times New Roman" w:hAnsi="Times New Roman" w:eastAsia="仿宋_GB2312" w:cs="Times New Roman"/>
          <w:b w:val="0"/>
          <w:bCs/>
          <w:color w:val="000000"/>
          <w:sz w:val="32"/>
          <w:szCs w:val="32"/>
          <w:highlight w:val="none"/>
          <w:lang w:val="en-US" w:eastAsia="zh-CN"/>
        </w:rPr>
        <w:t>婴儿纸尿裤</w:t>
      </w:r>
      <w:r>
        <w:rPr>
          <w:rFonts w:hint="default" w:ascii="Times New Roman" w:hAnsi="Times New Roman" w:eastAsia="仿宋_GB2312" w:cs="Times New Roman"/>
          <w:b w:val="0"/>
          <w:bCs/>
          <w:color w:val="000000"/>
          <w:sz w:val="32"/>
          <w:szCs w:val="32"/>
          <w:highlight w:val="none"/>
        </w:rPr>
        <w:t>。</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1.2抽样方法、基数及数量</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在</w:t>
      </w:r>
      <w:bookmarkStart w:id="0" w:name="_Hlk114787005"/>
      <w:r>
        <w:rPr>
          <w:rFonts w:hint="default" w:ascii="Times New Roman" w:hAnsi="Times New Roman" w:eastAsia="仿宋_GB2312" w:cs="Times New Roman"/>
          <w:b w:val="0"/>
          <w:bCs/>
          <w:color w:val="000000"/>
          <w:sz w:val="32"/>
          <w:szCs w:val="32"/>
          <w:highlight w:val="none"/>
        </w:rPr>
        <w:t>京东、</w:t>
      </w:r>
      <w:r>
        <w:rPr>
          <w:rFonts w:hint="default" w:ascii="Times New Roman" w:hAnsi="Times New Roman" w:eastAsia="仿宋_GB2312" w:cs="Times New Roman"/>
          <w:b w:val="0"/>
          <w:bCs/>
          <w:color w:val="000000"/>
          <w:sz w:val="32"/>
          <w:szCs w:val="32"/>
          <w:highlight w:val="none"/>
          <w:lang w:val="en-US" w:eastAsia="zh-CN"/>
        </w:rPr>
        <w:t>淘宝</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拼多多</w:t>
      </w:r>
      <w:r>
        <w:rPr>
          <w:rFonts w:hint="default" w:ascii="Times New Roman" w:hAnsi="Times New Roman" w:eastAsia="仿宋_GB2312" w:cs="Times New Roman"/>
          <w:b w:val="0"/>
          <w:bCs/>
          <w:color w:val="000000"/>
          <w:sz w:val="32"/>
          <w:szCs w:val="32"/>
          <w:highlight w:val="none"/>
        </w:rPr>
        <w:t>、唯品会</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抖音、美团</w:t>
      </w:r>
      <w:r>
        <w:rPr>
          <w:rFonts w:hint="default" w:ascii="Times New Roman" w:hAnsi="Times New Roman" w:eastAsia="仿宋_GB2312" w:cs="Times New Roman"/>
          <w:b w:val="0"/>
          <w:bCs/>
          <w:color w:val="000000"/>
          <w:sz w:val="32"/>
          <w:szCs w:val="32"/>
          <w:highlight w:val="none"/>
        </w:rPr>
        <w:t>等</w:t>
      </w:r>
      <w:bookmarkEnd w:id="0"/>
      <w:r>
        <w:rPr>
          <w:rFonts w:hint="default" w:ascii="Times New Roman" w:hAnsi="Times New Roman" w:eastAsia="仿宋_GB2312" w:cs="Times New Roman"/>
          <w:b w:val="0"/>
          <w:bCs/>
          <w:color w:val="000000"/>
          <w:sz w:val="32"/>
          <w:szCs w:val="32"/>
          <w:highlight w:val="none"/>
        </w:rPr>
        <w:t>电商平台中的企业店铺、直营店铺、旗舰店铺中随机抽取，优先抽取本行政区域内的生产者生产的产品和本行政区域内的电子商务经营者销售的产品。</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随机数使用随机数表等方法产生。</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抽取样品应为同一生产企业生产的同一种类、同一型号规格、同一批次的产品。</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抽样基数满足抽样数量即可。抽样数量见表1。</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表1抽取样品数量</w:t>
      </w:r>
    </w:p>
    <w:tbl>
      <w:tblPr>
        <w:tblStyle w:val="10"/>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021"/>
        <w:gridCol w:w="2271"/>
        <w:gridCol w:w="1867"/>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4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序号</w:t>
            </w:r>
          </w:p>
        </w:tc>
        <w:tc>
          <w:tcPr>
            <w:tcW w:w="202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产品种类</w:t>
            </w:r>
          </w:p>
        </w:tc>
        <w:tc>
          <w:tcPr>
            <w:tcW w:w="227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抽样数量</w:t>
            </w:r>
          </w:p>
        </w:tc>
        <w:tc>
          <w:tcPr>
            <w:tcW w:w="1867"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检验样品数量</w:t>
            </w:r>
          </w:p>
        </w:tc>
        <w:tc>
          <w:tcPr>
            <w:tcW w:w="151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备用样品数量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4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w:t>
            </w:r>
          </w:p>
        </w:tc>
        <w:tc>
          <w:tcPr>
            <w:tcW w:w="202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eastAsia="zh-CN"/>
              </w:rPr>
            </w:pPr>
            <w:r>
              <w:rPr>
                <w:rFonts w:hint="default" w:ascii="Times New Roman" w:hAnsi="Times New Roman" w:eastAsia="仿宋_GB2312" w:cs="Times New Roman"/>
                <w:bCs/>
                <w:color w:val="000000"/>
                <w:kern w:val="2"/>
                <w:sz w:val="32"/>
                <w:szCs w:val="32"/>
                <w:highlight w:val="none"/>
              </w:rPr>
              <w:t>婴儿纸尿裤</w:t>
            </w:r>
          </w:p>
        </w:tc>
        <w:tc>
          <w:tcPr>
            <w:tcW w:w="227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en-US" w:eastAsia="zh-CN"/>
              </w:rPr>
              <w:t>4</w:t>
            </w:r>
            <w:r>
              <w:rPr>
                <w:rFonts w:hint="default" w:ascii="Times New Roman" w:hAnsi="Times New Roman" w:eastAsia="仿宋_GB2312" w:cs="Times New Roman"/>
                <w:bCs/>
                <w:color w:val="000000"/>
                <w:kern w:val="2"/>
                <w:sz w:val="32"/>
                <w:szCs w:val="32"/>
                <w:highlight w:val="none"/>
              </w:rPr>
              <w:t>包</w:t>
            </w:r>
          </w:p>
        </w:tc>
        <w:tc>
          <w:tcPr>
            <w:tcW w:w="1867"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en-US" w:eastAsia="zh-CN"/>
              </w:rPr>
              <w:t>3</w:t>
            </w:r>
            <w:r>
              <w:rPr>
                <w:rFonts w:hint="default" w:ascii="Times New Roman" w:hAnsi="Times New Roman" w:eastAsia="仿宋_GB2312" w:cs="Times New Roman"/>
                <w:bCs/>
                <w:color w:val="000000"/>
                <w:kern w:val="2"/>
                <w:sz w:val="32"/>
                <w:szCs w:val="32"/>
                <w:highlight w:val="none"/>
              </w:rPr>
              <w:t>包</w:t>
            </w:r>
          </w:p>
        </w:tc>
        <w:tc>
          <w:tcPr>
            <w:tcW w:w="151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318" w:type="dxa"/>
            <w:gridSpan w:val="5"/>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注：若最小销售包装每包少于10片，需按最小销售包装数量折算，保证检验样品不少于30片，备样不少于10片。</w:t>
            </w:r>
          </w:p>
        </w:tc>
      </w:tr>
    </w:tbl>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lang w:val="en" w:eastAsia="zh-CN"/>
        </w:rPr>
      </w:pPr>
      <w:r>
        <w:rPr>
          <w:rFonts w:hint="default" w:ascii="Times New Roman" w:hAnsi="Times New Roman" w:eastAsia="CESI黑体-GB2312" w:cs="Times New Roman"/>
          <w:b w:val="0"/>
          <w:bCs/>
          <w:sz w:val="32"/>
          <w:szCs w:val="32"/>
          <w:highlight w:val="none"/>
          <w:lang w:val="en" w:eastAsia="zh-CN"/>
        </w:rPr>
        <w:t>2检验依据</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lang w:eastAsia="zh-CN"/>
        </w:rPr>
      </w:pPr>
      <w:bookmarkStart w:id="1" w:name="_Hlk40347690"/>
      <w:r>
        <w:rPr>
          <w:rFonts w:hint="default" w:ascii="Times New Roman" w:hAnsi="Times New Roman" w:eastAsia="仿宋_GB2312" w:cs="Times New Roman"/>
          <w:b w:val="0"/>
          <w:bCs/>
          <w:color w:val="000000"/>
          <w:sz w:val="32"/>
          <w:szCs w:val="32"/>
          <w:highlight w:val="none"/>
        </w:rPr>
        <w:t>本细则中所抽产品的检验项目、检验方法见表2</w:t>
      </w:r>
      <w:r>
        <w:rPr>
          <w:rFonts w:hint="default" w:ascii="Times New Roman" w:hAnsi="Times New Roman" w:eastAsia="仿宋_GB2312" w:cs="Times New Roman"/>
          <w:b w:val="0"/>
          <w:bCs/>
          <w:color w:val="000000"/>
          <w:sz w:val="32"/>
          <w:szCs w:val="32"/>
          <w:highlight w:val="none"/>
          <w:lang w:eastAsia="zh-CN"/>
        </w:rPr>
        <w:t>。</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eastAsia="zh-CN"/>
        </w:rPr>
        <w:t>表</w:t>
      </w:r>
      <w:r>
        <w:rPr>
          <w:rFonts w:hint="default" w:ascii="Times New Roman" w:hAnsi="Times New Roman" w:eastAsia="仿宋_GB2312" w:cs="Times New Roman"/>
          <w:bCs/>
          <w:color w:val="000000"/>
          <w:kern w:val="2"/>
          <w:sz w:val="32"/>
          <w:szCs w:val="32"/>
          <w:highlight w:val="none"/>
          <w:lang w:val="en-US" w:eastAsia="zh-CN"/>
        </w:rPr>
        <w:t xml:space="preserve">2 </w:t>
      </w:r>
      <w:r>
        <w:rPr>
          <w:rFonts w:hint="default" w:ascii="Times New Roman" w:hAnsi="Times New Roman" w:eastAsia="仿宋_GB2312" w:cs="Times New Roman"/>
          <w:bCs/>
          <w:color w:val="000000"/>
          <w:kern w:val="2"/>
          <w:sz w:val="32"/>
          <w:szCs w:val="32"/>
          <w:highlight w:val="none"/>
        </w:rPr>
        <w:t xml:space="preserve"> 婴儿纸尿裤</w:t>
      </w:r>
    </w:p>
    <w:tbl>
      <w:tblPr>
        <w:tblStyle w:val="10"/>
        <w:tblW w:w="8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343"/>
        <w:gridCol w:w="2529"/>
        <w:gridCol w:w="3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4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序号</w:t>
            </w:r>
          </w:p>
        </w:tc>
        <w:tc>
          <w:tcPr>
            <w:tcW w:w="3872"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检验项目</w:t>
            </w:r>
          </w:p>
        </w:tc>
        <w:tc>
          <w:tcPr>
            <w:tcW w:w="356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w:t>
            </w:r>
          </w:p>
        </w:tc>
        <w:tc>
          <w:tcPr>
            <w:tcW w:w="3872"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条质量偏差</w:t>
            </w:r>
          </w:p>
        </w:tc>
        <w:tc>
          <w:tcPr>
            <w:tcW w:w="356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GB/T 28004.1</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eastAsia="zh-CN"/>
              </w:rPr>
            </w:pPr>
            <w:r>
              <w:rPr>
                <w:rFonts w:hint="default" w:ascii="Times New Roman" w:hAnsi="Times New Roman" w:eastAsia="仿宋_GB2312" w:cs="Times New Roman"/>
                <w:bCs/>
                <w:color w:val="000000"/>
                <w:kern w:val="2"/>
                <w:sz w:val="32"/>
                <w:szCs w:val="32"/>
                <w:highlight w:val="none"/>
                <w:lang w:val="en-US" w:eastAsia="zh-CN"/>
              </w:rPr>
              <w:t>2</w:t>
            </w:r>
          </w:p>
        </w:tc>
        <w:tc>
          <w:tcPr>
            <w:tcW w:w="3872"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渗透性能</w:t>
            </w:r>
          </w:p>
        </w:tc>
        <w:tc>
          <w:tcPr>
            <w:tcW w:w="356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GB/T 28004.1</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4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3</w:t>
            </w:r>
          </w:p>
        </w:tc>
        <w:tc>
          <w:tcPr>
            <w:tcW w:w="3872"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pH值</w:t>
            </w:r>
          </w:p>
        </w:tc>
        <w:tc>
          <w:tcPr>
            <w:tcW w:w="356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GB/T 28004.1</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4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4</w:t>
            </w:r>
          </w:p>
        </w:tc>
        <w:tc>
          <w:tcPr>
            <w:tcW w:w="3872"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外观</w:t>
            </w:r>
          </w:p>
        </w:tc>
        <w:tc>
          <w:tcPr>
            <w:tcW w:w="356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GB/T 28004.1</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5</w:t>
            </w:r>
          </w:p>
        </w:tc>
        <w:tc>
          <w:tcPr>
            <w:tcW w:w="3872"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重金属含量</w:t>
            </w:r>
          </w:p>
        </w:tc>
        <w:tc>
          <w:tcPr>
            <w:tcW w:w="356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《化妆品安全技术规范》（2015版第四章）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6</w:t>
            </w:r>
          </w:p>
        </w:tc>
        <w:tc>
          <w:tcPr>
            <w:tcW w:w="3872"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eastAsia="zh-CN"/>
              </w:rPr>
            </w:pPr>
            <w:r>
              <w:rPr>
                <w:rFonts w:hint="default" w:ascii="Times New Roman" w:hAnsi="Times New Roman" w:eastAsia="仿宋_GB2312" w:cs="Times New Roman"/>
                <w:bCs/>
                <w:color w:val="000000"/>
                <w:kern w:val="2"/>
                <w:sz w:val="32"/>
                <w:szCs w:val="32"/>
                <w:highlight w:val="none"/>
                <w:lang w:eastAsia="zh-CN"/>
              </w:rPr>
              <w:t>可迁移性荧光物质</w:t>
            </w:r>
          </w:p>
        </w:tc>
        <w:tc>
          <w:tcPr>
            <w:tcW w:w="356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28004.1</w:t>
            </w:r>
            <w:r>
              <w:rPr>
                <w:rFonts w:hint="eastAsia" w:eastAsia="仿宋_GB2312" w:cs="Times New Roman"/>
                <w:bCs/>
                <w:color w:val="000000"/>
                <w:kern w:val="2"/>
                <w:sz w:val="32"/>
                <w:szCs w:val="32"/>
                <w:highlight w:val="none"/>
                <w:lang w:eastAsia="zh-CN"/>
              </w:rPr>
              <w:t>—</w:t>
            </w:r>
            <w:r>
              <w:rPr>
                <w:rFonts w:hint="default" w:ascii="Times New Roman" w:hAnsi="Times New Roman" w:eastAsia="仿宋_GB2312" w:cs="Times New Roman"/>
                <w:bCs/>
                <w:color w:val="000000"/>
                <w:kern w:val="2"/>
                <w:sz w:val="32"/>
                <w:szCs w:val="32"/>
                <w:highlight w:val="none"/>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4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7</w:t>
            </w:r>
          </w:p>
        </w:tc>
        <w:tc>
          <w:tcPr>
            <w:tcW w:w="1343" w:type="dxa"/>
            <w:vMerge w:val="restar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微生物学指标</w:t>
            </w:r>
          </w:p>
        </w:tc>
        <w:tc>
          <w:tcPr>
            <w:tcW w:w="2529"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细菌菌落总数</w:t>
            </w:r>
          </w:p>
        </w:tc>
        <w:tc>
          <w:tcPr>
            <w:tcW w:w="356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4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8</w:t>
            </w:r>
          </w:p>
        </w:tc>
        <w:tc>
          <w:tcPr>
            <w:tcW w:w="1343" w:type="dxa"/>
            <w:vMerge w:val="continue"/>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p>
        </w:tc>
        <w:tc>
          <w:tcPr>
            <w:tcW w:w="2529"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特定微生物（大肠菌群、铜绿假单胞菌、金黄色葡萄球菌、溶血性链球菌）</w:t>
            </w:r>
          </w:p>
        </w:tc>
        <w:tc>
          <w:tcPr>
            <w:tcW w:w="356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43"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9</w:t>
            </w:r>
          </w:p>
        </w:tc>
        <w:tc>
          <w:tcPr>
            <w:tcW w:w="1343" w:type="dxa"/>
            <w:vMerge w:val="continue"/>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p>
        </w:tc>
        <w:tc>
          <w:tcPr>
            <w:tcW w:w="2529"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真菌菌落总数</w:t>
            </w:r>
          </w:p>
        </w:tc>
        <w:tc>
          <w:tcPr>
            <w:tcW w:w="356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279" w:type="dxa"/>
            <w:gridSpan w:val="4"/>
            <w:noWrap w:val="0"/>
            <w:vAlign w:val="center"/>
          </w:tcPr>
          <w:p>
            <w:pPr>
              <w:pageBreakBefore w:val="0"/>
              <w:kinsoku/>
              <w:wordWrap/>
              <w:overflowPunct/>
              <w:topLinePunct w:val="0"/>
              <w:bidi w:val="0"/>
              <w:adjustRightInd w:val="0"/>
              <w:snapToGrid w:val="0"/>
              <w:spacing w:before="156" w:beforeLines="50" w:line="560" w:lineRule="exact"/>
              <w:ind w:firstLine="0" w:firstLineChars="0"/>
              <w:jc w:val="both"/>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注：依据卫健委“卫监督发〔2005〕515号”《健康相关产品国家卫生监督抽检规定》第十九条“产品微生物指标超标的不予复检”的规定，微生物学指标项目（第</w:t>
            </w:r>
            <w:r>
              <w:rPr>
                <w:rFonts w:hint="default" w:ascii="Times New Roman" w:hAnsi="Times New Roman" w:eastAsia="仿宋_GB2312" w:cs="Times New Roman"/>
                <w:bCs/>
                <w:color w:val="000000"/>
                <w:kern w:val="2"/>
                <w:sz w:val="32"/>
                <w:szCs w:val="32"/>
                <w:highlight w:val="none"/>
                <w:lang w:val="en-US" w:eastAsia="zh-CN"/>
              </w:rPr>
              <w:t>8</w:t>
            </w:r>
            <w:r>
              <w:rPr>
                <w:rFonts w:hint="default" w:ascii="Times New Roman" w:hAnsi="Times New Roman" w:eastAsia="仿宋_GB2312" w:cs="Times New Roman"/>
                <w:bCs/>
                <w:color w:val="000000"/>
                <w:kern w:val="2"/>
                <w:sz w:val="32"/>
                <w:szCs w:val="32"/>
                <w:highlight w:val="none"/>
              </w:rPr>
              <w:t>、</w:t>
            </w:r>
            <w:r>
              <w:rPr>
                <w:rFonts w:hint="default" w:ascii="Times New Roman" w:hAnsi="Times New Roman" w:eastAsia="仿宋_GB2312" w:cs="Times New Roman"/>
                <w:bCs/>
                <w:color w:val="000000"/>
                <w:kern w:val="2"/>
                <w:sz w:val="32"/>
                <w:szCs w:val="32"/>
                <w:highlight w:val="none"/>
                <w:lang w:val="en-US" w:eastAsia="zh-CN"/>
              </w:rPr>
              <w:t>9</w:t>
            </w:r>
            <w:r>
              <w:rPr>
                <w:rFonts w:hint="default" w:ascii="Times New Roman" w:hAnsi="Times New Roman" w:eastAsia="仿宋_GB2312" w:cs="Times New Roman"/>
                <w:bCs/>
                <w:color w:val="000000"/>
                <w:kern w:val="2"/>
                <w:sz w:val="32"/>
                <w:szCs w:val="32"/>
                <w:highlight w:val="none"/>
              </w:rPr>
              <w:t>、</w:t>
            </w:r>
            <w:r>
              <w:rPr>
                <w:rFonts w:hint="default" w:ascii="Times New Roman" w:hAnsi="Times New Roman" w:eastAsia="仿宋_GB2312" w:cs="Times New Roman"/>
                <w:bCs/>
                <w:color w:val="000000"/>
                <w:kern w:val="2"/>
                <w:sz w:val="32"/>
                <w:szCs w:val="32"/>
                <w:highlight w:val="none"/>
                <w:lang w:val="en-US" w:eastAsia="zh-CN"/>
              </w:rPr>
              <w:t>10</w:t>
            </w:r>
            <w:r>
              <w:rPr>
                <w:rFonts w:hint="default" w:ascii="Times New Roman" w:hAnsi="Times New Roman" w:eastAsia="仿宋_GB2312" w:cs="Times New Roman"/>
                <w:bCs/>
                <w:color w:val="000000"/>
                <w:kern w:val="2"/>
                <w:sz w:val="32"/>
                <w:szCs w:val="32"/>
                <w:highlight w:val="none"/>
              </w:rPr>
              <w:t>项）不予复检。</w:t>
            </w:r>
          </w:p>
        </w:tc>
      </w:tr>
    </w:tbl>
    <w:p>
      <w:pPr>
        <w:pageBreakBefore w:val="0"/>
        <w:kinsoku/>
        <w:wordWrap/>
        <w:overflowPunct/>
        <w:topLinePunct w:val="0"/>
        <w:bidi w:val="0"/>
        <w:adjustRightInd w:val="0"/>
        <w:snapToGrid w:val="0"/>
        <w:spacing w:before="156" w:beforeLines="50"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执行企业标准、团体标准、地方标准的产品，检验项目参照上述内容执行。</w:t>
      </w:r>
      <w:bookmarkEnd w:id="1"/>
    </w:p>
    <w:p>
      <w:pPr>
        <w:pageBreakBefore w:val="0"/>
        <w:kinsoku/>
        <w:wordWrap/>
        <w:overflowPunct/>
        <w:topLinePunct w:val="0"/>
        <w:bidi w:val="0"/>
        <w:adjustRightInd w:val="0"/>
        <w:snapToGrid w:val="0"/>
        <w:spacing w:before="156" w:beforeLines="50"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lang w:val="en-US" w:eastAsia="zh-CN"/>
        </w:rPr>
      </w:pPr>
      <w:r>
        <w:rPr>
          <w:rFonts w:hint="default" w:ascii="Times New Roman" w:hAnsi="Times New Roman" w:eastAsia="CESI黑体-GB2312" w:cs="Times New Roman"/>
          <w:b w:val="0"/>
          <w:bCs/>
          <w:sz w:val="32"/>
          <w:szCs w:val="32"/>
          <w:highlight w:val="none"/>
          <w:lang w:val="en-US" w:eastAsia="zh-CN"/>
        </w:rPr>
        <w:t>3判定规则</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3.1依据标准</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fldChar w:fldCharType="begin"/>
      </w:r>
      <w:r>
        <w:rPr>
          <w:rFonts w:hint="default" w:ascii="Times New Roman" w:hAnsi="Times New Roman" w:eastAsia="仿宋_GB2312" w:cs="Times New Roman"/>
          <w:b w:val="0"/>
          <w:bCs/>
          <w:color w:val="000000"/>
          <w:sz w:val="32"/>
          <w:szCs w:val="32"/>
          <w:highlight w:val="none"/>
        </w:rPr>
        <w:instrText xml:space="preserve"> HYPERLINK "javascript:__doPostBack('ctl00$ctl00$ContentPlaceHolder1$ContentPlaceHolder1$rptStandard$ctl00$lbtnDetail','')" \o "点击查看标准详细信息" </w:instrText>
      </w:r>
      <w:r>
        <w:rPr>
          <w:rFonts w:hint="default" w:ascii="Times New Roman" w:hAnsi="Times New Roman" w:eastAsia="仿宋_GB2312" w:cs="Times New Roman"/>
          <w:b w:val="0"/>
          <w:bCs/>
          <w:color w:val="000000"/>
          <w:sz w:val="32"/>
          <w:szCs w:val="32"/>
          <w:highlight w:val="none"/>
        </w:rPr>
        <w:fldChar w:fldCharType="separate"/>
      </w:r>
      <w:r>
        <w:rPr>
          <w:rFonts w:hint="default" w:ascii="Times New Roman" w:hAnsi="Times New Roman" w:eastAsia="仿宋_GB2312" w:cs="Times New Roman"/>
          <w:b w:val="0"/>
          <w:bCs/>
          <w:color w:val="000000"/>
          <w:sz w:val="32"/>
          <w:szCs w:val="32"/>
          <w:highlight w:val="none"/>
        </w:rPr>
        <w:t>GB/T 28004.1</w:t>
      </w:r>
      <w:r>
        <w:rPr>
          <w:rFonts w:hint="eastAsia"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2021</w:t>
      </w:r>
      <w:r>
        <w:rPr>
          <w:rFonts w:hint="default" w:ascii="Times New Roman" w:hAnsi="Times New Roman" w:eastAsia="仿宋_GB2312" w:cs="Times New Roman"/>
          <w:b w:val="0"/>
          <w:bCs/>
          <w:color w:val="000000"/>
          <w:sz w:val="32"/>
          <w:szCs w:val="32"/>
          <w:highlight w:val="none"/>
        </w:rPr>
        <w:fldChar w:fldCharType="end"/>
      </w:r>
      <w:r>
        <w:rPr>
          <w:rFonts w:hint="default" w:ascii="Times New Roman" w:hAnsi="Times New Roman" w:eastAsia="仿宋_GB2312" w:cs="Times New Roman"/>
          <w:b w:val="0"/>
          <w:bCs/>
          <w:color w:val="000000"/>
          <w:sz w:val="32"/>
          <w:szCs w:val="32"/>
          <w:highlight w:val="none"/>
        </w:rPr>
        <w:t xml:space="preserve"> 纸尿裤 第1部分：婴儿纸尿裤</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GB 15979</w:t>
      </w:r>
      <w:r>
        <w:rPr>
          <w:rFonts w:hint="eastAsia"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20</w:t>
      </w:r>
      <w:r>
        <w:rPr>
          <w:rFonts w:hint="default" w:ascii="Times New Roman" w:hAnsi="Times New Roman" w:eastAsia="仿宋_GB2312" w:cs="Times New Roman"/>
          <w:b w:val="0"/>
          <w:bCs/>
          <w:color w:val="000000"/>
          <w:sz w:val="32"/>
          <w:szCs w:val="32"/>
          <w:highlight w:val="none"/>
          <w:lang w:val="en-US" w:eastAsia="zh-CN"/>
        </w:rPr>
        <w:t>24</w:t>
      </w:r>
      <w:r>
        <w:rPr>
          <w:rFonts w:hint="default" w:ascii="Times New Roman" w:hAnsi="Times New Roman" w:eastAsia="仿宋_GB2312" w:cs="Times New Roman"/>
          <w:b w:val="0"/>
          <w:bCs/>
          <w:color w:val="000000"/>
          <w:sz w:val="32"/>
          <w:szCs w:val="32"/>
          <w:highlight w:val="none"/>
        </w:rPr>
        <w:t xml:space="preserve">  一次性使用卫生用品卫生标准</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现行有效的企业标准、团体标准、地方标准及产品明示质量要求</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3.2判定原则</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经检验，检验项目全部合格，判定为被抽查产品所检项目未发现不合格；检验项目中任一项或一项以上不合格，判定为被抽查产品不合格。</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若被检产品明示的质量要求高于本细则中检验项目依据的标准要求时，应按被检产品明示的质量要求判定。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若被检产品明示的质量要求低于本细则中检验项目依据的强制性标准要求时，应按照强制性标准要求判定。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若被检产品明示的质量要求低于或包含本细则中检验项目依据的推荐性标准要求时，应以被检产品明示的质量要求判定。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若被检产品明示的质量要求缺少本细则中检验项目依据的强制性标准要求时，应按照强制性标准要求判定。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若被检产品明示的质量要求缺少本细则中检验项目依据的推荐性标准要求时，该项目不参与判定。</w:t>
      </w:r>
    </w:p>
    <w:p>
      <w:pPr>
        <w:adjustRightInd w:val="0"/>
        <w:spacing w:line="480" w:lineRule="exact"/>
        <w:jc w:val="center"/>
        <w:rPr>
          <w:rFonts w:hint="default" w:ascii="Times New Roman" w:hAnsi="Times New Roman" w:eastAsia="黑体" w:cs="Times New Roman"/>
          <w:b/>
          <w:sz w:val="32"/>
          <w:szCs w:val="3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adjustRightInd w:val="0"/>
        <w:spacing w:line="480" w:lineRule="exact"/>
        <w:jc w:val="center"/>
        <w:rPr>
          <w:rFonts w:hint="default" w:ascii="Times New Roman" w:hAnsi="Times New Roman" w:eastAsia="黑体" w:cs="Times New Roman"/>
          <w:b/>
          <w:sz w:val="52"/>
          <w:szCs w:val="52"/>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ind w:firstLine="440" w:firstLineChars="100"/>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202</w:t>
      </w:r>
      <w:r>
        <w:rPr>
          <w:rFonts w:hint="default" w:ascii="Times New Roman" w:hAnsi="Times New Roman" w:eastAsia="方正小标宋简体" w:cs="Times New Roman"/>
          <w:sz w:val="44"/>
          <w:szCs w:val="44"/>
          <w:highlight w:val="none"/>
          <w:lang w:val="en-US" w:eastAsia="zh-CN"/>
        </w:rPr>
        <w:t>6</w:t>
      </w:r>
      <w:r>
        <w:rPr>
          <w:rFonts w:hint="default" w:ascii="Times New Roman" w:hAnsi="Times New Roman" w:eastAsia="方正小标宋简体" w:cs="Times New Roman"/>
          <w:sz w:val="44"/>
          <w:szCs w:val="44"/>
          <w:highlight w:val="none"/>
        </w:rPr>
        <w:t>年新疆维吾尔自治区纸制品产品质量监督抽查实施细则</w:t>
      </w:r>
    </w:p>
    <w:p>
      <w:pPr>
        <w:snapToGrid w:val="0"/>
        <w:jc w:val="center"/>
        <w:rPr>
          <w:rFonts w:hint="default" w:ascii="Times New Roman" w:hAnsi="Times New Roman" w:eastAsia="方正小标宋简体" w:cs="Times New Roman"/>
          <w:b/>
          <w:sz w:val="32"/>
          <w:szCs w:val="32"/>
          <w:highlight w:val="none"/>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lang w:val="en-US" w:eastAsia="zh-CN"/>
        </w:rPr>
      </w:pPr>
      <w:r>
        <w:rPr>
          <w:rFonts w:hint="default" w:ascii="Times New Roman" w:hAnsi="Times New Roman" w:eastAsia="CESI黑体-GB2312" w:cs="Times New Roman"/>
          <w:b w:val="0"/>
          <w:bCs/>
          <w:sz w:val="32"/>
          <w:szCs w:val="32"/>
          <w:highlight w:val="none"/>
          <w:lang w:val="en-US" w:eastAsia="zh-CN"/>
        </w:rPr>
        <w:t>1抽样方法</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1.1抽查产品及抽样领域</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抽样领域为</w:t>
      </w:r>
      <w:r>
        <w:rPr>
          <w:rFonts w:hint="default" w:ascii="Times New Roman" w:hAnsi="Times New Roman" w:eastAsia="仿宋_GB2312" w:cs="Times New Roman"/>
          <w:b w:val="0"/>
          <w:bCs/>
          <w:color w:val="000000"/>
          <w:sz w:val="32"/>
          <w:szCs w:val="32"/>
          <w:highlight w:val="none"/>
          <w:lang w:val="en-US" w:eastAsia="zh-CN"/>
        </w:rPr>
        <w:t>电子商务平台</w:t>
      </w:r>
      <w:r>
        <w:rPr>
          <w:rFonts w:hint="default" w:ascii="Times New Roman" w:hAnsi="Times New Roman" w:eastAsia="仿宋_GB2312" w:cs="Times New Roman"/>
          <w:b w:val="0"/>
          <w:bCs/>
          <w:color w:val="000000"/>
          <w:sz w:val="32"/>
          <w:szCs w:val="32"/>
          <w:highlight w:val="none"/>
        </w:rPr>
        <w:t>。</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抽查产品为卫生纸、纸巾（面巾纸、餐巾纸、手帕纸）。</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1.2抽样方法、基数及数量</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在京东、</w:t>
      </w:r>
      <w:r>
        <w:rPr>
          <w:rFonts w:hint="default" w:ascii="Times New Roman" w:hAnsi="Times New Roman" w:eastAsia="仿宋_GB2312" w:cs="Times New Roman"/>
          <w:b w:val="0"/>
          <w:bCs/>
          <w:color w:val="000000"/>
          <w:sz w:val="32"/>
          <w:szCs w:val="32"/>
          <w:highlight w:val="none"/>
          <w:lang w:val="en-US" w:eastAsia="zh-CN"/>
        </w:rPr>
        <w:t>淘宝</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拼多多</w:t>
      </w:r>
      <w:r>
        <w:rPr>
          <w:rFonts w:hint="default" w:ascii="Times New Roman" w:hAnsi="Times New Roman" w:eastAsia="仿宋_GB2312" w:cs="Times New Roman"/>
          <w:b w:val="0"/>
          <w:bCs/>
          <w:color w:val="000000"/>
          <w:sz w:val="32"/>
          <w:szCs w:val="32"/>
          <w:highlight w:val="none"/>
        </w:rPr>
        <w:t>、唯品会</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抖音、美团</w:t>
      </w:r>
      <w:r>
        <w:rPr>
          <w:rFonts w:hint="default" w:ascii="Times New Roman" w:hAnsi="Times New Roman" w:eastAsia="仿宋_GB2312" w:cs="Times New Roman"/>
          <w:b w:val="0"/>
          <w:bCs/>
          <w:color w:val="000000"/>
          <w:sz w:val="32"/>
          <w:szCs w:val="32"/>
          <w:highlight w:val="none"/>
        </w:rPr>
        <w:t>等电商平台中的企业店铺、直营店铺、旗舰店铺中随机抽取，优先抽取本行政区域内的生产者生产的产品和本行政区域内的电子商务经营者销售的产品。</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随机数使用随机数表等方法产生。</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 w:val="0"/>
          <w:bCs/>
          <w:color w:val="000000"/>
          <w:sz w:val="32"/>
          <w:szCs w:val="32"/>
          <w:highlight w:val="none"/>
        </w:rPr>
        <w:t>抽取的样品应为同一生产企业生产的同一种类、同一型号规格、同一批次的产品。抽样基数满足抽样</w:t>
      </w:r>
      <w:r>
        <w:rPr>
          <w:rFonts w:hint="default" w:ascii="Times New Roman" w:hAnsi="Times New Roman" w:eastAsia="仿宋_GB2312" w:cs="Times New Roman"/>
          <w:bCs/>
          <w:color w:val="000000"/>
          <w:kern w:val="2"/>
          <w:sz w:val="32"/>
          <w:szCs w:val="32"/>
          <w:highlight w:val="none"/>
        </w:rPr>
        <w:t>数量即可。抽样数量见表1。</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表1 抽样数量</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4"/>
        <w:gridCol w:w="2217"/>
        <w:gridCol w:w="2177"/>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7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产品名称</w:t>
            </w:r>
          </w:p>
        </w:tc>
        <w:tc>
          <w:tcPr>
            <w:tcW w:w="2217"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抽样数量</w:t>
            </w:r>
          </w:p>
        </w:tc>
        <w:tc>
          <w:tcPr>
            <w:tcW w:w="2177"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检验数量</w:t>
            </w:r>
          </w:p>
        </w:tc>
        <w:tc>
          <w:tcPr>
            <w:tcW w:w="222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备样数量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7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卫生纸</w:t>
            </w:r>
          </w:p>
        </w:tc>
        <w:tc>
          <w:tcPr>
            <w:tcW w:w="2217"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12件（最小销售包装）</w:t>
            </w:r>
          </w:p>
        </w:tc>
        <w:tc>
          <w:tcPr>
            <w:tcW w:w="2177"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9件(最小销售包装)</w:t>
            </w:r>
          </w:p>
        </w:tc>
        <w:tc>
          <w:tcPr>
            <w:tcW w:w="222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3件(最小销售包装)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7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纸巾（面巾纸、餐巾纸、手帕纸）</w:t>
            </w:r>
          </w:p>
        </w:tc>
        <w:tc>
          <w:tcPr>
            <w:tcW w:w="2217"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12件(最小销售包装)</w:t>
            </w:r>
          </w:p>
        </w:tc>
        <w:tc>
          <w:tcPr>
            <w:tcW w:w="2177"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9件(最小销售包装)</w:t>
            </w:r>
          </w:p>
        </w:tc>
        <w:tc>
          <w:tcPr>
            <w:tcW w:w="222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3件(最小销售包装)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889" w:type="dxa"/>
            <w:gridSpan w:val="4"/>
            <w:noWrap w:val="0"/>
            <w:vAlign w:val="center"/>
          </w:tcPr>
          <w:p>
            <w:pPr>
              <w:pageBreakBefore w:val="0"/>
              <w:kinsoku/>
              <w:wordWrap/>
              <w:overflowPunct/>
              <w:topLinePunct w:val="0"/>
              <w:bidi w:val="0"/>
              <w:adjustRightInd w:val="0"/>
              <w:snapToGrid w:val="0"/>
              <w:spacing w:before="156" w:beforeLines="50" w:line="560" w:lineRule="exact"/>
              <w:ind w:firstLine="0" w:firstLineChars="0"/>
              <w:jc w:val="both"/>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注：如果最小销售包装内装量不足3包（卷），需增加抽取的最小销售包装数量，使样品数量不少于以上包装按3包（卷）计的数量。</w:t>
            </w:r>
          </w:p>
        </w:tc>
      </w:tr>
    </w:tbl>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lang w:val="en-US" w:eastAsia="zh-CN"/>
        </w:rPr>
      </w:pPr>
      <w:r>
        <w:rPr>
          <w:rFonts w:hint="default" w:ascii="Times New Roman" w:hAnsi="Times New Roman" w:eastAsia="CESI黑体-GB2312" w:cs="Times New Roman"/>
          <w:b w:val="0"/>
          <w:bCs/>
          <w:sz w:val="32"/>
          <w:szCs w:val="32"/>
          <w:highlight w:val="none"/>
          <w:lang w:val="en-US" w:eastAsia="zh-CN"/>
        </w:rPr>
        <w:t>2检验依据</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本细则中所抽产品的检验项目、检验方法见表2～表</w:t>
      </w:r>
      <w:r>
        <w:rPr>
          <w:rFonts w:hint="eastAsia" w:eastAsia="仿宋_GB2312" w:cs="Times New Roman"/>
          <w:bCs/>
          <w:color w:val="000000"/>
          <w:kern w:val="2"/>
          <w:sz w:val="32"/>
          <w:szCs w:val="32"/>
          <w:highlight w:val="none"/>
          <w:lang w:val="en-US" w:eastAsia="zh-CN"/>
        </w:rPr>
        <w:t>4</w:t>
      </w:r>
      <w:r>
        <w:rPr>
          <w:rFonts w:hint="default" w:ascii="Times New Roman" w:hAnsi="Times New Roman" w:eastAsia="仿宋_GB2312" w:cs="Times New Roman"/>
          <w:bCs/>
          <w:color w:val="000000"/>
          <w:kern w:val="2"/>
          <w:sz w:val="32"/>
          <w:szCs w:val="32"/>
          <w:highlight w:val="none"/>
        </w:rPr>
        <w:t>。</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表2 原生浆（纤维）卫生纸（GB/T 20810—2018）</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083"/>
        <w:gridCol w:w="3029"/>
        <w:gridCol w:w="3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blHeader/>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序号</w:t>
            </w:r>
          </w:p>
        </w:tc>
        <w:tc>
          <w:tcPr>
            <w:tcW w:w="4112"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检验项目</w:t>
            </w:r>
          </w:p>
        </w:tc>
        <w:tc>
          <w:tcPr>
            <w:tcW w:w="357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w:t>
            </w:r>
          </w:p>
        </w:tc>
        <w:tc>
          <w:tcPr>
            <w:tcW w:w="1083" w:type="dxa"/>
            <w:vMerge w:val="restar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微生物</w:t>
            </w:r>
          </w:p>
        </w:tc>
        <w:tc>
          <w:tcPr>
            <w:tcW w:w="3029"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细菌菌落总数</w:t>
            </w:r>
          </w:p>
        </w:tc>
        <w:tc>
          <w:tcPr>
            <w:tcW w:w="357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41" w:type="dxa"/>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2</w:t>
            </w:r>
          </w:p>
        </w:tc>
        <w:tc>
          <w:tcPr>
            <w:tcW w:w="1083" w:type="dxa"/>
            <w:vMerge w:val="continue"/>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p>
        </w:tc>
        <w:tc>
          <w:tcPr>
            <w:tcW w:w="3029"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大肠菌群</w:t>
            </w:r>
          </w:p>
        </w:tc>
        <w:tc>
          <w:tcPr>
            <w:tcW w:w="357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41"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3</w:t>
            </w:r>
          </w:p>
        </w:tc>
        <w:tc>
          <w:tcPr>
            <w:tcW w:w="1083" w:type="dxa"/>
            <w:vMerge w:val="continue"/>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p>
        </w:tc>
        <w:tc>
          <w:tcPr>
            <w:tcW w:w="3029"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金黄色葡萄球菌</w:t>
            </w:r>
          </w:p>
        </w:tc>
        <w:tc>
          <w:tcPr>
            <w:tcW w:w="357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41" w:type="dxa"/>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4</w:t>
            </w:r>
          </w:p>
        </w:tc>
        <w:tc>
          <w:tcPr>
            <w:tcW w:w="1083" w:type="dxa"/>
            <w:vMerge w:val="continue"/>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p>
        </w:tc>
        <w:tc>
          <w:tcPr>
            <w:tcW w:w="3029"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溶血性链球菌</w:t>
            </w:r>
          </w:p>
        </w:tc>
        <w:tc>
          <w:tcPr>
            <w:tcW w:w="357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5</w:t>
            </w:r>
          </w:p>
        </w:tc>
        <w:tc>
          <w:tcPr>
            <w:tcW w:w="4112"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横向吸液高度(成品层)</w:t>
            </w:r>
          </w:p>
        </w:tc>
        <w:tc>
          <w:tcPr>
            <w:tcW w:w="357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6</w:t>
            </w:r>
          </w:p>
        </w:tc>
        <w:tc>
          <w:tcPr>
            <w:tcW w:w="4112"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抗张指数</w:t>
            </w:r>
          </w:p>
        </w:tc>
        <w:tc>
          <w:tcPr>
            <w:tcW w:w="357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7</w:t>
            </w:r>
          </w:p>
        </w:tc>
        <w:tc>
          <w:tcPr>
            <w:tcW w:w="4112"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柔软度（成品层纵横平均）</w:t>
            </w:r>
          </w:p>
        </w:tc>
        <w:tc>
          <w:tcPr>
            <w:tcW w:w="357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8</w:t>
            </w:r>
          </w:p>
        </w:tc>
        <w:tc>
          <w:tcPr>
            <w:tcW w:w="4112"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可迁移性荧光物质</w:t>
            </w:r>
          </w:p>
        </w:tc>
        <w:tc>
          <w:tcPr>
            <w:tcW w:w="357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9</w:t>
            </w:r>
          </w:p>
        </w:tc>
        <w:tc>
          <w:tcPr>
            <w:tcW w:w="4112"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灰分</w:t>
            </w:r>
          </w:p>
        </w:tc>
        <w:tc>
          <w:tcPr>
            <w:tcW w:w="357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10</w:t>
            </w:r>
          </w:p>
        </w:tc>
        <w:tc>
          <w:tcPr>
            <w:tcW w:w="4112"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球形耐破度（成品层）</w:t>
            </w:r>
          </w:p>
        </w:tc>
        <w:tc>
          <w:tcPr>
            <w:tcW w:w="357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528" w:type="dxa"/>
            <w:gridSpan w:val="4"/>
            <w:tcBorders>
              <w:top w:val="single" w:color="auto" w:sz="4" w:space="0"/>
              <w:left w:val="single" w:color="auto" w:sz="4" w:space="0"/>
              <w:bottom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both"/>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1.未明确产品等级的，按卫生纸（合格品）标准要求检测。</w:t>
            </w:r>
          </w:p>
          <w:p>
            <w:pPr>
              <w:pageBreakBefore w:val="0"/>
              <w:kinsoku/>
              <w:wordWrap/>
              <w:overflowPunct/>
              <w:topLinePunct w:val="0"/>
              <w:bidi w:val="0"/>
              <w:adjustRightInd w:val="0"/>
              <w:snapToGrid w:val="0"/>
              <w:spacing w:before="156" w:beforeLines="50" w:line="560" w:lineRule="exact"/>
              <w:ind w:firstLine="0" w:firstLineChars="0"/>
              <w:jc w:val="both"/>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2.微生物项目不进行复检。</w:t>
            </w:r>
          </w:p>
        </w:tc>
      </w:tr>
    </w:tbl>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表3 回用浆（纤维）卫生纸（GB/T 20810—2018）</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075"/>
        <w:gridCol w:w="3031"/>
        <w:gridCol w:w="3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序号</w:t>
            </w:r>
          </w:p>
        </w:tc>
        <w:tc>
          <w:tcPr>
            <w:tcW w:w="4106"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检验项目</w:t>
            </w:r>
          </w:p>
        </w:tc>
        <w:tc>
          <w:tcPr>
            <w:tcW w:w="357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w:t>
            </w:r>
          </w:p>
        </w:tc>
        <w:tc>
          <w:tcPr>
            <w:tcW w:w="1075" w:type="dxa"/>
            <w:vMerge w:val="restar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微生物</w:t>
            </w:r>
          </w:p>
        </w:tc>
        <w:tc>
          <w:tcPr>
            <w:tcW w:w="303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细菌菌落总数</w:t>
            </w:r>
          </w:p>
        </w:tc>
        <w:tc>
          <w:tcPr>
            <w:tcW w:w="357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47" w:type="dxa"/>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2</w:t>
            </w:r>
          </w:p>
        </w:tc>
        <w:tc>
          <w:tcPr>
            <w:tcW w:w="1075" w:type="dxa"/>
            <w:vMerge w:val="continue"/>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p>
        </w:tc>
        <w:tc>
          <w:tcPr>
            <w:tcW w:w="303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大肠菌群</w:t>
            </w:r>
          </w:p>
        </w:tc>
        <w:tc>
          <w:tcPr>
            <w:tcW w:w="357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47"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3</w:t>
            </w:r>
          </w:p>
        </w:tc>
        <w:tc>
          <w:tcPr>
            <w:tcW w:w="1075" w:type="dxa"/>
            <w:vMerge w:val="continue"/>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p>
        </w:tc>
        <w:tc>
          <w:tcPr>
            <w:tcW w:w="303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金黄色葡萄球菌</w:t>
            </w:r>
          </w:p>
        </w:tc>
        <w:tc>
          <w:tcPr>
            <w:tcW w:w="357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47" w:type="dxa"/>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4</w:t>
            </w:r>
          </w:p>
        </w:tc>
        <w:tc>
          <w:tcPr>
            <w:tcW w:w="1075" w:type="dxa"/>
            <w:vMerge w:val="continue"/>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p>
        </w:tc>
        <w:tc>
          <w:tcPr>
            <w:tcW w:w="303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溶血性链球菌</w:t>
            </w:r>
          </w:p>
        </w:tc>
        <w:tc>
          <w:tcPr>
            <w:tcW w:w="357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5</w:t>
            </w:r>
          </w:p>
        </w:tc>
        <w:tc>
          <w:tcPr>
            <w:tcW w:w="4106"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横向吸液高度(成品层)</w:t>
            </w:r>
          </w:p>
        </w:tc>
        <w:tc>
          <w:tcPr>
            <w:tcW w:w="357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6</w:t>
            </w:r>
          </w:p>
        </w:tc>
        <w:tc>
          <w:tcPr>
            <w:tcW w:w="4106"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抗张指数</w:t>
            </w:r>
          </w:p>
        </w:tc>
        <w:tc>
          <w:tcPr>
            <w:tcW w:w="357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7</w:t>
            </w:r>
          </w:p>
        </w:tc>
        <w:tc>
          <w:tcPr>
            <w:tcW w:w="4106"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柔软度（成品层纵横平均）</w:t>
            </w:r>
          </w:p>
        </w:tc>
        <w:tc>
          <w:tcPr>
            <w:tcW w:w="357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8</w:t>
            </w:r>
          </w:p>
        </w:tc>
        <w:tc>
          <w:tcPr>
            <w:tcW w:w="4106"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灰分</w:t>
            </w:r>
          </w:p>
        </w:tc>
        <w:tc>
          <w:tcPr>
            <w:tcW w:w="357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9</w:t>
            </w:r>
          </w:p>
        </w:tc>
        <w:tc>
          <w:tcPr>
            <w:tcW w:w="4106"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球形耐破度（成品层）</w:t>
            </w:r>
          </w:p>
        </w:tc>
        <w:tc>
          <w:tcPr>
            <w:tcW w:w="357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10</w:t>
            </w:r>
          </w:p>
        </w:tc>
        <w:tc>
          <w:tcPr>
            <w:tcW w:w="4106" w:type="dxa"/>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重金属含量（铅、砷）</w:t>
            </w:r>
          </w:p>
        </w:tc>
        <w:tc>
          <w:tcPr>
            <w:tcW w:w="3575"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528" w:type="dxa"/>
            <w:gridSpan w:val="4"/>
            <w:tcBorders>
              <w:top w:val="single" w:color="auto" w:sz="4" w:space="0"/>
              <w:left w:val="single" w:color="auto" w:sz="4" w:space="0"/>
              <w:bottom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both"/>
              <w:rPr>
                <w:rFonts w:hint="default" w:ascii="Times New Roman" w:hAnsi="Times New Roman" w:eastAsia="仿宋_GB2312" w:cs="Times New Roman"/>
                <w:bCs/>
                <w:color w:val="000000"/>
                <w:kern w:val="2"/>
                <w:sz w:val="32"/>
                <w:szCs w:val="32"/>
                <w:highlight w:val="none"/>
              </w:rPr>
            </w:pPr>
            <w:r>
              <w:rPr>
                <w:rFonts w:hint="eastAsia" w:ascii="Times New Roman" w:hAnsi="Times New Roman" w:eastAsia="仿宋_GB2312" w:cs="Times New Roman"/>
                <w:bCs/>
                <w:color w:val="000000"/>
                <w:kern w:val="2"/>
                <w:sz w:val="32"/>
                <w:szCs w:val="32"/>
                <w:highlight w:val="none"/>
                <w:lang w:eastAsia="zh-CN"/>
              </w:rPr>
              <w:t>注：</w:t>
            </w:r>
            <w:r>
              <w:rPr>
                <w:rFonts w:hint="default" w:ascii="Times New Roman" w:hAnsi="Times New Roman" w:eastAsia="仿宋_GB2312" w:cs="Times New Roman"/>
                <w:bCs/>
                <w:color w:val="000000"/>
                <w:kern w:val="2"/>
                <w:sz w:val="32"/>
                <w:szCs w:val="32"/>
                <w:highlight w:val="none"/>
              </w:rPr>
              <w:t>微生物项目不进行复检。</w:t>
            </w:r>
          </w:p>
        </w:tc>
      </w:tr>
    </w:tbl>
    <w:p>
      <w:pPr>
        <w:pageBreakBefore w:val="0"/>
        <w:kinsoku/>
        <w:wordWrap/>
        <w:overflowPunct/>
        <w:topLinePunct w:val="0"/>
        <w:bidi w:val="0"/>
        <w:adjustRightInd w:val="0"/>
        <w:snapToGrid w:val="0"/>
        <w:spacing w:before="156" w:beforeLines="50"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表</w:t>
      </w:r>
      <w:r>
        <w:rPr>
          <w:rFonts w:hint="eastAsia" w:eastAsia="仿宋_GB2312" w:cs="Times New Roman"/>
          <w:bCs/>
          <w:color w:val="000000"/>
          <w:kern w:val="2"/>
          <w:sz w:val="32"/>
          <w:szCs w:val="32"/>
          <w:highlight w:val="none"/>
          <w:lang w:val="en-US" w:eastAsia="zh-CN"/>
        </w:rPr>
        <w:t>4</w:t>
      </w:r>
      <w:r>
        <w:rPr>
          <w:rFonts w:hint="default" w:ascii="Times New Roman" w:hAnsi="Times New Roman" w:eastAsia="仿宋_GB2312" w:cs="Times New Roman"/>
          <w:bCs/>
          <w:color w:val="000000"/>
          <w:kern w:val="2"/>
          <w:sz w:val="32"/>
          <w:szCs w:val="32"/>
          <w:highlight w:val="none"/>
        </w:rPr>
        <w:t>纸巾（GB/T 20808—2022）</w:t>
      </w:r>
    </w:p>
    <w:tbl>
      <w:tblPr>
        <w:tblStyle w:val="10"/>
        <w:tblW w:w="8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4080"/>
        <w:gridCol w:w="3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序号</w:t>
            </w:r>
          </w:p>
        </w:tc>
        <w:tc>
          <w:tcPr>
            <w:tcW w:w="408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检验项目</w:t>
            </w:r>
          </w:p>
        </w:tc>
        <w:tc>
          <w:tcPr>
            <w:tcW w:w="3681"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w:t>
            </w:r>
          </w:p>
        </w:tc>
        <w:tc>
          <w:tcPr>
            <w:tcW w:w="408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细菌菌落总数</w:t>
            </w:r>
          </w:p>
        </w:tc>
        <w:tc>
          <w:tcPr>
            <w:tcW w:w="368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 xml:space="preserve"> 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eastAsia="zh-CN"/>
              </w:rPr>
            </w:pPr>
            <w:r>
              <w:rPr>
                <w:rFonts w:hint="default" w:ascii="Times New Roman" w:hAnsi="Times New Roman" w:eastAsia="仿宋_GB2312" w:cs="Times New Roman"/>
                <w:bCs/>
                <w:color w:val="000000"/>
                <w:kern w:val="2"/>
                <w:sz w:val="32"/>
                <w:szCs w:val="32"/>
                <w:highlight w:val="none"/>
                <w:lang w:val="en-US" w:eastAsia="zh-CN"/>
              </w:rPr>
              <w:t>2</w:t>
            </w:r>
          </w:p>
        </w:tc>
        <w:tc>
          <w:tcPr>
            <w:tcW w:w="408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真菌菌落总数</w:t>
            </w:r>
          </w:p>
        </w:tc>
        <w:tc>
          <w:tcPr>
            <w:tcW w:w="368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 xml:space="preserve"> 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eastAsia="zh-CN"/>
              </w:rPr>
            </w:pPr>
            <w:r>
              <w:rPr>
                <w:rFonts w:hint="default" w:ascii="Times New Roman" w:hAnsi="Times New Roman" w:eastAsia="仿宋_GB2312" w:cs="Times New Roman"/>
                <w:bCs/>
                <w:color w:val="000000"/>
                <w:kern w:val="2"/>
                <w:sz w:val="32"/>
                <w:szCs w:val="32"/>
                <w:highlight w:val="none"/>
                <w:lang w:val="en-US" w:eastAsia="zh-CN"/>
              </w:rPr>
              <w:t>3</w:t>
            </w:r>
          </w:p>
        </w:tc>
        <w:tc>
          <w:tcPr>
            <w:tcW w:w="408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特定微生物（大肠菌群、铜绿假单胞菌、金黄色葡萄球菌、溶血性链球菌）</w:t>
            </w:r>
          </w:p>
        </w:tc>
        <w:tc>
          <w:tcPr>
            <w:tcW w:w="368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eastAsia="zh-CN"/>
              </w:rPr>
            </w:pPr>
            <w:r>
              <w:rPr>
                <w:rFonts w:hint="default" w:ascii="Times New Roman" w:hAnsi="Times New Roman" w:eastAsia="仿宋_GB2312" w:cs="Times New Roman"/>
                <w:bCs/>
                <w:color w:val="000000"/>
                <w:kern w:val="2"/>
                <w:sz w:val="32"/>
                <w:szCs w:val="32"/>
                <w:highlight w:val="none"/>
                <w:lang w:val="en-US" w:eastAsia="zh-CN"/>
              </w:rPr>
              <w:t>4</w:t>
            </w:r>
          </w:p>
        </w:tc>
        <w:tc>
          <w:tcPr>
            <w:tcW w:w="408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 xml:space="preserve">D65亮度 </w:t>
            </w:r>
          </w:p>
        </w:tc>
        <w:tc>
          <w:tcPr>
            <w:tcW w:w="368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7974—2013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eastAsia="zh-CN"/>
              </w:rPr>
            </w:pPr>
            <w:r>
              <w:rPr>
                <w:rFonts w:hint="default" w:ascii="Times New Roman" w:hAnsi="Times New Roman" w:eastAsia="仿宋_GB2312" w:cs="Times New Roman"/>
                <w:bCs/>
                <w:color w:val="000000"/>
                <w:kern w:val="2"/>
                <w:sz w:val="32"/>
                <w:szCs w:val="32"/>
                <w:highlight w:val="none"/>
                <w:lang w:val="en-US" w:eastAsia="zh-CN"/>
              </w:rPr>
              <w:t>5</w:t>
            </w:r>
          </w:p>
        </w:tc>
        <w:tc>
          <w:tcPr>
            <w:tcW w:w="408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横向吸液高度</w:t>
            </w:r>
          </w:p>
        </w:tc>
        <w:tc>
          <w:tcPr>
            <w:tcW w:w="368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20808—2022</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461.1—2002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eastAsia="zh-CN"/>
              </w:rPr>
            </w:pPr>
            <w:r>
              <w:rPr>
                <w:rFonts w:hint="default" w:ascii="Times New Roman" w:hAnsi="Times New Roman" w:eastAsia="仿宋_GB2312" w:cs="Times New Roman"/>
                <w:bCs/>
                <w:color w:val="000000"/>
                <w:kern w:val="2"/>
                <w:sz w:val="32"/>
                <w:szCs w:val="32"/>
                <w:highlight w:val="none"/>
                <w:lang w:val="en-US" w:eastAsia="zh-CN"/>
              </w:rPr>
              <w:t>6</w:t>
            </w:r>
          </w:p>
        </w:tc>
        <w:tc>
          <w:tcPr>
            <w:tcW w:w="408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柔软度(纵横向平均)</w:t>
            </w:r>
          </w:p>
        </w:tc>
        <w:tc>
          <w:tcPr>
            <w:tcW w:w="368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20808—2022</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8942—2016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eastAsia="zh-CN"/>
              </w:rPr>
            </w:pPr>
            <w:r>
              <w:rPr>
                <w:rFonts w:hint="default" w:ascii="Times New Roman" w:hAnsi="Times New Roman" w:eastAsia="仿宋_GB2312" w:cs="Times New Roman"/>
                <w:bCs/>
                <w:color w:val="000000"/>
                <w:kern w:val="2"/>
                <w:sz w:val="32"/>
                <w:szCs w:val="32"/>
                <w:highlight w:val="none"/>
                <w:lang w:val="en-US" w:eastAsia="zh-CN"/>
              </w:rPr>
              <w:t>7</w:t>
            </w:r>
          </w:p>
        </w:tc>
        <w:tc>
          <w:tcPr>
            <w:tcW w:w="408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可迁移性荧光物质</w:t>
            </w:r>
          </w:p>
        </w:tc>
        <w:tc>
          <w:tcPr>
            <w:tcW w:w="368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20808—2022</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27741—2018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88"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both"/>
              <w:rPr>
                <w:rFonts w:hint="default" w:ascii="Times New Roman" w:hAnsi="Times New Roman" w:eastAsia="仿宋_GB2312" w:cs="Times New Roman"/>
                <w:bCs/>
                <w:color w:val="000000"/>
                <w:kern w:val="2"/>
                <w:sz w:val="32"/>
                <w:szCs w:val="32"/>
                <w:highlight w:val="none"/>
              </w:rPr>
            </w:pPr>
            <w:r>
              <w:rPr>
                <w:rFonts w:hint="eastAsia" w:eastAsia="仿宋_GB2312" w:cs="Times New Roman"/>
                <w:bCs/>
                <w:color w:val="000000"/>
                <w:kern w:val="2"/>
                <w:sz w:val="32"/>
                <w:szCs w:val="32"/>
                <w:highlight w:val="none"/>
                <w:lang w:eastAsia="zh-CN"/>
              </w:rPr>
              <w:t>注：</w:t>
            </w:r>
            <w:r>
              <w:rPr>
                <w:rFonts w:hint="default" w:ascii="Times New Roman" w:hAnsi="Times New Roman" w:eastAsia="仿宋_GB2312" w:cs="Times New Roman"/>
                <w:bCs/>
                <w:color w:val="000000"/>
                <w:kern w:val="2"/>
                <w:sz w:val="32"/>
                <w:szCs w:val="32"/>
                <w:highlight w:val="none"/>
              </w:rPr>
              <w:t>1.未明确产品类型、等级的，按最普通型（合格品）标准要求检测。</w:t>
            </w:r>
          </w:p>
          <w:p>
            <w:pPr>
              <w:pageBreakBefore w:val="0"/>
              <w:kinsoku/>
              <w:wordWrap/>
              <w:overflowPunct/>
              <w:topLinePunct w:val="0"/>
              <w:bidi w:val="0"/>
              <w:adjustRightInd w:val="0"/>
              <w:snapToGrid w:val="0"/>
              <w:spacing w:before="156" w:beforeLines="50" w:line="560" w:lineRule="exact"/>
              <w:ind w:firstLine="0" w:firstLineChars="0"/>
              <w:jc w:val="left"/>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en-US" w:eastAsia="zh-CN"/>
              </w:rPr>
              <w:t>2</w:t>
            </w:r>
            <w:r>
              <w:rPr>
                <w:rFonts w:hint="default" w:ascii="Times New Roman" w:hAnsi="Times New Roman" w:eastAsia="仿宋_GB2312" w:cs="Times New Roman"/>
                <w:bCs/>
                <w:color w:val="000000"/>
                <w:kern w:val="2"/>
                <w:sz w:val="32"/>
                <w:szCs w:val="32"/>
                <w:highlight w:val="none"/>
              </w:rPr>
              <w:t>.彩色纸巾不考核D65 亮度项目。</w:t>
            </w:r>
          </w:p>
          <w:p>
            <w:pPr>
              <w:pageBreakBefore w:val="0"/>
              <w:kinsoku/>
              <w:wordWrap/>
              <w:overflowPunct/>
              <w:topLinePunct w:val="0"/>
              <w:bidi w:val="0"/>
              <w:adjustRightInd w:val="0"/>
              <w:snapToGrid w:val="0"/>
              <w:spacing w:before="156" w:beforeLines="50" w:line="560" w:lineRule="exact"/>
              <w:ind w:firstLine="0" w:firstLineChars="0"/>
              <w:jc w:val="left"/>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en-US" w:eastAsia="zh-CN"/>
              </w:rPr>
              <w:t>3</w:t>
            </w:r>
            <w:r>
              <w:rPr>
                <w:rFonts w:hint="default" w:ascii="Times New Roman" w:hAnsi="Times New Roman" w:eastAsia="仿宋_GB2312" w:cs="Times New Roman"/>
                <w:bCs/>
                <w:color w:val="000000"/>
                <w:kern w:val="2"/>
                <w:sz w:val="32"/>
                <w:szCs w:val="32"/>
                <w:highlight w:val="none"/>
              </w:rPr>
              <w:t>.纸餐巾不考核柔软度项目；取样面积(100mm×100mm)内无法避开压花部位的压花型产品不考核柔软度(柔软型、保湿型纸巾除外)。</w:t>
            </w:r>
          </w:p>
          <w:p>
            <w:pPr>
              <w:pageBreakBefore w:val="0"/>
              <w:kinsoku/>
              <w:wordWrap/>
              <w:overflowPunct/>
              <w:topLinePunct w:val="0"/>
              <w:bidi w:val="0"/>
              <w:adjustRightInd w:val="0"/>
              <w:snapToGrid w:val="0"/>
              <w:spacing w:before="156" w:beforeLines="50" w:line="560" w:lineRule="exact"/>
              <w:ind w:firstLine="0" w:firstLineChars="0"/>
              <w:jc w:val="left"/>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en-US" w:eastAsia="zh-CN"/>
              </w:rPr>
              <w:t>4</w:t>
            </w:r>
            <w:r>
              <w:rPr>
                <w:rFonts w:hint="default" w:ascii="Times New Roman" w:hAnsi="Times New Roman" w:eastAsia="仿宋_GB2312" w:cs="Times New Roman"/>
                <w:bCs/>
                <w:color w:val="000000"/>
                <w:kern w:val="2"/>
                <w:sz w:val="32"/>
                <w:szCs w:val="32"/>
                <w:highlight w:val="none"/>
              </w:rPr>
              <w:t>.微生物项目不进行复检。</w:t>
            </w:r>
          </w:p>
        </w:tc>
      </w:tr>
    </w:tbl>
    <w:p>
      <w:pPr>
        <w:pageBreakBefore w:val="0"/>
        <w:kinsoku/>
        <w:wordWrap/>
        <w:overflowPunct/>
        <w:topLinePunct w:val="0"/>
        <w:bidi w:val="0"/>
        <w:adjustRightInd w:val="0"/>
        <w:snapToGrid w:val="0"/>
        <w:spacing w:before="156" w:beforeLines="50" w:line="560" w:lineRule="exact"/>
        <w:ind w:firstLine="640" w:firstLineChars="200"/>
        <w:jc w:val="left"/>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执行企业标准、团体标准、地方标准的产品，检验项目参照上述内容执行。</w:t>
      </w:r>
    </w:p>
    <w:p>
      <w:pPr>
        <w:pageBreakBefore w:val="0"/>
        <w:kinsoku/>
        <w:wordWrap/>
        <w:overflowPunct/>
        <w:topLinePunct w:val="0"/>
        <w:bidi w:val="0"/>
        <w:adjustRightInd w:val="0"/>
        <w:snapToGrid w:val="0"/>
        <w:spacing w:before="156" w:beforeLines="50" w:line="560" w:lineRule="exact"/>
        <w:ind w:firstLine="640" w:firstLineChars="200"/>
        <w:jc w:val="left"/>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lang w:val="en-US" w:eastAsia="zh-CN"/>
        </w:rPr>
      </w:pPr>
      <w:r>
        <w:rPr>
          <w:rFonts w:hint="default" w:ascii="Times New Roman" w:hAnsi="Times New Roman" w:eastAsia="CESI黑体-GB2312" w:cs="Times New Roman"/>
          <w:b w:val="0"/>
          <w:bCs/>
          <w:sz w:val="32"/>
          <w:szCs w:val="32"/>
          <w:highlight w:val="none"/>
          <w:lang w:val="en-US" w:eastAsia="zh-CN"/>
        </w:rPr>
        <w:t>3判定规则</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3.1依据标准</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GB/T 20810—2018 卫生纸（含卫生纸原纸）</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 xml:space="preserve">GB/T 20808—2022 纸巾 </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GB 15979—2024 一次性使用卫生用品卫生要求</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现行有效的企业标准、团体标准、地方标准及产品明示质量要求</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3.2判定原则</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经检验，检验项目全部合格，判定为被抽查产品所检项目未发现不合格；检验项目中任一项或一项以上不合格，判定为被抽查产品不合格。</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若被检产品明示的质量要求高于本细则中检验项目依据的标准要求时，应按被检产品明示的质量要求判定。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若被检产品明示的质量要求低于本细则中检验项目依据的强制性标准要求时，应按照强制性标准要求判定。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若被检产品明示的质量要求低于或包含本细则中检验项目依据的推荐性标准要求时，应以被检产品明示的质量要求判定。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若被检产品明示的质量要求缺少本细则中检验项目依据的强制性标准要求时，应按照强制性标准要求判定。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若被检产品明示的质量要求缺少本细则中检验项目依据的推荐性标准要求时，该项目不参与判定。</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bookmarkStart w:id="2" w:name="_GoBack"/>
      <w:bookmarkEnd w:id="2"/>
      <w:r>
        <w:rPr>
          <w:rFonts w:hint="default" w:ascii="Times New Roman" w:hAnsi="Times New Roman" w:eastAsia="方正小标宋简体" w:cs="Times New Roman"/>
          <w:sz w:val="44"/>
          <w:szCs w:val="44"/>
          <w:highlight w:val="none"/>
        </w:rPr>
        <w:t>202</w:t>
      </w:r>
      <w:r>
        <w:rPr>
          <w:rFonts w:hint="default" w:ascii="Times New Roman" w:hAnsi="Times New Roman" w:eastAsia="方正小标宋简体" w:cs="Times New Roman"/>
          <w:sz w:val="44"/>
          <w:szCs w:val="44"/>
          <w:highlight w:val="none"/>
          <w:lang w:val="en-US" w:eastAsia="zh-CN"/>
        </w:rPr>
        <w:t>6</w:t>
      </w:r>
      <w:r>
        <w:rPr>
          <w:rFonts w:hint="default" w:ascii="Times New Roman" w:hAnsi="Times New Roman" w:eastAsia="方正小标宋简体" w:cs="Times New Roman"/>
          <w:sz w:val="44"/>
          <w:szCs w:val="44"/>
          <w:highlight w:val="none"/>
        </w:rPr>
        <w:t>年新疆维吾尔自治区</w:t>
      </w:r>
      <w:r>
        <w:rPr>
          <w:rFonts w:hint="eastAsia" w:eastAsia="方正小标宋简体" w:cs="Times New Roman"/>
          <w:sz w:val="44"/>
          <w:szCs w:val="44"/>
          <w:highlight w:val="none"/>
          <w:lang w:eastAsia="zh-CN"/>
        </w:rPr>
        <w:t>卫生巾（护垫）</w:t>
      </w:r>
      <w:r>
        <w:rPr>
          <w:rFonts w:hint="default" w:ascii="Times New Roman" w:hAnsi="Times New Roman" w:eastAsia="方正小标宋简体" w:cs="Times New Roman"/>
          <w:sz w:val="44"/>
          <w:szCs w:val="44"/>
          <w:highlight w:val="none"/>
        </w:rPr>
        <w:t>产品质量监督抽查实施细则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lang w:val="en-US" w:eastAsia="zh-CN"/>
        </w:rPr>
      </w:pPr>
      <w:r>
        <w:rPr>
          <w:rFonts w:hint="default" w:ascii="Times New Roman" w:hAnsi="Times New Roman" w:eastAsia="CESI黑体-GB2312" w:cs="Times New Roman"/>
          <w:b w:val="0"/>
          <w:bCs/>
          <w:sz w:val="32"/>
          <w:szCs w:val="32"/>
          <w:highlight w:val="none"/>
          <w:lang w:val="en-US" w:eastAsia="zh-CN"/>
        </w:rPr>
        <w:t>1抽样方法</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1.1抽查产品及抽样领域</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抽样领域</w:t>
      </w:r>
      <w:r>
        <w:rPr>
          <w:rFonts w:hint="default" w:ascii="Times New Roman" w:hAnsi="Times New Roman" w:eastAsia="仿宋_GB2312" w:cs="Times New Roman"/>
          <w:b w:val="0"/>
          <w:bCs/>
          <w:color w:val="000000"/>
          <w:sz w:val="32"/>
          <w:szCs w:val="32"/>
          <w:highlight w:val="none"/>
          <w:lang w:val="en-US" w:eastAsia="zh-CN"/>
        </w:rPr>
        <w:t>为流通领域和电子商务平台</w:t>
      </w:r>
      <w:r>
        <w:rPr>
          <w:rFonts w:hint="default" w:ascii="Times New Roman" w:hAnsi="Times New Roman" w:eastAsia="仿宋_GB2312" w:cs="Times New Roman"/>
          <w:b w:val="0"/>
          <w:bCs/>
          <w:color w:val="000000"/>
          <w:sz w:val="32"/>
          <w:szCs w:val="32"/>
          <w:highlight w:val="none"/>
        </w:rPr>
        <w:t>。</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抽查产品</w:t>
      </w:r>
      <w:r>
        <w:rPr>
          <w:rFonts w:hint="default" w:ascii="Times New Roman" w:hAnsi="Times New Roman" w:eastAsia="仿宋_GB2312" w:cs="Times New Roman"/>
          <w:b w:val="0"/>
          <w:bCs/>
          <w:color w:val="000000"/>
          <w:sz w:val="32"/>
          <w:szCs w:val="32"/>
          <w:highlight w:val="none"/>
          <w:lang w:val="en-US" w:eastAsia="zh-CN"/>
        </w:rPr>
        <w:t>为卫生巾（护垫）</w:t>
      </w:r>
      <w:r>
        <w:rPr>
          <w:rFonts w:hint="default" w:ascii="Times New Roman" w:hAnsi="Times New Roman" w:eastAsia="仿宋_GB2312" w:cs="Times New Roman"/>
          <w:b w:val="0"/>
          <w:bCs/>
          <w:color w:val="000000"/>
          <w:sz w:val="32"/>
          <w:szCs w:val="32"/>
          <w:highlight w:val="none"/>
        </w:rPr>
        <w:t>。</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1.2抽样方法、基数及数量</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在流通领域待销产品中抽取。</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在京东、</w:t>
      </w:r>
      <w:r>
        <w:rPr>
          <w:rFonts w:hint="default" w:ascii="Times New Roman" w:hAnsi="Times New Roman" w:eastAsia="仿宋_GB2312" w:cs="Times New Roman"/>
          <w:b w:val="0"/>
          <w:bCs/>
          <w:color w:val="000000"/>
          <w:sz w:val="32"/>
          <w:szCs w:val="32"/>
          <w:highlight w:val="none"/>
          <w:lang w:val="en-US" w:eastAsia="zh-CN"/>
        </w:rPr>
        <w:t>淘宝</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拼多多</w:t>
      </w:r>
      <w:r>
        <w:rPr>
          <w:rFonts w:hint="default" w:ascii="Times New Roman" w:hAnsi="Times New Roman" w:eastAsia="仿宋_GB2312" w:cs="Times New Roman"/>
          <w:b w:val="0"/>
          <w:bCs/>
          <w:color w:val="000000"/>
          <w:sz w:val="32"/>
          <w:szCs w:val="32"/>
          <w:highlight w:val="none"/>
        </w:rPr>
        <w:t>、唯品会</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抖音、美团</w:t>
      </w:r>
      <w:r>
        <w:rPr>
          <w:rFonts w:hint="default" w:ascii="Times New Roman" w:hAnsi="Times New Roman" w:eastAsia="仿宋_GB2312" w:cs="Times New Roman"/>
          <w:b w:val="0"/>
          <w:bCs/>
          <w:color w:val="000000"/>
          <w:sz w:val="32"/>
          <w:szCs w:val="32"/>
          <w:highlight w:val="none"/>
        </w:rPr>
        <w:t>等电商平台中的企业店铺、直营店铺、旗舰店铺中随机抽取，优先抽取本行政区域内的生产者生产的产品和本行政区域内的电子商务经营者销售的产品。</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随机数使用随机数表等方法产生。</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 w:val="0"/>
          <w:bCs/>
          <w:color w:val="000000"/>
          <w:sz w:val="32"/>
          <w:szCs w:val="32"/>
          <w:highlight w:val="none"/>
        </w:rPr>
        <w:t>抽取的样品应为同一生产企业生产的同一种类、同一型号规格、同一批次的产品。抽样基数满足抽样</w:t>
      </w:r>
      <w:r>
        <w:rPr>
          <w:rFonts w:hint="default" w:ascii="Times New Roman" w:hAnsi="Times New Roman" w:eastAsia="仿宋_GB2312" w:cs="Times New Roman"/>
          <w:bCs/>
          <w:color w:val="000000"/>
          <w:kern w:val="2"/>
          <w:sz w:val="32"/>
          <w:szCs w:val="32"/>
          <w:highlight w:val="none"/>
        </w:rPr>
        <w:t>数量即可。抽样数量见表1。</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表1 抽样数量</w:t>
      </w:r>
    </w:p>
    <w:tbl>
      <w:tblPr>
        <w:tblStyle w:val="10"/>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4"/>
        <w:gridCol w:w="2217"/>
        <w:gridCol w:w="2177"/>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7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产品名称</w:t>
            </w:r>
          </w:p>
        </w:tc>
        <w:tc>
          <w:tcPr>
            <w:tcW w:w="2217"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抽样数量</w:t>
            </w:r>
          </w:p>
        </w:tc>
        <w:tc>
          <w:tcPr>
            <w:tcW w:w="2177"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检验数量</w:t>
            </w:r>
          </w:p>
        </w:tc>
        <w:tc>
          <w:tcPr>
            <w:tcW w:w="222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备样数量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74"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卫生</w:t>
            </w:r>
            <w:r>
              <w:rPr>
                <w:rFonts w:hint="default" w:ascii="Times New Roman" w:hAnsi="Times New Roman" w:eastAsia="仿宋_GB2312" w:cs="Times New Roman"/>
                <w:bCs/>
                <w:color w:val="000000"/>
                <w:kern w:val="2"/>
                <w:sz w:val="32"/>
                <w:szCs w:val="32"/>
                <w:highlight w:val="none"/>
                <w:lang w:val="en-US" w:eastAsia="zh-CN"/>
              </w:rPr>
              <w:t>巾（护垫）</w:t>
            </w:r>
          </w:p>
        </w:tc>
        <w:tc>
          <w:tcPr>
            <w:tcW w:w="2217"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en-US" w:eastAsia="zh-CN"/>
              </w:rPr>
              <w:t>7包</w:t>
            </w:r>
            <w:r>
              <w:rPr>
                <w:rFonts w:hint="default" w:ascii="Times New Roman" w:hAnsi="Times New Roman" w:eastAsia="仿宋_GB2312" w:cs="Times New Roman"/>
                <w:bCs/>
                <w:color w:val="000000"/>
                <w:kern w:val="2"/>
                <w:sz w:val="32"/>
                <w:szCs w:val="32"/>
                <w:highlight w:val="none"/>
              </w:rPr>
              <w:t>（最小销售包装）</w:t>
            </w:r>
          </w:p>
        </w:tc>
        <w:tc>
          <w:tcPr>
            <w:tcW w:w="2177"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en-US" w:eastAsia="zh-CN"/>
              </w:rPr>
              <w:t>6</w:t>
            </w:r>
            <w:r>
              <w:rPr>
                <w:rFonts w:hint="default" w:ascii="Times New Roman" w:hAnsi="Times New Roman" w:eastAsia="仿宋_GB2312" w:cs="Times New Roman"/>
                <w:bCs/>
                <w:color w:val="000000"/>
                <w:kern w:val="2"/>
                <w:sz w:val="32"/>
                <w:szCs w:val="32"/>
                <w:highlight w:val="none"/>
                <w:lang w:eastAsia="zh-CN"/>
              </w:rPr>
              <w:t>包</w:t>
            </w:r>
            <w:r>
              <w:rPr>
                <w:rFonts w:hint="default" w:ascii="Times New Roman" w:hAnsi="Times New Roman" w:eastAsia="仿宋_GB2312" w:cs="Times New Roman"/>
                <w:bCs/>
                <w:color w:val="000000"/>
                <w:kern w:val="2"/>
                <w:sz w:val="32"/>
                <w:szCs w:val="32"/>
                <w:highlight w:val="none"/>
              </w:rPr>
              <w:t>(最小销售包装)</w:t>
            </w:r>
          </w:p>
        </w:tc>
        <w:tc>
          <w:tcPr>
            <w:tcW w:w="2221" w:type="dxa"/>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val="en-US" w:eastAsia="zh-CN"/>
              </w:rPr>
              <w:t>1</w:t>
            </w:r>
            <w:r>
              <w:rPr>
                <w:rFonts w:hint="default" w:ascii="Times New Roman" w:hAnsi="Times New Roman" w:eastAsia="仿宋_GB2312" w:cs="Times New Roman"/>
                <w:bCs/>
                <w:color w:val="000000"/>
                <w:kern w:val="2"/>
                <w:sz w:val="32"/>
                <w:szCs w:val="32"/>
                <w:highlight w:val="none"/>
                <w:lang w:eastAsia="zh-CN"/>
              </w:rPr>
              <w:t>包</w:t>
            </w:r>
            <w:r>
              <w:rPr>
                <w:rFonts w:hint="default" w:ascii="Times New Roman" w:hAnsi="Times New Roman" w:eastAsia="仿宋_GB2312" w:cs="Times New Roman"/>
                <w:bCs/>
                <w:color w:val="000000"/>
                <w:kern w:val="2"/>
                <w:sz w:val="32"/>
                <w:szCs w:val="32"/>
                <w:highlight w:val="none"/>
              </w:rPr>
              <w:t>(最小销售包装)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89" w:type="dxa"/>
            <w:gridSpan w:val="4"/>
            <w:noWrap w:val="0"/>
            <w:vAlign w:val="center"/>
          </w:tcPr>
          <w:p>
            <w:pPr>
              <w:pageBreakBefore w:val="0"/>
              <w:kinsoku/>
              <w:wordWrap/>
              <w:overflowPunct/>
              <w:topLinePunct w:val="0"/>
              <w:bidi w:val="0"/>
              <w:adjustRightInd w:val="0"/>
              <w:snapToGrid w:val="0"/>
              <w:spacing w:before="156" w:beforeLines="50" w:line="560" w:lineRule="exact"/>
              <w:ind w:firstLine="0" w:firstLineChars="0"/>
              <w:jc w:val="both"/>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rPr>
              <w:t>注：若最小销售包装每包少于10片，需按最小销售包装数量折算，保证检验样品不少于</w:t>
            </w:r>
            <w:r>
              <w:rPr>
                <w:rFonts w:hint="default" w:ascii="Times New Roman" w:hAnsi="Times New Roman" w:eastAsia="仿宋_GB2312" w:cs="Times New Roman"/>
                <w:bCs/>
                <w:color w:val="000000"/>
                <w:kern w:val="2"/>
                <w:sz w:val="32"/>
                <w:szCs w:val="32"/>
                <w:highlight w:val="none"/>
                <w:lang w:val="en-US" w:eastAsia="zh-CN"/>
              </w:rPr>
              <w:t>6</w:t>
            </w:r>
            <w:r>
              <w:rPr>
                <w:rFonts w:hint="default" w:ascii="Times New Roman" w:hAnsi="Times New Roman" w:eastAsia="仿宋_GB2312" w:cs="Times New Roman"/>
                <w:bCs/>
                <w:color w:val="000000"/>
                <w:kern w:val="2"/>
                <w:sz w:val="32"/>
                <w:szCs w:val="32"/>
                <w:highlight w:val="none"/>
              </w:rPr>
              <w:t>0片，备样不少于10片。</w:t>
            </w:r>
          </w:p>
        </w:tc>
      </w:tr>
    </w:tbl>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CESI黑体-GB2312" w:cs="Times New Roman"/>
          <w:b w:val="0"/>
          <w:bCs/>
          <w:sz w:val="32"/>
          <w:szCs w:val="32"/>
          <w:highlight w:val="none"/>
          <w:lang w:val="en-US" w:eastAsia="zh-CN"/>
        </w:rPr>
      </w:pPr>
      <w:r>
        <w:rPr>
          <w:rFonts w:hint="default" w:ascii="Times New Roman" w:hAnsi="Times New Roman" w:eastAsia="CESI黑体-GB2312" w:cs="Times New Roman"/>
          <w:b w:val="0"/>
          <w:bCs/>
          <w:sz w:val="32"/>
          <w:szCs w:val="32"/>
          <w:highlight w:val="none"/>
          <w:lang w:val="en-US" w:eastAsia="zh-CN"/>
        </w:rPr>
        <w:t>2检验依据</w:t>
      </w:r>
    </w:p>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表</w:t>
      </w:r>
      <w:r>
        <w:rPr>
          <w:rFonts w:hint="default" w:ascii="Times New Roman" w:hAnsi="Times New Roman" w:eastAsia="仿宋_GB2312" w:cs="Times New Roman"/>
          <w:bCs/>
          <w:color w:val="000000"/>
          <w:kern w:val="2"/>
          <w:sz w:val="32"/>
          <w:szCs w:val="32"/>
          <w:highlight w:val="none"/>
          <w:lang w:val="en-US" w:eastAsia="zh-CN"/>
        </w:rPr>
        <w:t>2</w:t>
      </w:r>
      <w:r>
        <w:rPr>
          <w:rFonts w:hint="default" w:ascii="Times New Roman" w:hAnsi="Times New Roman" w:eastAsia="仿宋_GB2312" w:cs="Times New Roman"/>
          <w:bCs/>
          <w:color w:val="000000"/>
          <w:kern w:val="2"/>
          <w:sz w:val="32"/>
          <w:szCs w:val="32"/>
          <w:highlight w:val="none"/>
        </w:rPr>
        <w:t xml:space="preserve"> 卫生巾（GB 15979—2024、GB/T 8939—2018）</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988"/>
        <w:gridCol w:w="3025"/>
        <w:gridCol w:w="3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4" w:type="pc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序号</w:t>
            </w:r>
          </w:p>
        </w:tc>
        <w:tc>
          <w:tcPr>
            <w:tcW w:w="2214" w:type="pct"/>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检验项目</w:t>
            </w:r>
          </w:p>
        </w:tc>
        <w:tc>
          <w:tcPr>
            <w:tcW w:w="1982"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4" w:type="pc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w:t>
            </w:r>
          </w:p>
        </w:tc>
        <w:tc>
          <w:tcPr>
            <w:tcW w:w="545" w:type="pct"/>
            <w:vMerge w:val="restar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微生物学指标</w:t>
            </w:r>
          </w:p>
        </w:tc>
        <w:tc>
          <w:tcPr>
            <w:tcW w:w="1669"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细菌菌落总数</w:t>
            </w:r>
          </w:p>
        </w:tc>
        <w:tc>
          <w:tcPr>
            <w:tcW w:w="1982"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804" w:type="pct"/>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2</w:t>
            </w:r>
          </w:p>
        </w:tc>
        <w:tc>
          <w:tcPr>
            <w:tcW w:w="545" w:type="pct"/>
            <w:vMerge w:val="continue"/>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p>
        </w:tc>
        <w:tc>
          <w:tcPr>
            <w:tcW w:w="1669"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特定微生物（大肠菌群、铜绿假单胞菌、金黄色葡萄球菌、溶血性链球菌）</w:t>
            </w:r>
          </w:p>
        </w:tc>
        <w:tc>
          <w:tcPr>
            <w:tcW w:w="1982"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4" w:type="pct"/>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3</w:t>
            </w:r>
          </w:p>
        </w:tc>
        <w:tc>
          <w:tcPr>
            <w:tcW w:w="545" w:type="pct"/>
            <w:vMerge w:val="continue"/>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p>
        </w:tc>
        <w:tc>
          <w:tcPr>
            <w:tcW w:w="1669"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真菌菌落总数</w:t>
            </w:r>
          </w:p>
        </w:tc>
        <w:tc>
          <w:tcPr>
            <w:tcW w:w="1982"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4" w:type="pct"/>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4</w:t>
            </w:r>
          </w:p>
        </w:tc>
        <w:tc>
          <w:tcPr>
            <w:tcW w:w="2214" w:type="pct"/>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全长偏差</w:t>
            </w:r>
          </w:p>
        </w:tc>
        <w:tc>
          <w:tcPr>
            <w:tcW w:w="1982"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8939—2018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4" w:type="pct"/>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5</w:t>
            </w:r>
          </w:p>
        </w:tc>
        <w:tc>
          <w:tcPr>
            <w:tcW w:w="2214" w:type="pct"/>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条质量偏差</w:t>
            </w:r>
          </w:p>
        </w:tc>
        <w:tc>
          <w:tcPr>
            <w:tcW w:w="1982"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8939—2018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4" w:type="pc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6</w:t>
            </w:r>
          </w:p>
        </w:tc>
        <w:tc>
          <w:tcPr>
            <w:tcW w:w="2214" w:type="pct"/>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吸水倍率</w:t>
            </w:r>
          </w:p>
        </w:tc>
        <w:tc>
          <w:tcPr>
            <w:tcW w:w="1982"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8939—2018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4" w:type="pc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7</w:t>
            </w:r>
          </w:p>
        </w:tc>
        <w:tc>
          <w:tcPr>
            <w:tcW w:w="2214" w:type="pct"/>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吸收速度</w:t>
            </w:r>
          </w:p>
        </w:tc>
        <w:tc>
          <w:tcPr>
            <w:tcW w:w="1982"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8939—2018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4" w:type="pc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8</w:t>
            </w:r>
          </w:p>
        </w:tc>
        <w:tc>
          <w:tcPr>
            <w:tcW w:w="2214" w:type="pct"/>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pH</w:t>
            </w:r>
          </w:p>
        </w:tc>
        <w:tc>
          <w:tcPr>
            <w:tcW w:w="1982"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8939—2018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4" w:type="pc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9</w:t>
            </w:r>
          </w:p>
        </w:tc>
        <w:tc>
          <w:tcPr>
            <w:tcW w:w="2214" w:type="pct"/>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甲醛含量</w:t>
            </w:r>
          </w:p>
        </w:tc>
        <w:tc>
          <w:tcPr>
            <w:tcW w:w="1982"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8939—2018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4" w:type="pc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10</w:t>
            </w:r>
          </w:p>
        </w:tc>
        <w:tc>
          <w:tcPr>
            <w:tcW w:w="2214" w:type="pct"/>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可迁移性荧光物质</w:t>
            </w:r>
          </w:p>
        </w:tc>
        <w:tc>
          <w:tcPr>
            <w:tcW w:w="1982"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8939—2018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4" w:type="pc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11</w:t>
            </w:r>
          </w:p>
        </w:tc>
        <w:tc>
          <w:tcPr>
            <w:tcW w:w="2214" w:type="pct"/>
            <w:gridSpan w:val="2"/>
            <w:tcBorders>
              <w:bottom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背胶剥离强度</w:t>
            </w:r>
          </w:p>
        </w:tc>
        <w:tc>
          <w:tcPr>
            <w:tcW w:w="1982" w:type="pct"/>
            <w:tcBorders>
              <w:bottom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8939—2018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5000" w:type="pct"/>
            <w:gridSpan w:val="4"/>
            <w:tcBorders>
              <w:top w:val="single" w:color="auto" w:sz="4" w:space="0"/>
              <w:left w:val="single" w:color="auto" w:sz="4" w:space="0"/>
              <w:bottom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left"/>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注：依据卫健委“卫监督发〔2005〕515号”《健康相关产品国家卫生监督抽检规定》第十九条“产品微生物指标超标的不予复检”的规定，微生物学指标项目（第1、2、3项）不予复检。</w:t>
            </w:r>
          </w:p>
        </w:tc>
      </w:tr>
    </w:tbl>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表</w:t>
      </w:r>
      <w:r>
        <w:rPr>
          <w:rFonts w:hint="default" w:ascii="Times New Roman" w:hAnsi="Times New Roman" w:eastAsia="仿宋_GB2312" w:cs="Times New Roman"/>
          <w:bCs/>
          <w:color w:val="000000"/>
          <w:kern w:val="2"/>
          <w:sz w:val="32"/>
          <w:szCs w:val="32"/>
          <w:highlight w:val="none"/>
          <w:lang w:val="en-US" w:eastAsia="zh-CN"/>
        </w:rPr>
        <w:t>3</w:t>
      </w:r>
      <w:r>
        <w:rPr>
          <w:rFonts w:hint="default" w:ascii="Times New Roman" w:hAnsi="Times New Roman" w:eastAsia="仿宋_GB2312" w:cs="Times New Roman"/>
          <w:bCs/>
          <w:color w:val="000000"/>
          <w:kern w:val="2"/>
          <w:sz w:val="32"/>
          <w:szCs w:val="32"/>
          <w:highlight w:val="none"/>
        </w:rPr>
        <w:t xml:space="preserve"> 护垫（GB 15979—2024、GB/T 8939—2018）</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986"/>
        <w:gridCol w:w="3025"/>
        <w:gridCol w:w="3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4" w:type="pc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序号</w:t>
            </w:r>
          </w:p>
        </w:tc>
        <w:tc>
          <w:tcPr>
            <w:tcW w:w="2213" w:type="pct"/>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检验项目</w:t>
            </w:r>
          </w:p>
        </w:tc>
        <w:tc>
          <w:tcPr>
            <w:tcW w:w="1983"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4" w:type="pc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w:t>
            </w:r>
          </w:p>
        </w:tc>
        <w:tc>
          <w:tcPr>
            <w:tcW w:w="544" w:type="pct"/>
            <w:vMerge w:val="restar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微生物学指标</w:t>
            </w:r>
          </w:p>
        </w:tc>
        <w:tc>
          <w:tcPr>
            <w:tcW w:w="1669"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细菌菌落总数</w:t>
            </w:r>
          </w:p>
        </w:tc>
        <w:tc>
          <w:tcPr>
            <w:tcW w:w="1983"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804" w:type="pct"/>
            <w:tcBorders>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2</w:t>
            </w:r>
          </w:p>
        </w:tc>
        <w:tc>
          <w:tcPr>
            <w:tcW w:w="544" w:type="pct"/>
            <w:vMerge w:val="continue"/>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p>
        </w:tc>
        <w:tc>
          <w:tcPr>
            <w:tcW w:w="1669"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特定微生物（大肠菌群、铜绿假单胞菌、金黄色葡萄球菌、溶血性链球菌）</w:t>
            </w:r>
          </w:p>
        </w:tc>
        <w:tc>
          <w:tcPr>
            <w:tcW w:w="1983"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4" w:type="pct"/>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3</w:t>
            </w:r>
          </w:p>
        </w:tc>
        <w:tc>
          <w:tcPr>
            <w:tcW w:w="544" w:type="pct"/>
            <w:vMerge w:val="continue"/>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p>
        </w:tc>
        <w:tc>
          <w:tcPr>
            <w:tcW w:w="1669"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真菌菌落总数</w:t>
            </w:r>
          </w:p>
        </w:tc>
        <w:tc>
          <w:tcPr>
            <w:tcW w:w="1983"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4" w:type="pct"/>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4</w:t>
            </w:r>
          </w:p>
        </w:tc>
        <w:tc>
          <w:tcPr>
            <w:tcW w:w="2213" w:type="pct"/>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全长偏差</w:t>
            </w:r>
          </w:p>
        </w:tc>
        <w:tc>
          <w:tcPr>
            <w:tcW w:w="1983"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8939—2018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4" w:type="pct"/>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5</w:t>
            </w:r>
          </w:p>
        </w:tc>
        <w:tc>
          <w:tcPr>
            <w:tcW w:w="2213" w:type="pct"/>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吸水倍率</w:t>
            </w:r>
          </w:p>
        </w:tc>
        <w:tc>
          <w:tcPr>
            <w:tcW w:w="1983"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8939—2018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4" w:type="pc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6</w:t>
            </w:r>
          </w:p>
        </w:tc>
        <w:tc>
          <w:tcPr>
            <w:tcW w:w="2213" w:type="pct"/>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pH</w:t>
            </w:r>
          </w:p>
        </w:tc>
        <w:tc>
          <w:tcPr>
            <w:tcW w:w="1983"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8939—2018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4" w:type="pc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7</w:t>
            </w:r>
          </w:p>
        </w:tc>
        <w:tc>
          <w:tcPr>
            <w:tcW w:w="2213" w:type="pct"/>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甲醛含量</w:t>
            </w:r>
          </w:p>
        </w:tc>
        <w:tc>
          <w:tcPr>
            <w:tcW w:w="1983"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8939—2018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4" w:type="pc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8</w:t>
            </w:r>
          </w:p>
        </w:tc>
        <w:tc>
          <w:tcPr>
            <w:tcW w:w="2213" w:type="pct"/>
            <w:gridSpan w:val="2"/>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可迁移性荧光物质</w:t>
            </w:r>
          </w:p>
        </w:tc>
        <w:tc>
          <w:tcPr>
            <w:tcW w:w="1983" w:type="pct"/>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8939—2018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4" w:type="pc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9</w:t>
            </w:r>
          </w:p>
        </w:tc>
        <w:tc>
          <w:tcPr>
            <w:tcW w:w="2213" w:type="pct"/>
            <w:gridSpan w:val="2"/>
            <w:tcBorders>
              <w:bottom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背胶剥离强度</w:t>
            </w:r>
          </w:p>
        </w:tc>
        <w:tc>
          <w:tcPr>
            <w:tcW w:w="1983" w:type="pct"/>
            <w:tcBorders>
              <w:bottom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GB/T 8939—2018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5000" w:type="pct"/>
            <w:gridSpan w:val="4"/>
            <w:tcBorders>
              <w:top w:val="single" w:color="auto" w:sz="4" w:space="0"/>
              <w:left w:val="single" w:color="auto" w:sz="4" w:space="0"/>
              <w:bottom w:val="single" w:color="auto" w:sz="4" w:space="0"/>
            </w:tcBorders>
            <w:noWrap w:val="0"/>
            <w:vAlign w:val="center"/>
          </w:tcPr>
          <w:p>
            <w:pPr>
              <w:pageBreakBefore w:val="0"/>
              <w:kinsoku/>
              <w:wordWrap/>
              <w:overflowPunct/>
              <w:topLinePunct w:val="0"/>
              <w:bidi w:val="0"/>
              <w:adjustRightInd w:val="0"/>
              <w:snapToGrid w:val="0"/>
              <w:spacing w:before="156" w:beforeLines="50" w:line="560" w:lineRule="exact"/>
              <w:ind w:firstLine="0" w:firstLineChars="0"/>
              <w:jc w:val="left"/>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注：依据卫健委“卫监督发〔2005〕515号”《健康相关产品国家卫生监督抽检规定》第十九条“产品微生物指标超标的不予复检”的规定，微生物学指标项目（第1、2、3项）不予复检。</w:t>
            </w:r>
          </w:p>
        </w:tc>
      </w:tr>
    </w:tbl>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执行企业标准、团体标准、地方标准的产品，检验项目参照上述内容执行。</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lang w:val="en-US" w:eastAsia="zh-CN"/>
        </w:rPr>
      </w:pPr>
      <w:r>
        <w:rPr>
          <w:rFonts w:hint="default" w:ascii="Times New Roman" w:hAnsi="Times New Roman" w:eastAsia="CESI黑体-GB2312" w:cs="Times New Roman"/>
          <w:b w:val="0"/>
          <w:bCs/>
          <w:sz w:val="32"/>
          <w:szCs w:val="32"/>
          <w:highlight w:val="none"/>
          <w:lang w:val="en-US" w:eastAsia="zh-CN"/>
        </w:rPr>
        <w:t>3判定规则</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3.1依据标准</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GB 15979—2024 一次性使用卫生用品卫生要求</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GB/T 8939—2018  卫生巾（护垫）</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现行有效的企业标准、团体标准、地方标准及产品明示质量要求</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3.2判定原则</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经检验，检验项目全部合格，判定为被抽查产品所检项目未发现不合格；检验项目中任一项或一项以上不合格，判定为被抽查产品不合格。</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若被检产品明示的质量要求高于本细则中检验项目依据的标准要求时，应按被检产品明示的质量要求判定。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若被检产品明示的质量要求低于本细则中检验项目依据的强制性标准要求时，应按照强制性标准要求判定。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若被检产品明示的质量要求低于或包含本细则中检验项目依据的推荐性标准要求时，应以被检产品明示的质量要求判定。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若被检产品明示的质量要求缺少本细则中检验项目依据的强制性标准要求时，应按照强制性标准要求判定。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若被检产品明示的质量要求缺少本细则中检验项目依据的推荐性标准要求时，该项目不参与判定。</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lang w:val="en-US" w:eastAsia="zh-CN"/>
        </w:rPr>
      </w:pPr>
    </w:p>
    <w:p>
      <w:pPr>
        <w:bidi w:val="0"/>
        <w:rPr>
          <w:rFonts w:hint="default" w:ascii="Times New Roman" w:hAnsi="Times New Roman" w:eastAsia="宋体" w:cs="Times New Roman"/>
          <w:kern w:val="2"/>
          <w:sz w:val="21"/>
          <w:szCs w:val="24"/>
          <w:highlight w:val="none"/>
          <w:lang w:val="en-US" w:eastAsia="zh-CN" w:bidi="ar-SA"/>
        </w:rPr>
      </w:pPr>
    </w:p>
    <w:p>
      <w:pPr>
        <w:bidi w:val="0"/>
        <w:rPr>
          <w:rFonts w:hint="default" w:ascii="Times New Roman" w:hAnsi="Times New Roman" w:cs="Times New Roman"/>
          <w:highlight w:val="none"/>
          <w:lang w:val="en-US" w:eastAsia="zh-CN"/>
        </w:rPr>
      </w:pPr>
    </w:p>
    <w:p>
      <w:pPr>
        <w:bidi w:val="0"/>
        <w:rPr>
          <w:rFonts w:hint="default" w:ascii="Times New Roman" w:hAnsi="Times New Roman" w:cs="Times New Roman"/>
          <w:highlight w:val="none"/>
          <w:lang w:val="en-US" w:eastAsia="zh-CN"/>
        </w:rPr>
      </w:pPr>
    </w:p>
    <w:p>
      <w:pPr>
        <w:bidi w:val="0"/>
        <w:rPr>
          <w:rFonts w:hint="default" w:ascii="Times New Roman" w:hAnsi="Times New Roman" w:cs="Times New Roman"/>
          <w:highlight w:val="none"/>
          <w:lang w:val="en-US" w:eastAsia="zh-CN"/>
        </w:rPr>
      </w:pPr>
    </w:p>
    <w:p>
      <w:pPr>
        <w:bidi w:val="0"/>
        <w:rPr>
          <w:rFonts w:hint="default" w:ascii="Times New Roman" w:hAnsi="Times New Roman" w:cs="Times New Roman"/>
          <w:highlight w:val="none"/>
          <w:lang w:val="en-US" w:eastAsia="zh-CN"/>
        </w:rPr>
      </w:pPr>
    </w:p>
    <w:p>
      <w:pPr>
        <w:bidi w:val="0"/>
        <w:rPr>
          <w:rFonts w:hint="default" w:ascii="Times New Roman" w:hAnsi="Times New Roman" w:cs="Times New Roman"/>
          <w:highlight w:val="none"/>
          <w:lang w:val="en-US" w:eastAsia="zh-CN"/>
        </w:rPr>
      </w:pPr>
    </w:p>
    <w:p>
      <w:pPr>
        <w:bidi w:val="0"/>
        <w:rPr>
          <w:rFonts w:hint="default" w:ascii="Times New Roman" w:hAnsi="Times New Roman" w:cs="Times New Roman"/>
          <w:highlight w:val="none"/>
          <w:lang w:val="en-US" w:eastAsia="zh-CN"/>
        </w:rPr>
      </w:pPr>
    </w:p>
    <w:p>
      <w:pPr>
        <w:tabs>
          <w:tab w:val="left" w:pos="2365"/>
        </w:tabs>
        <w:bidi w:val="0"/>
        <w:jc w:val="lef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ab/>
      </w:r>
    </w:p>
    <w:p>
      <w:pPr>
        <w:pageBreakBefore w:val="0"/>
        <w:kinsoku/>
        <w:wordWrap/>
        <w:overflowPunct/>
        <w:topLinePunct w:val="0"/>
        <w:bidi w:val="0"/>
        <w:spacing w:line="560" w:lineRule="exact"/>
        <w:rPr>
          <w:rFonts w:hint="default" w:ascii="Times New Roman" w:hAnsi="Times New Roman" w:cs="Times New Roman"/>
          <w:highlight w:val="none"/>
        </w:rPr>
      </w:pPr>
    </w:p>
    <w:p>
      <w:pPr>
        <w:pStyle w:val="2"/>
        <w:rPr>
          <w:rFonts w:hint="default" w:ascii="Times New Roman" w:hAnsi="Times New Roman" w:cs="Times New Roman"/>
          <w:highlight w:val="none"/>
        </w:rPr>
      </w:pPr>
    </w:p>
    <w:p>
      <w:pPr>
        <w:pStyle w:val="2"/>
        <w:rPr>
          <w:rFonts w:hint="default" w:ascii="Times New Roman" w:hAnsi="Times New Roman" w:cs="Times New Roman"/>
          <w:highlight w:val="none"/>
        </w:rPr>
      </w:pPr>
    </w:p>
    <w:p>
      <w:pPr>
        <w:pStyle w:val="2"/>
        <w:rPr>
          <w:rFonts w:hint="default" w:ascii="Times New Roman" w:hAnsi="Times New Roman" w:cs="Times New Roman"/>
          <w:highlight w:val="none"/>
        </w:rPr>
      </w:pPr>
    </w:p>
    <w:p>
      <w:pPr>
        <w:pStyle w:val="2"/>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 w:val="32"/>
          <w:highlight w:val="none"/>
        </w:rPr>
      </w:pPr>
      <w:r>
        <w:rPr>
          <w:rFonts w:hint="default" w:ascii="Times New Roman" w:hAnsi="Times New Roman" w:eastAsia="方正小标宋简体" w:cs="Times New Roman"/>
          <w:sz w:val="44"/>
          <w:szCs w:val="44"/>
          <w:highlight w:val="none"/>
        </w:rPr>
        <w:t>202</w:t>
      </w:r>
      <w:r>
        <w:rPr>
          <w:rFonts w:hint="default" w:ascii="Times New Roman" w:hAnsi="Times New Roman" w:eastAsia="方正小标宋简体" w:cs="Times New Roman"/>
          <w:sz w:val="44"/>
          <w:szCs w:val="44"/>
          <w:highlight w:val="none"/>
          <w:lang w:val="en-US" w:eastAsia="zh-CN"/>
        </w:rPr>
        <w:t>6</w:t>
      </w:r>
      <w:r>
        <w:rPr>
          <w:rFonts w:hint="default" w:ascii="Times New Roman" w:hAnsi="Times New Roman" w:eastAsia="方正小标宋简体" w:cs="Times New Roman"/>
          <w:sz w:val="44"/>
          <w:szCs w:val="44"/>
          <w:highlight w:val="none"/>
        </w:rPr>
        <w:t>年新疆维吾尔自治区</w:t>
      </w:r>
      <w:r>
        <w:rPr>
          <w:rFonts w:hint="default" w:ascii="Times New Roman" w:hAnsi="Times New Roman" w:eastAsia="方正小标宋简体" w:cs="Times New Roman"/>
          <w:b w:val="0"/>
          <w:color w:val="000000"/>
          <w:sz w:val="44"/>
          <w:szCs w:val="44"/>
          <w:highlight w:val="none"/>
        </w:rPr>
        <w:t>电能表</w:t>
      </w:r>
      <w:r>
        <w:rPr>
          <w:rFonts w:hint="default" w:ascii="Times New Roman" w:hAnsi="Times New Roman" w:eastAsia="方正小标宋简体" w:cs="Times New Roman"/>
          <w:sz w:val="44"/>
          <w:szCs w:val="44"/>
          <w:highlight w:val="none"/>
        </w:rPr>
        <w:t>产品质量监督抽查实施细则</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b/>
          <w:bCs/>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rPr>
      </w:pPr>
      <w:r>
        <w:rPr>
          <w:rFonts w:hint="default" w:ascii="Times New Roman" w:hAnsi="Times New Roman" w:eastAsia="CESI黑体-GB2312" w:cs="Times New Roman"/>
          <w:b w:val="0"/>
          <w:bCs/>
          <w:sz w:val="32"/>
          <w:szCs w:val="32"/>
          <w:highlight w:val="none"/>
          <w:lang w:val="en" w:eastAsia="zh-CN"/>
        </w:rPr>
        <w:t>1</w:t>
      </w:r>
      <w:r>
        <w:rPr>
          <w:rFonts w:hint="default" w:ascii="Times New Roman" w:hAnsi="Times New Roman" w:eastAsia="CESI黑体-GB2312" w:cs="Times New Roman"/>
          <w:b w:val="0"/>
          <w:bCs/>
          <w:sz w:val="32"/>
          <w:szCs w:val="32"/>
          <w:highlight w:val="none"/>
        </w:rPr>
        <w:t>抽样方法</w:t>
      </w:r>
    </w:p>
    <w:p>
      <w:pPr>
        <w:autoSpaceDE/>
        <w:autoSpaceDN/>
        <w:adjustRightInd w:val="0"/>
        <w:spacing w:before="156" w:beforeLines="50" w:line="560" w:lineRule="exact"/>
        <w:ind w:firstLine="640" w:firstLineChars="200"/>
        <w:rPr>
          <w:rFonts w:hint="default" w:ascii="Times New Roman" w:hAnsi="Times New Roman" w:eastAsia="CESI黑体-GB2312" w:cs="Times New Roman"/>
          <w:b w:val="0"/>
          <w:bCs/>
          <w:szCs w:val="32"/>
          <w:highlight w:val="none"/>
        </w:rPr>
      </w:pPr>
      <w:r>
        <w:rPr>
          <w:rFonts w:hint="default" w:ascii="Times New Roman" w:hAnsi="Times New Roman" w:eastAsia="CESI黑体-GB2312" w:cs="Times New Roman"/>
          <w:b w:val="0"/>
          <w:bCs/>
          <w:szCs w:val="32"/>
          <w:highlight w:val="none"/>
        </w:rPr>
        <w:t>1.1抽查产品及抽样领域</w:t>
      </w:r>
    </w:p>
    <w:p>
      <w:pPr>
        <w:autoSpaceDE/>
        <w:autoSpaceDN/>
        <w:spacing w:line="560" w:lineRule="exact"/>
        <w:ind w:firstLine="640"/>
        <w:rPr>
          <w:rFonts w:hint="default" w:ascii="Times New Roman" w:hAnsi="Times New Roman" w:eastAsia="仿宋_GB2312" w:cs="Times New Roman"/>
          <w:b w:val="0"/>
          <w:color w:val="000000"/>
          <w:szCs w:val="32"/>
          <w:highlight w:val="none"/>
        </w:rPr>
      </w:pPr>
      <w:r>
        <w:rPr>
          <w:rFonts w:hint="default" w:ascii="Times New Roman" w:hAnsi="Times New Roman" w:eastAsia="仿宋_GB2312" w:cs="Times New Roman"/>
          <w:color w:val="000000"/>
          <w:szCs w:val="32"/>
          <w:highlight w:val="none"/>
        </w:rPr>
        <w:t>抽样领域为新疆维吾尔自治区流通领域或生产领域。</w:t>
      </w:r>
    </w:p>
    <w:p>
      <w:pPr>
        <w:autoSpaceDE/>
        <w:autoSpaceDN/>
        <w:spacing w:line="560" w:lineRule="exact"/>
        <w:ind w:firstLine="64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抽查产品为电能表。</w:t>
      </w:r>
    </w:p>
    <w:p>
      <w:pPr>
        <w:autoSpaceDE/>
        <w:autoSpaceDN/>
        <w:spacing w:before="156" w:beforeLines="50" w:line="560" w:lineRule="exact"/>
        <w:ind w:firstLine="640" w:firstLineChars="200"/>
        <w:rPr>
          <w:rFonts w:hint="default" w:ascii="Times New Roman" w:hAnsi="Times New Roman" w:eastAsia="CESI黑体-GB2312" w:cs="Times New Roman"/>
          <w:b w:val="0"/>
          <w:bCs/>
          <w:szCs w:val="32"/>
          <w:highlight w:val="none"/>
        </w:rPr>
      </w:pPr>
      <w:r>
        <w:rPr>
          <w:rFonts w:hint="default" w:ascii="Times New Roman" w:hAnsi="Times New Roman" w:eastAsia="CESI黑体-GB2312" w:cs="Times New Roman"/>
          <w:b w:val="0"/>
          <w:bCs/>
          <w:szCs w:val="32"/>
          <w:highlight w:val="none"/>
        </w:rPr>
        <w:t>1.2抽样方法、基数及数量</w:t>
      </w:r>
    </w:p>
    <w:p>
      <w:pPr>
        <w:snapToGrid/>
        <w:spacing w:line="560" w:lineRule="exact"/>
        <w:ind w:firstLine="640" w:firstLineChars="0"/>
        <w:rPr>
          <w:rFonts w:hint="default" w:ascii="Times New Roman" w:hAnsi="Times New Roman" w:eastAsia="仿宋_GB2312" w:cs="Times New Roman"/>
          <w:color w:val="000000"/>
          <w:kern w:val="2"/>
          <w:szCs w:val="32"/>
          <w:highlight w:val="none"/>
        </w:rPr>
      </w:pPr>
      <w:r>
        <w:rPr>
          <w:rFonts w:hint="default" w:ascii="Times New Roman" w:hAnsi="Times New Roman" w:eastAsia="仿宋_GB2312" w:cs="Times New Roman"/>
          <w:color w:val="000000"/>
          <w:kern w:val="2"/>
          <w:szCs w:val="32"/>
          <w:highlight w:val="none"/>
        </w:rPr>
        <w:t>在生产企业成品库中随机抽取有产品质量检验合格证明或以其他形式标明合格的产品，或在流通领域待销产品中抽取。</w:t>
      </w:r>
    </w:p>
    <w:p>
      <w:pPr>
        <w:snapToGrid/>
        <w:spacing w:line="560" w:lineRule="exact"/>
        <w:ind w:firstLine="640" w:firstLineChars="0"/>
        <w:rPr>
          <w:rFonts w:hint="default" w:ascii="Times New Roman" w:hAnsi="Times New Roman" w:eastAsia="仿宋_GB2312" w:cs="Times New Roman"/>
          <w:color w:val="000000"/>
          <w:kern w:val="2"/>
          <w:szCs w:val="32"/>
          <w:highlight w:val="none"/>
        </w:rPr>
      </w:pPr>
      <w:r>
        <w:rPr>
          <w:rFonts w:hint="default" w:ascii="Times New Roman" w:hAnsi="Times New Roman" w:eastAsia="仿宋_GB2312" w:cs="Times New Roman"/>
          <w:color w:val="000000"/>
          <w:kern w:val="2"/>
          <w:szCs w:val="32"/>
          <w:highlight w:val="none"/>
        </w:rPr>
        <w:t>随机数使用随机数表等方法产生。</w:t>
      </w:r>
    </w:p>
    <w:p>
      <w:pPr>
        <w:snapToGrid/>
        <w:spacing w:line="560" w:lineRule="exact"/>
        <w:ind w:firstLine="640" w:firstLineChars="0"/>
        <w:rPr>
          <w:rFonts w:hint="default" w:ascii="Times New Roman" w:hAnsi="Times New Roman" w:eastAsia="仿宋_GB2312" w:cs="Times New Roman"/>
          <w:color w:val="000000"/>
          <w:kern w:val="2"/>
          <w:szCs w:val="32"/>
          <w:highlight w:val="none"/>
        </w:rPr>
      </w:pPr>
      <w:r>
        <w:rPr>
          <w:rFonts w:hint="default" w:ascii="Times New Roman" w:hAnsi="Times New Roman" w:eastAsia="仿宋_GB2312" w:cs="Times New Roman"/>
          <w:color w:val="000000"/>
          <w:kern w:val="2"/>
          <w:szCs w:val="32"/>
          <w:highlight w:val="none"/>
        </w:rPr>
        <w:t>抽取的样品应为同一生产企业生产的同一种类、同一型号规格、同一批次的产品。</w:t>
      </w:r>
    </w:p>
    <w:p>
      <w:pPr>
        <w:snapToGrid/>
        <w:spacing w:line="560" w:lineRule="exact"/>
        <w:ind w:firstLine="640" w:firstLineChars="0"/>
        <w:rPr>
          <w:rFonts w:hint="default" w:ascii="Times New Roman" w:hAnsi="Times New Roman" w:eastAsia="仿宋_GB2312" w:cs="Times New Roman"/>
          <w:color w:val="000000"/>
          <w:kern w:val="2"/>
          <w:szCs w:val="32"/>
          <w:highlight w:val="none"/>
        </w:rPr>
      </w:pPr>
      <w:r>
        <w:rPr>
          <w:rFonts w:hint="default" w:ascii="Times New Roman" w:hAnsi="Times New Roman" w:eastAsia="仿宋_GB2312" w:cs="Times New Roman"/>
          <w:color w:val="000000"/>
          <w:szCs w:val="32"/>
          <w:highlight w:val="none"/>
        </w:rPr>
        <w:t>抽样</w:t>
      </w:r>
      <w:r>
        <w:rPr>
          <w:rFonts w:hint="default" w:ascii="Times New Roman" w:hAnsi="Times New Roman" w:eastAsia="仿宋_GB2312" w:cs="Times New Roman"/>
          <w:b w:val="0"/>
          <w:bCs/>
          <w:color w:val="000000"/>
          <w:sz w:val="32"/>
          <w:szCs w:val="32"/>
          <w:highlight w:val="none"/>
        </w:rPr>
        <w:t>基数满足抽</w:t>
      </w:r>
      <w:r>
        <w:rPr>
          <w:rFonts w:hint="default" w:ascii="Times New Roman" w:hAnsi="Times New Roman" w:eastAsia="仿宋_GB2312" w:cs="Times New Roman"/>
          <w:color w:val="000000"/>
          <w:szCs w:val="32"/>
          <w:highlight w:val="none"/>
        </w:rPr>
        <w:t>样</w:t>
      </w:r>
      <w:r>
        <w:rPr>
          <w:rFonts w:hint="default" w:ascii="Times New Roman" w:hAnsi="Times New Roman" w:eastAsia="仿宋_GB2312" w:cs="Times New Roman"/>
          <w:b w:val="0"/>
          <w:bCs/>
          <w:color w:val="000000"/>
          <w:sz w:val="32"/>
          <w:szCs w:val="32"/>
          <w:highlight w:val="none"/>
        </w:rPr>
        <w:t>数量</w:t>
      </w:r>
      <w:r>
        <w:rPr>
          <w:rFonts w:hint="default" w:ascii="Times New Roman" w:hAnsi="Times New Roman" w:eastAsia="仿宋_GB2312" w:cs="Times New Roman"/>
          <w:color w:val="000000"/>
          <w:szCs w:val="32"/>
          <w:highlight w:val="none"/>
        </w:rPr>
        <w:t>即可。</w:t>
      </w:r>
      <w:r>
        <w:rPr>
          <w:rFonts w:hint="default" w:ascii="Times New Roman" w:hAnsi="Times New Roman" w:eastAsia="仿宋_GB2312" w:cs="Times New Roman"/>
          <w:color w:val="000000"/>
          <w:kern w:val="2"/>
          <w:szCs w:val="32"/>
          <w:highlight w:val="none"/>
        </w:rPr>
        <w:t>抽样数量见表1。</w:t>
      </w:r>
    </w:p>
    <w:p>
      <w:pPr>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表1 抽样数量</w:t>
      </w:r>
    </w:p>
    <w:tbl>
      <w:tblPr>
        <w:tblStyle w:val="10"/>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4"/>
        <w:gridCol w:w="2217"/>
        <w:gridCol w:w="2177"/>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74" w:type="dxa"/>
            <w:noWrap w:val="0"/>
            <w:vAlign w:val="center"/>
          </w:tcPr>
          <w:p>
            <w:pPr>
              <w:adjustRightInd w:val="0"/>
              <w:snapToGrid/>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产品名称</w:t>
            </w:r>
          </w:p>
        </w:tc>
        <w:tc>
          <w:tcPr>
            <w:tcW w:w="2217" w:type="dxa"/>
            <w:noWrap w:val="0"/>
            <w:vAlign w:val="center"/>
          </w:tcPr>
          <w:p>
            <w:pPr>
              <w:adjustRightInd w:val="0"/>
              <w:snapToGrid/>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抽样数量</w:t>
            </w:r>
          </w:p>
        </w:tc>
        <w:tc>
          <w:tcPr>
            <w:tcW w:w="2177" w:type="dxa"/>
            <w:noWrap w:val="0"/>
            <w:vAlign w:val="center"/>
          </w:tcPr>
          <w:p>
            <w:pPr>
              <w:adjustRightInd w:val="0"/>
              <w:snapToGrid/>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检验数量</w:t>
            </w:r>
          </w:p>
        </w:tc>
        <w:tc>
          <w:tcPr>
            <w:tcW w:w="2221" w:type="dxa"/>
            <w:noWrap w:val="0"/>
            <w:vAlign w:val="center"/>
          </w:tcPr>
          <w:p>
            <w:pPr>
              <w:adjustRightInd w:val="0"/>
              <w:snapToGrid/>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备样数量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74" w:type="dxa"/>
            <w:noWrap w:val="0"/>
            <w:vAlign w:val="center"/>
          </w:tcPr>
          <w:p>
            <w:pPr>
              <w:adjustRightInd w:val="0"/>
              <w:snapToGrid/>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电能表</w:t>
            </w:r>
          </w:p>
        </w:tc>
        <w:tc>
          <w:tcPr>
            <w:tcW w:w="2217" w:type="dxa"/>
            <w:noWrap w:val="0"/>
            <w:vAlign w:val="center"/>
          </w:tcPr>
          <w:p>
            <w:pPr>
              <w:adjustRightInd w:val="0"/>
              <w:snapToGrid/>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6台</w:t>
            </w:r>
          </w:p>
        </w:tc>
        <w:tc>
          <w:tcPr>
            <w:tcW w:w="2177" w:type="dxa"/>
            <w:noWrap w:val="0"/>
            <w:vAlign w:val="center"/>
          </w:tcPr>
          <w:p>
            <w:pPr>
              <w:adjustRightInd w:val="0"/>
              <w:snapToGrid/>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3台</w:t>
            </w:r>
          </w:p>
        </w:tc>
        <w:tc>
          <w:tcPr>
            <w:tcW w:w="2221" w:type="dxa"/>
            <w:noWrap w:val="0"/>
            <w:vAlign w:val="center"/>
          </w:tcPr>
          <w:p>
            <w:pPr>
              <w:adjustRightInd w:val="0"/>
              <w:snapToGrid/>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3台</w:t>
            </w:r>
          </w:p>
        </w:tc>
      </w:tr>
    </w:tbl>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sz w:val="32"/>
          <w:szCs w:val="32"/>
          <w:highlight w:val="none"/>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CESI黑体-GB2312" w:cs="Times New Roman"/>
          <w:b w:val="0"/>
          <w:bCs/>
          <w:sz w:val="32"/>
          <w:szCs w:val="32"/>
          <w:highlight w:val="none"/>
        </w:rPr>
      </w:pPr>
      <w:r>
        <w:rPr>
          <w:rFonts w:hint="default" w:ascii="Times New Roman" w:hAnsi="Times New Roman" w:eastAsia="CESI黑体-GB2312" w:cs="Times New Roman"/>
          <w:b w:val="0"/>
          <w:bCs/>
          <w:sz w:val="32"/>
          <w:szCs w:val="32"/>
          <w:highlight w:val="none"/>
          <w:lang w:val="en" w:eastAsia="zh-CN"/>
        </w:rPr>
        <w:t>2</w:t>
      </w:r>
      <w:r>
        <w:rPr>
          <w:rFonts w:hint="default" w:ascii="Times New Roman" w:hAnsi="Times New Roman" w:eastAsia="CESI黑体-GB2312" w:cs="Times New Roman"/>
          <w:b w:val="0"/>
          <w:bCs/>
          <w:sz w:val="32"/>
          <w:szCs w:val="32"/>
          <w:highlight w:val="none"/>
        </w:rPr>
        <w:t>检验依据</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本细则中所抽产品的检验项目、检验方法见表2。</w:t>
      </w:r>
    </w:p>
    <w:p>
      <w:pPr>
        <w:pageBreakBefore w:val="0"/>
        <w:kinsoku/>
        <w:wordWrap/>
        <w:overflowPunct/>
        <w:topLinePunct w:val="0"/>
        <w:autoSpaceDE/>
        <w:autoSpaceDN/>
        <w:bidi w:val="0"/>
        <w:adjustRightInd w:val="0"/>
        <w:snapToGrid w:val="0"/>
        <w:spacing w:before="0" w:beforeLines="0" w:line="560" w:lineRule="exact"/>
        <w:ind w:firstLine="640" w:firstLineChars="200"/>
        <w:jc w:val="center"/>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Cs/>
          <w:color w:val="000000"/>
          <w:kern w:val="2"/>
          <w:sz w:val="32"/>
          <w:szCs w:val="32"/>
          <w:highlight w:val="none"/>
        </w:rPr>
        <w:t>表2 电能表</w:t>
      </w:r>
    </w:p>
    <w:tbl>
      <w:tblPr>
        <w:tblStyle w:val="10"/>
        <w:tblpPr w:leftFromText="180" w:rightFromText="180" w:vertAnchor="text" w:horzAnchor="page" w:tblpX="2024" w:tblpY="508"/>
        <w:tblOverlap w:val="never"/>
        <w:tblW w:w="8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3447"/>
        <w:gridCol w:w="3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57" w:type="dxa"/>
            <w:noWrap w:val="0"/>
            <w:vAlign w:val="center"/>
          </w:tcPr>
          <w:p>
            <w:pPr>
              <w:adjustRightInd w:val="0"/>
              <w:snapToGrid/>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序号</w:t>
            </w:r>
          </w:p>
        </w:tc>
        <w:tc>
          <w:tcPr>
            <w:tcW w:w="3447" w:type="dxa"/>
            <w:noWrap w:val="0"/>
            <w:vAlign w:val="center"/>
          </w:tcPr>
          <w:p>
            <w:pPr>
              <w:adjustRightInd w:val="0"/>
              <w:snapToGrid/>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检验项目</w:t>
            </w:r>
          </w:p>
        </w:tc>
        <w:tc>
          <w:tcPr>
            <w:tcW w:w="3646" w:type="dxa"/>
            <w:noWrap w:val="0"/>
            <w:vAlign w:val="center"/>
          </w:tcPr>
          <w:p>
            <w:pPr>
              <w:adjustRightInd w:val="0"/>
              <w:snapToGrid/>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57" w:type="dxa"/>
            <w:vMerge w:val="restart"/>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1</w:t>
            </w:r>
          </w:p>
        </w:tc>
        <w:tc>
          <w:tcPr>
            <w:tcW w:w="3447" w:type="dxa"/>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电流改变引起的误差试验</w:t>
            </w:r>
          </w:p>
        </w:tc>
        <w:tc>
          <w:tcPr>
            <w:tcW w:w="3646" w:type="dxa"/>
            <w:noWrap w:val="0"/>
            <w:vAlign w:val="center"/>
          </w:tcPr>
          <w:p>
            <w:pPr>
              <w:adjustRightInd w:val="0"/>
              <w:spacing w:line="400" w:lineRule="exact"/>
              <w:jc w:val="center"/>
              <w:rPr>
                <w:rFonts w:hint="default" w:ascii="Times New Roman" w:hAnsi="Times New Roman" w:eastAsia="仿宋_GB2312" w:cs="Times New Roman"/>
                <w:bCs/>
                <w:color w:val="000000"/>
                <w:sz w:val="30"/>
                <w:szCs w:val="30"/>
                <w:highlight w:val="none"/>
              </w:rPr>
            </w:pPr>
            <w:r>
              <w:rPr>
                <w:rFonts w:hint="default" w:ascii="Times New Roman" w:hAnsi="Times New Roman" w:eastAsia="仿宋_GB2312" w:cs="Times New Roman"/>
                <w:bCs/>
                <w:color w:val="000000"/>
                <w:sz w:val="30"/>
                <w:szCs w:val="30"/>
                <w:highlight w:val="none"/>
              </w:rPr>
              <w:t>GB/T 17215.311 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57" w:type="dxa"/>
            <w:vMerge w:val="continue"/>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p>
        </w:tc>
        <w:tc>
          <w:tcPr>
            <w:tcW w:w="3447" w:type="dxa"/>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基本最大允许误差</w:t>
            </w:r>
          </w:p>
        </w:tc>
        <w:tc>
          <w:tcPr>
            <w:tcW w:w="3646" w:type="dxa"/>
            <w:noWrap w:val="0"/>
            <w:vAlign w:val="center"/>
          </w:tcPr>
          <w:p>
            <w:pPr>
              <w:adjustRightInd w:val="0"/>
              <w:spacing w:line="400" w:lineRule="exact"/>
              <w:jc w:val="center"/>
              <w:rPr>
                <w:rFonts w:hint="default" w:ascii="Times New Roman" w:hAnsi="Times New Roman" w:eastAsia="仿宋_GB2312" w:cs="Times New Roman"/>
                <w:bCs/>
                <w:color w:val="000000"/>
                <w:sz w:val="30"/>
                <w:szCs w:val="30"/>
                <w:highlight w:val="none"/>
              </w:rPr>
            </w:pPr>
            <w:r>
              <w:rPr>
                <w:rFonts w:hint="default" w:ascii="Times New Roman" w:hAnsi="Times New Roman" w:eastAsia="仿宋_GB2312" w:cs="Times New Roman"/>
                <w:bCs/>
                <w:color w:val="000000"/>
                <w:sz w:val="30"/>
                <w:szCs w:val="30"/>
                <w:highlight w:val="none"/>
              </w:rPr>
              <w:t>GB/T 17215.321 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57" w:type="dxa"/>
            <w:vMerge w:val="restart"/>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2</w:t>
            </w:r>
          </w:p>
        </w:tc>
        <w:tc>
          <w:tcPr>
            <w:tcW w:w="3447" w:type="dxa"/>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仪表常数试验</w:t>
            </w:r>
          </w:p>
        </w:tc>
        <w:tc>
          <w:tcPr>
            <w:tcW w:w="3646" w:type="dxa"/>
            <w:noWrap w:val="0"/>
            <w:vAlign w:val="center"/>
          </w:tcPr>
          <w:p>
            <w:pPr>
              <w:adjustRightInd w:val="0"/>
              <w:spacing w:line="400" w:lineRule="exact"/>
              <w:jc w:val="center"/>
              <w:rPr>
                <w:rFonts w:hint="default" w:ascii="Times New Roman" w:hAnsi="Times New Roman" w:eastAsia="仿宋_GB2312" w:cs="Times New Roman"/>
                <w:bCs/>
                <w:color w:val="000000"/>
                <w:sz w:val="30"/>
                <w:szCs w:val="30"/>
                <w:highlight w:val="none"/>
              </w:rPr>
            </w:pPr>
            <w:r>
              <w:rPr>
                <w:rFonts w:hint="default" w:ascii="Times New Roman" w:hAnsi="Times New Roman" w:eastAsia="仿宋_GB2312" w:cs="Times New Roman"/>
                <w:bCs/>
                <w:color w:val="000000"/>
                <w:sz w:val="30"/>
                <w:szCs w:val="30"/>
                <w:highlight w:val="none"/>
              </w:rPr>
              <w:t>GB/T 17215.311 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57" w:type="dxa"/>
            <w:vMerge w:val="continue"/>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p>
        </w:tc>
        <w:tc>
          <w:tcPr>
            <w:tcW w:w="3447" w:type="dxa"/>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仪表常数试验</w:t>
            </w:r>
          </w:p>
        </w:tc>
        <w:tc>
          <w:tcPr>
            <w:tcW w:w="3646" w:type="dxa"/>
            <w:noWrap w:val="0"/>
            <w:vAlign w:val="center"/>
          </w:tcPr>
          <w:p>
            <w:pPr>
              <w:adjustRightInd w:val="0"/>
              <w:spacing w:line="400" w:lineRule="exact"/>
              <w:jc w:val="center"/>
              <w:rPr>
                <w:rFonts w:hint="default" w:ascii="Times New Roman" w:hAnsi="Times New Roman" w:eastAsia="仿宋_GB2312" w:cs="Times New Roman"/>
                <w:bCs/>
                <w:color w:val="000000"/>
                <w:sz w:val="30"/>
                <w:szCs w:val="30"/>
                <w:highlight w:val="none"/>
              </w:rPr>
            </w:pPr>
            <w:r>
              <w:rPr>
                <w:rFonts w:hint="default" w:ascii="Times New Roman" w:hAnsi="Times New Roman" w:eastAsia="仿宋_GB2312" w:cs="Times New Roman"/>
                <w:bCs/>
                <w:color w:val="000000"/>
                <w:sz w:val="30"/>
                <w:szCs w:val="30"/>
                <w:highlight w:val="none"/>
              </w:rPr>
              <w:t>GB/T 17215.321 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57" w:type="dxa"/>
            <w:vMerge w:val="restart"/>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3</w:t>
            </w:r>
          </w:p>
        </w:tc>
        <w:tc>
          <w:tcPr>
            <w:tcW w:w="3447" w:type="dxa"/>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起动试验</w:t>
            </w:r>
          </w:p>
        </w:tc>
        <w:tc>
          <w:tcPr>
            <w:tcW w:w="3646" w:type="dxa"/>
            <w:noWrap w:val="0"/>
            <w:vAlign w:val="center"/>
          </w:tcPr>
          <w:p>
            <w:pPr>
              <w:adjustRightInd w:val="0"/>
              <w:spacing w:line="400" w:lineRule="exact"/>
              <w:jc w:val="center"/>
              <w:rPr>
                <w:rFonts w:hint="default" w:ascii="Times New Roman" w:hAnsi="Times New Roman" w:eastAsia="仿宋_GB2312" w:cs="Times New Roman"/>
                <w:bCs/>
                <w:color w:val="000000"/>
                <w:sz w:val="30"/>
                <w:szCs w:val="30"/>
                <w:highlight w:val="none"/>
              </w:rPr>
            </w:pPr>
            <w:r>
              <w:rPr>
                <w:rFonts w:hint="default" w:ascii="Times New Roman" w:hAnsi="Times New Roman" w:eastAsia="仿宋_GB2312" w:cs="Times New Roman"/>
                <w:bCs/>
                <w:color w:val="000000"/>
                <w:sz w:val="30"/>
                <w:szCs w:val="30"/>
                <w:highlight w:val="none"/>
              </w:rPr>
              <w:t>GB/T 17215.311 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57" w:type="dxa"/>
            <w:vMerge w:val="continue"/>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p>
        </w:tc>
        <w:tc>
          <w:tcPr>
            <w:tcW w:w="3447" w:type="dxa"/>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起动</w:t>
            </w:r>
          </w:p>
        </w:tc>
        <w:tc>
          <w:tcPr>
            <w:tcW w:w="3646" w:type="dxa"/>
            <w:noWrap w:val="0"/>
            <w:vAlign w:val="center"/>
          </w:tcPr>
          <w:p>
            <w:pPr>
              <w:adjustRightInd w:val="0"/>
              <w:spacing w:line="400" w:lineRule="exact"/>
              <w:jc w:val="center"/>
              <w:rPr>
                <w:rFonts w:hint="default" w:ascii="Times New Roman" w:hAnsi="Times New Roman" w:eastAsia="仿宋_GB2312" w:cs="Times New Roman"/>
                <w:bCs/>
                <w:color w:val="000000"/>
                <w:sz w:val="30"/>
                <w:szCs w:val="30"/>
                <w:highlight w:val="none"/>
              </w:rPr>
            </w:pPr>
            <w:r>
              <w:rPr>
                <w:rFonts w:hint="default" w:ascii="Times New Roman" w:hAnsi="Times New Roman" w:eastAsia="仿宋_GB2312" w:cs="Times New Roman"/>
                <w:bCs/>
                <w:color w:val="000000"/>
                <w:sz w:val="30"/>
                <w:szCs w:val="30"/>
                <w:highlight w:val="none"/>
              </w:rPr>
              <w:t>GB/T 17215.321 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57" w:type="dxa"/>
            <w:vMerge w:val="restart"/>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4</w:t>
            </w:r>
          </w:p>
        </w:tc>
        <w:tc>
          <w:tcPr>
            <w:tcW w:w="3447" w:type="dxa"/>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潜动试验</w:t>
            </w:r>
          </w:p>
        </w:tc>
        <w:tc>
          <w:tcPr>
            <w:tcW w:w="3646" w:type="dxa"/>
            <w:noWrap w:val="0"/>
            <w:vAlign w:val="center"/>
          </w:tcPr>
          <w:p>
            <w:pPr>
              <w:adjustRightInd w:val="0"/>
              <w:spacing w:line="400" w:lineRule="exact"/>
              <w:jc w:val="center"/>
              <w:rPr>
                <w:rFonts w:hint="default" w:ascii="Times New Roman" w:hAnsi="Times New Roman" w:eastAsia="仿宋_GB2312" w:cs="Times New Roman"/>
                <w:bCs/>
                <w:color w:val="000000"/>
                <w:sz w:val="30"/>
                <w:szCs w:val="30"/>
                <w:highlight w:val="none"/>
              </w:rPr>
            </w:pPr>
            <w:r>
              <w:rPr>
                <w:rFonts w:hint="default" w:ascii="Times New Roman" w:hAnsi="Times New Roman" w:eastAsia="仿宋_GB2312" w:cs="Times New Roman"/>
                <w:bCs/>
                <w:color w:val="000000"/>
                <w:sz w:val="30"/>
                <w:szCs w:val="30"/>
                <w:highlight w:val="none"/>
              </w:rPr>
              <w:t>GB/T 17215.311 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57" w:type="dxa"/>
            <w:vMerge w:val="continue"/>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p>
        </w:tc>
        <w:tc>
          <w:tcPr>
            <w:tcW w:w="3447" w:type="dxa"/>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潜动试验</w:t>
            </w:r>
          </w:p>
        </w:tc>
        <w:tc>
          <w:tcPr>
            <w:tcW w:w="3646" w:type="dxa"/>
            <w:noWrap w:val="0"/>
            <w:vAlign w:val="center"/>
          </w:tcPr>
          <w:p>
            <w:pPr>
              <w:adjustRightInd w:val="0"/>
              <w:spacing w:line="400" w:lineRule="exact"/>
              <w:jc w:val="center"/>
              <w:rPr>
                <w:rFonts w:hint="default" w:ascii="Times New Roman" w:hAnsi="Times New Roman" w:eastAsia="仿宋_GB2312" w:cs="Times New Roman"/>
                <w:bCs/>
                <w:color w:val="000000"/>
                <w:sz w:val="30"/>
                <w:szCs w:val="30"/>
                <w:highlight w:val="none"/>
              </w:rPr>
            </w:pPr>
            <w:r>
              <w:rPr>
                <w:rFonts w:hint="default" w:ascii="Times New Roman" w:hAnsi="Times New Roman" w:eastAsia="仿宋_GB2312" w:cs="Times New Roman"/>
                <w:bCs/>
                <w:color w:val="000000"/>
                <w:sz w:val="30"/>
                <w:szCs w:val="30"/>
                <w:highlight w:val="none"/>
              </w:rPr>
              <w:t>GB/T 17215.321 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57" w:type="dxa"/>
            <w:vMerge w:val="restart"/>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lang w:eastAsia="zh-CN"/>
              </w:rPr>
            </w:pPr>
            <w:r>
              <w:rPr>
                <w:rFonts w:hint="default" w:ascii="Times New Roman" w:hAnsi="Times New Roman" w:eastAsia="仿宋_GB2312" w:cs="Times New Roman"/>
                <w:bCs/>
                <w:color w:val="000000"/>
                <w:szCs w:val="32"/>
                <w:highlight w:val="none"/>
              </w:rPr>
              <w:t>5</w:t>
            </w:r>
          </w:p>
        </w:tc>
        <w:tc>
          <w:tcPr>
            <w:tcW w:w="3447" w:type="dxa"/>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交流电压试验</w:t>
            </w:r>
          </w:p>
        </w:tc>
        <w:tc>
          <w:tcPr>
            <w:tcW w:w="3646" w:type="dxa"/>
            <w:noWrap w:val="0"/>
            <w:vAlign w:val="center"/>
          </w:tcPr>
          <w:p>
            <w:pPr>
              <w:adjustRightInd w:val="0"/>
              <w:spacing w:line="400" w:lineRule="exact"/>
              <w:jc w:val="center"/>
              <w:rPr>
                <w:rFonts w:hint="default" w:ascii="Times New Roman" w:hAnsi="Times New Roman" w:eastAsia="仿宋_GB2312" w:cs="Times New Roman"/>
                <w:bCs/>
                <w:color w:val="000000"/>
                <w:sz w:val="30"/>
                <w:szCs w:val="30"/>
                <w:highlight w:val="none"/>
              </w:rPr>
            </w:pPr>
            <w:r>
              <w:rPr>
                <w:rFonts w:hint="default" w:ascii="Times New Roman" w:hAnsi="Times New Roman" w:eastAsia="仿宋_GB2312" w:cs="Times New Roman"/>
                <w:bCs/>
                <w:color w:val="000000"/>
                <w:sz w:val="30"/>
                <w:szCs w:val="30"/>
                <w:highlight w:val="none"/>
              </w:rPr>
              <w:t>GB/T 17215.311 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57" w:type="dxa"/>
            <w:vMerge w:val="continue"/>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p>
        </w:tc>
        <w:tc>
          <w:tcPr>
            <w:tcW w:w="3447" w:type="dxa"/>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交流工频电压试验</w:t>
            </w:r>
          </w:p>
        </w:tc>
        <w:tc>
          <w:tcPr>
            <w:tcW w:w="3646" w:type="dxa"/>
            <w:noWrap w:val="0"/>
            <w:vAlign w:val="center"/>
          </w:tcPr>
          <w:p>
            <w:pPr>
              <w:adjustRightInd w:val="0"/>
              <w:spacing w:line="400" w:lineRule="exact"/>
              <w:jc w:val="center"/>
              <w:rPr>
                <w:rFonts w:hint="default" w:ascii="Times New Roman" w:hAnsi="Times New Roman" w:eastAsia="仿宋_GB2312" w:cs="Times New Roman"/>
                <w:bCs/>
                <w:color w:val="000000"/>
                <w:sz w:val="30"/>
                <w:szCs w:val="30"/>
                <w:highlight w:val="none"/>
              </w:rPr>
            </w:pPr>
            <w:r>
              <w:rPr>
                <w:rFonts w:hint="default" w:ascii="Times New Roman" w:hAnsi="Times New Roman" w:eastAsia="仿宋_GB2312" w:cs="Times New Roman"/>
                <w:bCs/>
                <w:color w:val="000000"/>
                <w:sz w:val="30"/>
                <w:szCs w:val="30"/>
                <w:highlight w:val="none"/>
              </w:rPr>
              <w:t>GB/T 17215.321 11.4.4</w:t>
            </w:r>
          </w:p>
        </w:tc>
      </w:tr>
    </w:tbl>
    <w:p>
      <w:pPr>
        <w:adjustRightInd w:val="0"/>
        <w:snapToGrid w:val="0"/>
        <w:spacing w:before="156" w:beforeLines="50"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执行企业标准、团体标准、地方标准的产品，检验项目参照上述内容执行。</w:t>
      </w:r>
    </w:p>
    <w:p>
      <w:pPr>
        <w:adjustRightInd w:val="0"/>
        <w:snapToGrid w:val="0"/>
        <w:spacing w:before="156" w:beforeLines="50"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仿宋_GB2312" w:cs="Times New Roman"/>
          <w:b/>
          <w:sz w:val="32"/>
          <w:szCs w:val="32"/>
          <w:highlight w:val="none"/>
        </w:rPr>
      </w:pPr>
      <w:r>
        <w:rPr>
          <w:rFonts w:hint="default" w:ascii="Times New Roman" w:hAnsi="Times New Roman" w:eastAsia="CESI黑体-GB2312" w:cs="Times New Roman"/>
          <w:b w:val="0"/>
          <w:bCs/>
          <w:sz w:val="32"/>
          <w:szCs w:val="32"/>
          <w:highlight w:val="none"/>
          <w:lang w:val="en" w:eastAsia="zh-CN"/>
        </w:rPr>
        <w:t>3</w:t>
      </w:r>
      <w:r>
        <w:rPr>
          <w:rFonts w:hint="default" w:ascii="Times New Roman" w:hAnsi="Times New Roman" w:eastAsia="CESI黑体-GB2312" w:cs="Times New Roman"/>
          <w:b w:val="0"/>
          <w:bCs/>
          <w:sz w:val="32"/>
          <w:szCs w:val="32"/>
          <w:highlight w:val="none"/>
        </w:rPr>
        <w:t>判定规则</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3.1依据标准</w:t>
      </w:r>
    </w:p>
    <w:p>
      <w:pPr>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17215.311</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2008交流电测量设备 特殊要求 第11部分：机电式有功电能表（0.5、1和2级）</w:t>
      </w:r>
    </w:p>
    <w:p>
      <w:pPr>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17215.321</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2021 交流电测量设备 特殊要求 第21部分：静止式有功电能表（1级和2级）</w:t>
      </w:r>
    </w:p>
    <w:p>
      <w:pPr>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17215.301</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2024电测量设备(交流)特殊要求 第1部分:多功能电能表</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Cs/>
          <w:color w:val="000000"/>
          <w:szCs w:val="32"/>
          <w:highlight w:val="none"/>
        </w:rPr>
        <w:t>现行有效的企业标准、团体标准、地方标准及产品明示质量要求</w:t>
      </w:r>
      <w:r>
        <w:rPr>
          <w:rFonts w:hint="default" w:ascii="Times New Roman" w:hAnsi="Times New Roman" w:eastAsia="仿宋_GB2312" w:cs="Times New Roman"/>
          <w:bCs/>
          <w:color w:val="000000"/>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经检验，检验项目全部合格，判定为被抽查产品所检项目未发现不合格；检验项目中任一项或一项以上不合格，判定为被抽查产品不合格。</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若被检产品明示的质量要求高于本细则中检验项目依据的标准要求时，应按被检产品明示的质量要求判定。</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若被检产品明示的质量要求低于本细则中检验项目依据的强制性标准要求时，应按照强制性标准要求判定。</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若被检产品明示的质量要求低于或包含本细则中检验项目依据的推荐性标准要求时，应以被检产品明示的质量要求判定。</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若被检产品明示的质量要求缺少本细则中检验项目依据的强制性标准要求时，应按照强制性标准要求判定。</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若被检产品明示的质量要求缺少本细则中检验项目依据的推荐性标准要求时，该项目不参与判定。</w:t>
      </w:r>
    </w:p>
    <w:p>
      <w:pPr>
        <w:keepNext w:val="0"/>
        <w:keepLines w:val="0"/>
        <w:pageBreakBefore w:val="0"/>
        <w:kinsoku/>
        <w:wordWrap/>
        <w:overflowPunct/>
        <w:topLinePunct w:val="0"/>
        <w:autoSpaceDE/>
        <w:autoSpaceDN/>
        <w:bidi w:val="0"/>
        <w:snapToGrid w:val="0"/>
        <w:spacing w:line="560" w:lineRule="exact"/>
        <w:ind w:firstLine="636" w:firstLineChars="199"/>
        <w:textAlignment w:val="auto"/>
        <w:rPr>
          <w:rFonts w:hint="default" w:ascii="Times New Roman" w:hAnsi="Times New Roman" w:eastAsia="仿宋_GB2312" w:cs="Times New Roman"/>
          <w:color w:val="000000"/>
          <w:sz w:val="32"/>
          <w:szCs w:val="32"/>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202</w:t>
      </w:r>
      <w:r>
        <w:rPr>
          <w:rFonts w:hint="default" w:ascii="Times New Roman" w:hAnsi="Times New Roman" w:eastAsia="方正小标宋简体" w:cs="Times New Roman"/>
          <w:sz w:val="44"/>
          <w:szCs w:val="44"/>
          <w:highlight w:val="none"/>
          <w:lang w:val="en-US" w:eastAsia="zh-CN"/>
        </w:rPr>
        <w:t>6</w:t>
      </w:r>
      <w:r>
        <w:rPr>
          <w:rFonts w:hint="default" w:ascii="Times New Roman" w:hAnsi="Times New Roman" w:eastAsia="方正小标宋简体" w:cs="Times New Roman"/>
          <w:sz w:val="44"/>
          <w:szCs w:val="44"/>
          <w:highlight w:val="none"/>
        </w:rPr>
        <w:t>年新疆维吾尔自治区</w:t>
      </w:r>
      <w:r>
        <w:rPr>
          <w:rFonts w:hint="default" w:ascii="Times New Roman" w:hAnsi="Times New Roman" w:eastAsia="方正小标宋简体" w:cs="Times New Roman"/>
          <w:b w:val="0"/>
          <w:sz w:val="44"/>
          <w:szCs w:val="44"/>
          <w:highlight w:val="none"/>
          <w:lang w:eastAsia="zh-CN"/>
        </w:rPr>
        <w:t>冷水水表</w:t>
      </w:r>
      <w:r>
        <w:rPr>
          <w:rFonts w:hint="default" w:ascii="Times New Roman" w:hAnsi="Times New Roman" w:eastAsia="方正小标宋简体" w:cs="Times New Roman"/>
          <w:sz w:val="44"/>
          <w:szCs w:val="44"/>
          <w:highlight w:val="none"/>
        </w:rPr>
        <w:t>产品质量监督抽查实施细则</w:t>
      </w:r>
    </w:p>
    <w:p>
      <w:pPr>
        <w:keepNext w:val="0"/>
        <w:keepLines w:val="0"/>
        <w:pageBreakBefore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b w:val="0"/>
          <w:bCs w:val="0"/>
          <w:sz w:val="44"/>
          <w:szCs w:val="44"/>
          <w:highlight w:val="none"/>
          <w:lang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rPr>
      </w:pPr>
      <w:r>
        <w:rPr>
          <w:rFonts w:hint="default" w:ascii="Times New Roman" w:hAnsi="Times New Roman" w:eastAsia="CESI黑体-GB2312" w:cs="Times New Roman"/>
          <w:b w:val="0"/>
          <w:bCs/>
          <w:sz w:val="32"/>
          <w:szCs w:val="32"/>
          <w:highlight w:val="none"/>
          <w:lang w:val="en" w:eastAsia="zh-CN"/>
        </w:rPr>
        <w:t>1</w:t>
      </w:r>
      <w:r>
        <w:rPr>
          <w:rFonts w:hint="default" w:ascii="Times New Roman" w:hAnsi="Times New Roman" w:eastAsia="CESI黑体-GB2312" w:cs="Times New Roman"/>
          <w:b w:val="0"/>
          <w:bCs/>
          <w:sz w:val="32"/>
          <w:szCs w:val="32"/>
          <w:highlight w:val="none"/>
        </w:rPr>
        <w:t>抽样方法</w:t>
      </w:r>
    </w:p>
    <w:p>
      <w:pPr>
        <w:autoSpaceDE/>
        <w:autoSpaceDN/>
        <w:adjustRightInd w:val="0"/>
        <w:snapToGrid w:val="0"/>
        <w:spacing w:before="156" w:beforeLines="50" w:line="560" w:lineRule="exact"/>
        <w:ind w:firstLine="640" w:firstLineChars="200"/>
        <w:rPr>
          <w:rFonts w:hint="default" w:ascii="Times New Roman" w:hAnsi="Times New Roman" w:eastAsia="CESI黑体-GB2312" w:cs="Times New Roman"/>
          <w:b w:val="0"/>
          <w:bCs/>
          <w:szCs w:val="32"/>
          <w:highlight w:val="none"/>
        </w:rPr>
      </w:pPr>
      <w:r>
        <w:rPr>
          <w:rFonts w:hint="default" w:ascii="Times New Roman" w:hAnsi="Times New Roman" w:eastAsia="CESI黑体-GB2312" w:cs="Times New Roman"/>
          <w:b w:val="0"/>
          <w:bCs/>
          <w:szCs w:val="32"/>
          <w:highlight w:val="none"/>
        </w:rPr>
        <w:t>1.1抽查产品及抽样领域</w:t>
      </w:r>
    </w:p>
    <w:p>
      <w:pPr>
        <w:autoSpaceDE/>
        <w:autoSpaceDN/>
        <w:snapToGrid w:val="0"/>
        <w:spacing w:line="560" w:lineRule="exact"/>
        <w:ind w:firstLine="640"/>
        <w:rPr>
          <w:rFonts w:hint="default" w:ascii="Times New Roman" w:hAnsi="Times New Roman" w:eastAsia="仿宋_GB2312" w:cs="Times New Roman"/>
          <w:b w:val="0"/>
          <w:color w:val="000000"/>
          <w:szCs w:val="32"/>
          <w:highlight w:val="none"/>
        </w:rPr>
      </w:pPr>
      <w:r>
        <w:rPr>
          <w:rFonts w:hint="default" w:ascii="Times New Roman" w:hAnsi="Times New Roman" w:eastAsia="仿宋_GB2312" w:cs="Times New Roman"/>
          <w:color w:val="000000"/>
          <w:szCs w:val="32"/>
          <w:highlight w:val="none"/>
        </w:rPr>
        <w:t>抽样领域为新疆维吾尔自治区流通领域或生产领域。</w:t>
      </w:r>
    </w:p>
    <w:p>
      <w:pPr>
        <w:autoSpaceDE/>
        <w:autoSpaceDN/>
        <w:adjustRightInd w:val="0"/>
        <w:snapToGrid w:val="0"/>
        <w:spacing w:line="560" w:lineRule="exact"/>
        <w:ind w:firstLine="64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抽查产品为</w:t>
      </w:r>
      <w:r>
        <w:rPr>
          <w:rFonts w:hint="default" w:ascii="Times New Roman" w:hAnsi="Times New Roman" w:eastAsia="仿宋_GB2312" w:cs="Times New Roman"/>
          <w:color w:val="000000"/>
          <w:szCs w:val="32"/>
          <w:highlight w:val="none"/>
          <w:lang w:eastAsia="zh-CN"/>
        </w:rPr>
        <w:t>冷水水</w:t>
      </w:r>
      <w:r>
        <w:rPr>
          <w:rFonts w:hint="default" w:ascii="Times New Roman" w:hAnsi="Times New Roman" w:eastAsia="仿宋_GB2312" w:cs="Times New Roman"/>
          <w:color w:val="000000"/>
          <w:szCs w:val="32"/>
          <w:highlight w:val="none"/>
        </w:rPr>
        <w:t>表。</w:t>
      </w:r>
    </w:p>
    <w:p>
      <w:pPr>
        <w:autoSpaceDE/>
        <w:autoSpaceDN/>
        <w:adjustRightInd w:val="0"/>
        <w:snapToGrid w:val="0"/>
        <w:spacing w:before="156" w:beforeLines="50" w:line="560" w:lineRule="exact"/>
        <w:ind w:firstLine="640" w:firstLineChars="200"/>
        <w:rPr>
          <w:rFonts w:hint="default" w:ascii="Times New Roman" w:hAnsi="Times New Roman" w:eastAsia="CESI黑体-GB2312" w:cs="Times New Roman"/>
          <w:b w:val="0"/>
          <w:bCs/>
          <w:szCs w:val="32"/>
          <w:highlight w:val="none"/>
        </w:rPr>
      </w:pPr>
      <w:r>
        <w:rPr>
          <w:rFonts w:hint="default" w:ascii="Times New Roman" w:hAnsi="Times New Roman" w:eastAsia="CESI黑体-GB2312" w:cs="Times New Roman"/>
          <w:b w:val="0"/>
          <w:bCs/>
          <w:szCs w:val="32"/>
          <w:highlight w:val="none"/>
        </w:rPr>
        <w:t>1.2抽样方法、基数及数量</w:t>
      </w:r>
    </w:p>
    <w:p>
      <w:pPr>
        <w:snapToGrid/>
        <w:spacing w:line="560" w:lineRule="exact"/>
        <w:ind w:firstLine="640" w:firstLineChars="0"/>
        <w:rPr>
          <w:rFonts w:hint="default" w:ascii="Times New Roman" w:hAnsi="Times New Roman" w:eastAsia="仿宋_GB2312" w:cs="Times New Roman"/>
          <w:color w:val="000000"/>
          <w:kern w:val="2"/>
          <w:szCs w:val="32"/>
          <w:highlight w:val="none"/>
        </w:rPr>
      </w:pPr>
      <w:r>
        <w:rPr>
          <w:rFonts w:hint="default" w:ascii="Times New Roman" w:hAnsi="Times New Roman" w:eastAsia="仿宋_GB2312" w:cs="Times New Roman"/>
          <w:color w:val="000000"/>
          <w:kern w:val="2"/>
          <w:szCs w:val="32"/>
          <w:highlight w:val="none"/>
        </w:rPr>
        <w:t>在生产企业成品库中随机抽取有产品质量检验合格证明或以其他形式标明合格的产品，或在流通领域待销产品中抽取。</w:t>
      </w:r>
    </w:p>
    <w:p>
      <w:pPr>
        <w:snapToGrid/>
        <w:spacing w:line="560" w:lineRule="exact"/>
        <w:ind w:firstLine="640" w:firstLineChars="0"/>
        <w:rPr>
          <w:rFonts w:hint="default" w:ascii="Times New Roman" w:hAnsi="Times New Roman" w:eastAsia="仿宋_GB2312" w:cs="Times New Roman"/>
          <w:color w:val="000000"/>
          <w:kern w:val="2"/>
          <w:szCs w:val="32"/>
          <w:highlight w:val="none"/>
        </w:rPr>
      </w:pPr>
      <w:r>
        <w:rPr>
          <w:rFonts w:hint="default" w:ascii="Times New Roman" w:hAnsi="Times New Roman" w:eastAsia="仿宋_GB2312" w:cs="Times New Roman"/>
          <w:color w:val="000000"/>
          <w:kern w:val="2"/>
          <w:szCs w:val="32"/>
          <w:highlight w:val="none"/>
        </w:rPr>
        <w:t>随机数使用随机数表等方法产生。</w:t>
      </w:r>
    </w:p>
    <w:p>
      <w:pPr>
        <w:snapToGrid/>
        <w:spacing w:line="560" w:lineRule="exact"/>
        <w:ind w:firstLine="640" w:firstLineChars="0"/>
        <w:rPr>
          <w:rFonts w:hint="default" w:ascii="Times New Roman" w:hAnsi="Times New Roman" w:eastAsia="仿宋_GB2312" w:cs="Times New Roman"/>
          <w:color w:val="000000"/>
          <w:kern w:val="2"/>
          <w:szCs w:val="32"/>
          <w:highlight w:val="none"/>
        </w:rPr>
      </w:pPr>
      <w:r>
        <w:rPr>
          <w:rFonts w:hint="default" w:ascii="Times New Roman" w:hAnsi="Times New Roman" w:eastAsia="仿宋_GB2312" w:cs="Times New Roman"/>
          <w:color w:val="000000"/>
          <w:kern w:val="2"/>
          <w:szCs w:val="32"/>
          <w:highlight w:val="none"/>
        </w:rPr>
        <w:t>抽取的样品应为同一生产企业生产的同一种类、同一型号规格、同一批次的产品。</w:t>
      </w:r>
    </w:p>
    <w:p>
      <w:pPr>
        <w:snapToGrid/>
        <w:spacing w:line="560" w:lineRule="exact"/>
        <w:ind w:firstLine="640" w:firstLineChars="0"/>
        <w:rPr>
          <w:rFonts w:hint="default" w:ascii="Times New Roman" w:hAnsi="Times New Roman" w:eastAsia="仿宋_GB2312" w:cs="Times New Roman"/>
          <w:color w:val="000000"/>
          <w:kern w:val="2"/>
          <w:szCs w:val="32"/>
          <w:highlight w:val="none"/>
        </w:rPr>
      </w:pPr>
      <w:r>
        <w:rPr>
          <w:rFonts w:hint="default" w:ascii="Times New Roman" w:hAnsi="Times New Roman" w:eastAsia="仿宋_GB2312" w:cs="Times New Roman"/>
          <w:color w:val="000000"/>
          <w:szCs w:val="32"/>
          <w:highlight w:val="none"/>
        </w:rPr>
        <w:t>抽样基数满足抽样数量即可。</w:t>
      </w:r>
      <w:r>
        <w:rPr>
          <w:rFonts w:hint="default" w:ascii="Times New Roman" w:hAnsi="Times New Roman" w:eastAsia="仿宋_GB2312" w:cs="Times New Roman"/>
          <w:color w:val="000000"/>
          <w:kern w:val="2"/>
          <w:szCs w:val="32"/>
          <w:highlight w:val="none"/>
        </w:rPr>
        <w:t>抽样数量见表1。</w:t>
      </w:r>
    </w:p>
    <w:p>
      <w:pPr>
        <w:adjustRightInd w:val="0"/>
        <w:snapToGrid w:val="0"/>
        <w:spacing w:before="156" w:beforeLines="50" w:line="560" w:lineRule="exact"/>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表1 抽样数量</w:t>
      </w:r>
    </w:p>
    <w:tbl>
      <w:tblPr>
        <w:tblStyle w:val="10"/>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4"/>
        <w:gridCol w:w="2217"/>
        <w:gridCol w:w="2177"/>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74" w:type="dxa"/>
            <w:noWrap w:val="0"/>
            <w:vAlign w:val="center"/>
          </w:tcPr>
          <w:p>
            <w:pPr>
              <w:adjustRightInd w:val="0"/>
              <w:snapToGrid/>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产品名称</w:t>
            </w:r>
          </w:p>
        </w:tc>
        <w:tc>
          <w:tcPr>
            <w:tcW w:w="2217" w:type="dxa"/>
            <w:noWrap w:val="0"/>
            <w:vAlign w:val="center"/>
          </w:tcPr>
          <w:p>
            <w:pPr>
              <w:adjustRightInd w:val="0"/>
              <w:snapToGrid/>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抽样数量</w:t>
            </w:r>
          </w:p>
        </w:tc>
        <w:tc>
          <w:tcPr>
            <w:tcW w:w="2177" w:type="dxa"/>
            <w:noWrap w:val="0"/>
            <w:vAlign w:val="center"/>
          </w:tcPr>
          <w:p>
            <w:pPr>
              <w:adjustRightInd w:val="0"/>
              <w:snapToGrid/>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检验数量</w:t>
            </w:r>
          </w:p>
        </w:tc>
        <w:tc>
          <w:tcPr>
            <w:tcW w:w="2221" w:type="dxa"/>
            <w:noWrap w:val="0"/>
            <w:vAlign w:val="center"/>
          </w:tcPr>
          <w:p>
            <w:pPr>
              <w:adjustRightInd w:val="0"/>
              <w:snapToGrid/>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备样数量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74" w:type="dxa"/>
            <w:noWrap w:val="0"/>
            <w:vAlign w:val="center"/>
          </w:tcPr>
          <w:p>
            <w:pPr>
              <w:adjustRightInd w:val="0"/>
              <w:snapToGrid/>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lang w:eastAsia="zh-CN"/>
              </w:rPr>
              <w:t>冷水水</w:t>
            </w:r>
            <w:r>
              <w:rPr>
                <w:rFonts w:hint="default" w:ascii="Times New Roman" w:hAnsi="Times New Roman" w:eastAsia="仿宋_GB2312" w:cs="Times New Roman"/>
                <w:bCs/>
                <w:color w:val="000000"/>
                <w:kern w:val="2"/>
                <w:sz w:val="32"/>
                <w:szCs w:val="32"/>
                <w:highlight w:val="none"/>
              </w:rPr>
              <w:t>表</w:t>
            </w:r>
          </w:p>
        </w:tc>
        <w:tc>
          <w:tcPr>
            <w:tcW w:w="2217" w:type="dxa"/>
            <w:noWrap w:val="0"/>
            <w:vAlign w:val="center"/>
          </w:tcPr>
          <w:p>
            <w:pPr>
              <w:adjustRightInd w:val="0"/>
              <w:snapToGrid/>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6台</w:t>
            </w:r>
          </w:p>
        </w:tc>
        <w:tc>
          <w:tcPr>
            <w:tcW w:w="2177" w:type="dxa"/>
            <w:noWrap w:val="0"/>
            <w:vAlign w:val="center"/>
          </w:tcPr>
          <w:p>
            <w:pPr>
              <w:adjustRightInd w:val="0"/>
              <w:snapToGrid/>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3台</w:t>
            </w:r>
          </w:p>
        </w:tc>
        <w:tc>
          <w:tcPr>
            <w:tcW w:w="2221" w:type="dxa"/>
            <w:noWrap w:val="0"/>
            <w:vAlign w:val="center"/>
          </w:tcPr>
          <w:p>
            <w:pPr>
              <w:adjustRightInd w:val="0"/>
              <w:snapToGrid/>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3台</w:t>
            </w:r>
          </w:p>
        </w:tc>
      </w:tr>
    </w:tbl>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CESI黑体-GB2312" w:cs="Times New Roman"/>
          <w:b w:val="0"/>
          <w:bCs/>
          <w:sz w:val="32"/>
          <w:szCs w:val="32"/>
          <w:highlight w:val="none"/>
        </w:rPr>
      </w:pPr>
      <w:r>
        <w:rPr>
          <w:rFonts w:hint="default" w:ascii="Times New Roman" w:hAnsi="Times New Roman" w:eastAsia="CESI黑体-GB2312" w:cs="Times New Roman"/>
          <w:b w:val="0"/>
          <w:bCs/>
          <w:sz w:val="32"/>
          <w:szCs w:val="32"/>
          <w:highlight w:val="none"/>
          <w:lang w:val="en" w:eastAsia="zh-CN"/>
        </w:rPr>
        <w:t>2</w:t>
      </w:r>
      <w:r>
        <w:rPr>
          <w:rFonts w:hint="default" w:ascii="Times New Roman" w:hAnsi="Times New Roman" w:eastAsia="CESI黑体-GB2312" w:cs="Times New Roman"/>
          <w:b w:val="0"/>
          <w:bCs/>
          <w:sz w:val="32"/>
          <w:szCs w:val="32"/>
          <w:highlight w:val="none"/>
        </w:rPr>
        <w:t>检验依据</w:t>
      </w:r>
    </w:p>
    <w:p>
      <w:pPr>
        <w:adjustRightInd w:val="0"/>
        <w:snapToGrid w:val="0"/>
        <w:spacing w:line="360" w:lineRule="auto"/>
        <w:ind w:firstLine="640" w:firstLineChars="200"/>
        <w:jc w:val="left"/>
        <w:rPr>
          <w:rFonts w:hint="default" w:ascii="Times New Roman" w:hAnsi="Times New Roman" w:cs="Times New Roman"/>
          <w:szCs w:val="21"/>
          <w:highlight w:val="none"/>
        </w:rPr>
      </w:pPr>
      <w:r>
        <w:rPr>
          <w:rFonts w:hint="default" w:ascii="Times New Roman" w:hAnsi="Times New Roman" w:eastAsia="仿宋_GB2312" w:cs="Times New Roman"/>
          <w:b w:val="0"/>
          <w:bCs/>
          <w:color w:val="000000"/>
          <w:sz w:val="32"/>
          <w:szCs w:val="32"/>
          <w:highlight w:val="none"/>
        </w:rPr>
        <w:t>本细则中所抽产品的检验项目、检验方法见表2</w:t>
      </w:r>
      <w:r>
        <w:rPr>
          <w:rFonts w:hint="default" w:ascii="Times New Roman" w:hAnsi="Times New Roman" w:cs="Times New Roman"/>
          <w:szCs w:val="21"/>
          <w:highlight w:val="none"/>
        </w:rPr>
        <w:t>。</w:t>
      </w:r>
    </w:p>
    <w:p>
      <w:pPr>
        <w:adjustRightInd w:val="0"/>
        <w:snapToGrid w:val="0"/>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kern w:val="2"/>
          <w:sz w:val="32"/>
          <w:szCs w:val="32"/>
          <w:highlight w:val="none"/>
        </w:rPr>
        <w:t>表2 冷水水表</w:t>
      </w:r>
    </w:p>
    <w:tbl>
      <w:tblPr>
        <w:tblStyle w:val="10"/>
        <w:tblW w:w="7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23"/>
        <w:gridCol w:w="3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0" w:type="dxa"/>
            <w:noWrap w:val="0"/>
            <w:vAlign w:val="center"/>
          </w:tcPr>
          <w:p>
            <w:pPr>
              <w:adjustRightInd w:val="0"/>
              <w:snapToGrid/>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序号</w:t>
            </w:r>
          </w:p>
        </w:tc>
        <w:tc>
          <w:tcPr>
            <w:tcW w:w="3323" w:type="dxa"/>
            <w:noWrap w:val="0"/>
            <w:vAlign w:val="center"/>
          </w:tcPr>
          <w:p>
            <w:pPr>
              <w:adjustRightInd w:val="0"/>
              <w:snapToGrid/>
              <w:spacing w:line="560" w:lineRule="exact"/>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检验项目</w:t>
            </w:r>
          </w:p>
        </w:tc>
        <w:tc>
          <w:tcPr>
            <w:tcW w:w="3715" w:type="dxa"/>
            <w:noWrap w:val="0"/>
            <w:vAlign w:val="center"/>
          </w:tcPr>
          <w:p>
            <w:pPr>
              <w:adjustRightInd w:val="0"/>
              <w:snapToGrid/>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0" w:type="dxa"/>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1</w:t>
            </w:r>
          </w:p>
        </w:tc>
        <w:tc>
          <w:tcPr>
            <w:tcW w:w="3323" w:type="dxa"/>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示值误差</w:t>
            </w:r>
          </w:p>
        </w:tc>
        <w:tc>
          <w:tcPr>
            <w:tcW w:w="3715" w:type="dxa"/>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778.2</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2018 7.4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0" w:type="dxa"/>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2</w:t>
            </w:r>
          </w:p>
        </w:tc>
        <w:tc>
          <w:tcPr>
            <w:tcW w:w="3323" w:type="dxa"/>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压力损失</w:t>
            </w:r>
          </w:p>
        </w:tc>
        <w:tc>
          <w:tcPr>
            <w:tcW w:w="3715" w:type="dxa"/>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778.2</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2018 7.9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0" w:type="dxa"/>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3</w:t>
            </w:r>
          </w:p>
        </w:tc>
        <w:tc>
          <w:tcPr>
            <w:tcW w:w="3323" w:type="dxa"/>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用水控制功能（适用于IC卡水表）</w:t>
            </w:r>
          </w:p>
        </w:tc>
        <w:tc>
          <w:tcPr>
            <w:tcW w:w="3715" w:type="dxa"/>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CJ/T 133</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2012 7.7.2.3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0" w:type="dxa"/>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4</w:t>
            </w:r>
          </w:p>
        </w:tc>
        <w:tc>
          <w:tcPr>
            <w:tcW w:w="3323" w:type="dxa"/>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机电转换误差（适用于IC卡水表）</w:t>
            </w:r>
          </w:p>
        </w:tc>
        <w:tc>
          <w:tcPr>
            <w:tcW w:w="3715" w:type="dxa"/>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CJ/T 133</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2012 7.7.1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0" w:type="dxa"/>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5</w:t>
            </w:r>
          </w:p>
        </w:tc>
        <w:tc>
          <w:tcPr>
            <w:tcW w:w="3323" w:type="dxa"/>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静磁场（适用于电子远传水表及IC卡水表）</w:t>
            </w:r>
          </w:p>
        </w:tc>
        <w:tc>
          <w:tcPr>
            <w:tcW w:w="3715" w:type="dxa"/>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778.2</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2018 8.16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0" w:type="dxa"/>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6</w:t>
            </w:r>
          </w:p>
        </w:tc>
        <w:tc>
          <w:tcPr>
            <w:tcW w:w="3323" w:type="dxa"/>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静压</w:t>
            </w:r>
          </w:p>
        </w:tc>
        <w:tc>
          <w:tcPr>
            <w:tcW w:w="3715" w:type="dxa"/>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778.2</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2018 7.3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88" w:type="dxa"/>
            <w:gridSpan w:val="3"/>
            <w:noWrap w:val="0"/>
            <w:vAlign w:val="center"/>
          </w:tcPr>
          <w:p>
            <w:pPr>
              <w:adjustRightInd w:val="0"/>
              <w:spacing w:line="560" w:lineRule="exact"/>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备注：带电子装置水表检验项目同机械式冷水水表项目</w:t>
            </w:r>
          </w:p>
        </w:tc>
      </w:tr>
    </w:tbl>
    <w:p/>
    <w:p>
      <w:pPr>
        <w:adjustRightInd w:val="0"/>
        <w:snapToGrid w:val="0"/>
        <w:spacing w:before="0" w:beforeLines="0"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执行企业标准、团体标准、地方标准的产品，检验项目参照上述内容执行。</w:t>
      </w:r>
    </w:p>
    <w:p>
      <w:pPr>
        <w:adjustRightInd w:val="0"/>
        <w:snapToGrid w:val="0"/>
        <w:spacing w:before="0" w:beforeLines="0" w:line="560" w:lineRule="exact"/>
        <w:ind w:firstLine="640" w:firstLineChars="20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0" w:beforeLines="0" w:line="560" w:lineRule="exact"/>
        <w:ind w:firstLine="640" w:firstLineChars="200"/>
        <w:textAlignment w:val="auto"/>
        <w:rPr>
          <w:rFonts w:hint="default" w:ascii="Times New Roman" w:hAnsi="Times New Roman" w:eastAsia="仿宋_GB2312" w:cs="Times New Roman"/>
          <w:b/>
          <w:sz w:val="32"/>
          <w:szCs w:val="32"/>
          <w:highlight w:val="none"/>
        </w:rPr>
      </w:pPr>
      <w:r>
        <w:rPr>
          <w:rFonts w:hint="default" w:ascii="Times New Roman" w:hAnsi="Times New Roman" w:eastAsia="CESI黑体-GB2312" w:cs="Times New Roman"/>
          <w:b w:val="0"/>
          <w:bCs/>
          <w:sz w:val="32"/>
          <w:szCs w:val="32"/>
          <w:highlight w:val="none"/>
          <w:lang w:val="en" w:eastAsia="zh-CN"/>
        </w:rPr>
        <w:t>3</w:t>
      </w:r>
      <w:r>
        <w:rPr>
          <w:rFonts w:hint="default" w:ascii="Times New Roman" w:hAnsi="Times New Roman" w:eastAsia="CESI黑体-GB2312" w:cs="Times New Roman"/>
          <w:b w:val="0"/>
          <w:bCs/>
          <w:sz w:val="32"/>
          <w:szCs w:val="32"/>
          <w:highlight w:val="none"/>
        </w:rPr>
        <w:t>判定规则</w:t>
      </w:r>
    </w:p>
    <w:p>
      <w:pPr>
        <w:keepNext w:val="0"/>
        <w:keepLines w:val="0"/>
        <w:pageBreakBefore w:val="0"/>
        <w:kinsoku/>
        <w:wordWrap/>
        <w:overflowPunct/>
        <w:topLinePunct w:val="0"/>
        <w:autoSpaceDE/>
        <w:autoSpaceDN/>
        <w:bidi w:val="0"/>
        <w:adjustRightInd w:val="0"/>
        <w:snapToGrid w:val="0"/>
        <w:spacing w:beforeLines="0" w:line="560" w:lineRule="exact"/>
        <w:ind w:firstLine="642" w:firstLineChars="200"/>
        <w:textAlignment w:val="auto"/>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3.1依据标准</w:t>
      </w:r>
    </w:p>
    <w:p>
      <w:pPr>
        <w:adjustRightInd/>
        <w:snapToGrid/>
        <w:spacing w:beforeLines="0"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778.1</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2018  饮用冷水水表和热水水表 第1部分：计量要求和技术要求；</w:t>
      </w:r>
    </w:p>
    <w:p>
      <w:pPr>
        <w:adjustRightInd/>
        <w:snapToGrid/>
        <w:spacing w:beforeLines="0"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778.2</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2018  饮用冷水水表和热水水表 第2部分：试验方法；</w:t>
      </w:r>
    </w:p>
    <w:p>
      <w:pPr>
        <w:adjustRightInd/>
        <w:snapToGrid/>
        <w:spacing w:beforeLines="0"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CJ/T 133</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2012    IC卡冷水水表。</w:t>
      </w:r>
    </w:p>
    <w:p>
      <w:pPr>
        <w:keepNext w:val="0"/>
        <w:keepLines w:val="0"/>
        <w:pageBreakBefore w:val="0"/>
        <w:kinsoku/>
        <w:wordWrap/>
        <w:overflowPunct/>
        <w:topLinePunct w:val="0"/>
        <w:autoSpaceDE/>
        <w:autoSpaceDN/>
        <w:bidi w:val="0"/>
        <w:spacing w:beforeLines="0" w:line="560" w:lineRule="exact"/>
        <w:ind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bCs/>
          <w:color w:val="000000"/>
          <w:szCs w:val="32"/>
          <w:highlight w:val="none"/>
        </w:rPr>
        <w:t>现行有效的企业标准、团体标准、地方标准及产品明示质量要求</w:t>
      </w:r>
      <w:r>
        <w:rPr>
          <w:rFonts w:hint="default" w:ascii="Times New Roman" w:hAnsi="Times New Roman" w:eastAsia="仿宋_GB2312" w:cs="Times New Roman"/>
          <w:bCs/>
          <w:color w:val="000000"/>
          <w:szCs w:val="32"/>
          <w:highlight w:val="none"/>
          <w:lang w:eastAsia="zh-CN"/>
        </w:rPr>
        <w:t>。</w:t>
      </w:r>
    </w:p>
    <w:p>
      <w:pPr>
        <w:keepNext w:val="0"/>
        <w:keepLines w:val="0"/>
        <w:pageBreakBefore w:val="0"/>
        <w:kinsoku/>
        <w:wordWrap/>
        <w:overflowPunct/>
        <w:topLinePunct w:val="0"/>
        <w:autoSpaceDE/>
        <w:autoSpaceDN/>
        <w:bidi w:val="0"/>
        <w:adjustRightInd w:val="0"/>
        <w:snapToGrid w:val="0"/>
        <w:spacing w:beforeLines="0" w:line="560" w:lineRule="exact"/>
        <w:ind w:firstLine="642" w:firstLineChars="200"/>
        <w:textAlignment w:val="auto"/>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3.2判定原则</w:t>
      </w:r>
    </w:p>
    <w:p>
      <w:pPr>
        <w:keepNext w:val="0"/>
        <w:keepLines w:val="0"/>
        <w:pageBreakBefore w:val="0"/>
        <w:kinsoku/>
        <w:wordWrap/>
        <w:overflowPunct/>
        <w:topLinePunct w:val="0"/>
        <w:autoSpaceDE/>
        <w:autoSpaceDN/>
        <w:bidi w:val="0"/>
        <w:snapToGrid w:val="0"/>
        <w:spacing w:beforeLines="0"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经检验，检验项目全部合格，判定为被抽查产品所检项目未发现不合格；检验项目中任一项或一项以上不合格，判定为被抽查产品不合格。</w:t>
      </w:r>
    </w:p>
    <w:p>
      <w:pPr>
        <w:pageBreakBefore w:val="0"/>
        <w:kinsoku/>
        <w:overflowPunct/>
        <w:topLinePunct w:val="0"/>
        <w:bidi w:val="0"/>
        <w:snapToGrid w:val="0"/>
        <w:spacing w:beforeLines="0" w:line="56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若被检产品明示的质量要求高于本细则中检验项目依据的标准要求时，应按被检产品明示的质量要求判定。</w:t>
      </w:r>
    </w:p>
    <w:p>
      <w:pPr>
        <w:pageBreakBefore w:val="0"/>
        <w:kinsoku/>
        <w:overflowPunct/>
        <w:topLinePunct w:val="0"/>
        <w:bidi w:val="0"/>
        <w:snapToGrid w:val="0"/>
        <w:spacing w:beforeLines="0" w:line="56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若被检产品明示的质量要求低于本细则中检验项目依据的强制性标准要求时，应按照强制性标准要求判定。</w:t>
      </w:r>
    </w:p>
    <w:p>
      <w:pPr>
        <w:pageBreakBefore w:val="0"/>
        <w:kinsoku/>
        <w:overflowPunct/>
        <w:topLinePunct w:val="0"/>
        <w:bidi w:val="0"/>
        <w:snapToGrid w:val="0"/>
        <w:spacing w:beforeLines="0" w:line="56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若被检产品明示的质量要求低于或包含本细则中检验项目依据的推荐性标准要求时，应以被检产品明示的质量要求判定。</w:t>
      </w:r>
    </w:p>
    <w:p>
      <w:pPr>
        <w:pageBreakBefore w:val="0"/>
        <w:kinsoku/>
        <w:overflowPunct/>
        <w:topLinePunct w:val="0"/>
        <w:bidi w:val="0"/>
        <w:snapToGrid w:val="0"/>
        <w:spacing w:beforeLines="0" w:line="56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若被检产品明示的质量要求缺少本细则中检验项目依据的强制性标准要求时，应按照强制性标准要求判定。</w:t>
      </w:r>
    </w:p>
    <w:p>
      <w:pPr>
        <w:pageBreakBefore w:val="0"/>
        <w:kinsoku/>
        <w:overflowPunct/>
        <w:topLinePunct w:val="0"/>
        <w:bidi w:val="0"/>
        <w:snapToGrid w:val="0"/>
        <w:spacing w:beforeLines="0" w:line="56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若被检产品明示的质量要求缺少本细则中检验项目依据的推荐性标准要求时，该项目不参与判定。</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202</w:t>
      </w:r>
      <w:r>
        <w:rPr>
          <w:rFonts w:hint="default" w:ascii="Times New Roman" w:hAnsi="Times New Roman" w:eastAsia="方正小标宋简体" w:cs="Times New Roman"/>
          <w:sz w:val="44"/>
          <w:szCs w:val="44"/>
          <w:highlight w:val="none"/>
          <w:lang w:val="en-US" w:eastAsia="zh-CN"/>
        </w:rPr>
        <w:t>6</w:t>
      </w:r>
      <w:r>
        <w:rPr>
          <w:rFonts w:hint="default" w:ascii="Times New Roman" w:hAnsi="Times New Roman" w:eastAsia="方正小标宋简体" w:cs="Times New Roman"/>
          <w:sz w:val="44"/>
          <w:szCs w:val="44"/>
          <w:highlight w:val="none"/>
        </w:rPr>
        <w:t>年新疆维吾尔自治区</w:t>
      </w:r>
      <w:r>
        <w:rPr>
          <w:rFonts w:hint="default" w:ascii="Times New Roman" w:hAnsi="Times New Roman" w:eastAsia="方正小标宋简体" w:cs="Times New Roman"/>
          <w:sz w:val="44"/>
          <w:szCs w:val="44"/>
          <w:highlight w:val="none"/>
          <w:lang w:eastAsia="zh-CN"/>
        </w:rPr>
        <w:t>膜式燃气</w:t>
      </w:r>
      <w:r>
        <w:rPr>
          <w:rFonts w:hint="default" w:ascii="Times New Roman" w:hAnsi="Times New Roman" w:eastAsia="方正小标宋简体" w:cs="Times New Roman"/>
          <w:b w:val="0"/>
          <w:sz w:val="44"/>
          <w:szCs w:val="44"/>
          <w:highlight w:val="none"/>
          <w:lang w:eastAsia="zh-CN"/>
        </w:rPr>
        <w:t>表</w:t>
      </w:r>
      <w:r>
        <w:rPr>
          <w:rFonts w:hint="default" w:ascii="Times New Roman" w:hAnsi="Times New Roman" w:eastAsia="方正小标宋简体" w:cs="Times New Roman"/>
          <w:sz w:val="44"/>
          <w:szCs w:val="44"/>
          <w:highlight w:val="none"/>
        </w:rPr>
        <w:t>产品质量监督抽查实施细则</w:t>
      </w:r>
    </w:p>
    <w:p>
      <w:pPr>
        <w:keepNext w:val="0"/>
        <w:keepLines w:val="0"/>
        <w:pageBreakBefore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b w:val="0"/>
          <w:bCs w:val="0"/>
          <w:sz w:val="44"/>
          <w:szCs w:val="44"/>
          <w:highlight w:val="none"/>
          <w:lang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rPr>
      </w:pPr>
      <w:r>
        <w:rPr>
          <w:rFonts w:hint="default" w:ascii="Times New Roman" w:hAnsi="Times New Roman" w:eastAsia="CESI黑体-GB2312" w:cs="Times New Roman"/>
          <w:b w:val="0"/>
          <w:bCs/>
          <w:sz w:val="32"/>
          <w:szCs w:val="32"/>
          <w:highlight w:val="none"/>
          <w:lang w:val="en" w:eastAsia="zh-CN"/>
        </w:rPr>
        <w:t>1</w:t>
      </w:r>
      <w:r>
        <w:rPr>
          <w:rFonts w:hint="default" w:ascii="Times New Roman" w:hAnsi="Times New Roman" w:eastAsia="CESI黑体-GB2312" w:cs="Times New Roman"/>
          <w:b w:val="0"/>
          <w:bCs/>
          <w:sz w:val="32"/>
          <w:szCs w:val="32"/>
          <w:highlight w:val="none"/>
        </w:rPr>
        <w:t>抽样方法</w:t>
      </w:r>
    </w:p>
    <w:p>
      <w:pPr>
        <w:autoSpaceDE/>
        <w:autoSpaceDN/>
        <w:adjustRightInd w:val="0"/>
        <w:snapToGrid w:val="0"/>
        <w:spacing w:before="156" w:beforeLines="50" w:line="560" w:lineRule="exact"/>
        <w:ind w:firstLine="640" w:firstLineChars="200"/>
        <w:rPr>
          <w:rFonts w:hint="default" w:ascii="Times New Roman" w:hAnsi="Times New Roman" w:eastAsia="CESI黑体-GB2312" w:cs="Times New Roman"/>
          <w:b w:val="0"/>
          <w:bCs/>
          <w:szCs w:val="32"/>
          <w:highlight w:val="none"/>
        </w:rPr>
      </w:pPr>
      <w:r>
        <w:rPr>
          <w:rFonts w:hint="default" w:ascii="Times New Roman" w:hAnsi="Times New Roman" w:eastAsia="CESI黑体-GB2312" w:cs="Times New Roman"/>
          <w:b w:val="0"/>
          <w:bCs/>
          <w:szCs w:val="32"/>
          <w:highlight w:val="none"/>
        </w:rPr>
        <w:t>1.1抽查产品及抽样领域</w:t>
      </w:r>
    </w:p>
    <w:p>
      <w:pPr>
        <w:autoSpaceDE/>
        <w:autoSpaceDN/>
        <w:snapToGrid w:val="0"/>
        <w:spacing w:line="560" w:lineRule="exact"/>
        <w:ind w:firstLine="640"/>
        <w:rPr>
          <w:rFonts w:hint="default" w:ascii="Times New Roman" w:hAnsi="Times New Roman" w:eastAsia="仿宋_GB2312" w:cs="Times New Roman"/>
          <w:b w:val="0"/>
          <w:color w:val="000000"/>
          <w:szCs w:val="32"/>
          <w:highlight w:val="none"/>
        </w:rPr>
      </w:pPr>
      <w:r>
        <w:rPr>
          <w:rFonts w:hint="default" w:ascii="Times New Roman" w:hAnsi="Times New Roman" w:eastAsia="仿宋_GB2312" w:cs="Times New Roman"/>
          <w:color w:val="000000"/>
          <w:szCs w:val="32"/>
          <w:highlight w:val="none"/>
        </w:rPr>
        <w:t>抽样领域为新疆维吾尔自治区流通领域或生产领域。</w:t>
      </w:r>
    </w:p>
    <w:p>
      <w:pPr>
        <w:autoSpaceDE/>
        <w:autoSpaceDN/>
        <w:adjustRightInd w:val="0"/>
        <w:snapToGrid w:val="0"/>
        <w:spacing w:line="560" w:lineRule="exact"/>
        <w:ind w:firstLine="64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抽查产品为</w:t>
      </w:r>
      <w:r>
        <w:rPr>
          <w:rFonts w:hint="default" w:ascii="Times New Roman" w:hAnsi="Times New Roman" w:eastAsia="仿宋_GB2312" w:cs="Times New Roman"/>
          <w:color w:val="000000"/>
          <w:szCs w:val="32"/>
          <w:highlight w:val="none"/>
          <w:lang w:eastAsia="zh-CN"/>
        </w:rPr>
        <w:t>膜式燃气</w:t>
      </w:r>
      <w:r>
        <w:rPr>
          <w:rFonts w:hint="default" w:ascii="Times New Roman" w:hAnsi="Times New Roman" w:eastAsia="仿宋_GB2312" w:cs="Times New Roman"/>
          <w:color w:val="000000"/>
          <w:szCs w:val="32"/>
          <w:highlight w:val="none"/>
        </w:rPr>
        <w:t>表。</w:t>
      </w:r>
    </w:p>
    <w:p>
      <w:pPr>
        <w:autoSpaceDE/>
        <w:autoSpaceDN/>
        <w:adjustRightInd w:val="0"/>
        <w:snapToGrid w:val="0"/>
        <w:spacing w:before="156" w:beforeLines="50" w:line="560" w:lineRule="exact"/>
        <w:ind w:firstLine="640" w:firstLineChars="200"/>
        <w:rPr>
          <w:rFonts w:hint="default" w:ascii="Times New Roman" w:hAnsi="Times New Roman" w:eastAsia="CESI黑体-GB2312" w:cs="Times New Roman"/>
          <w:b w:val="0"/>
          <w:bCs/>
          <w:szCs w:val="32"/>
          <w:highlight w:val="none"/>
        </w:rPr>
      </w:pPr>
      <w:r>
        <w:rPr>
          <w:rFonts w:hint="default" w:ascii="Times New Roman" w:hAnsi="Times New Roman" w:eastAsia="CESI黑体-GB2312" w:cs="Times New Roman"/>
          <w:b w:val="0"/>
          <w:bCs/>
          <w:szCs w:val="32"/>
          <w:highlight w:val="none"/>
        </w:rPr>
        <w:t>1.2抽样方法、基数及数量</w:t>
      </w:r>
    </w:p>
    <w:p>
      <w:pPr>
        <w:snapToGrid/>
        <w:spacing w:line="560" w:lineRule="exact"/>
        <w:ind w:firstLine="640" w:firstLineChars="0"/>
        <w:rPr>
          <w:rFonts w:hint="default" w:ascii="Times New Roman" w:hAnsi="Times New Roman" w:eastAsia="仿宋_GB2312" w:cs="Times New Roman"/>
          <w:color w:val="000000"/>
          <w:kern w:val="2"/>
          <w:szCs w:val="32"/>
          <w:highlight w:val="none"/>
        </w:rPr>
      </w:pPr>
      <w:r>
        <w:rPr>
          <w:rFonts w:hint="default" w:ascii="Times New Roman" w:hAnsi="Times New Roman" w:eastAsia="仿宋_GB2312" w:cs="Times New Roman"/>
          <w:color w:val="000000"/>
          <w:kern w:val="2"/>
          <w:szCs w:val="32"/>
          <w:highlight w:val="none"/>
        </w:rPr>
        <w:t>在生产企业成品库中或在流通领域燃气公司库房中随机抽取有产品质量检验合格证明或以其他形式标明合格的</w:t>
      </w:r>
      <w:r>
        <w:rPr>
          <w:rFonts w:hint="default" w:ascii="Times New Roman" w:hAnsi="Times New Roman" w:eastAsia="仿宋_GB2312" w:cs="Times New Roman"/>
          <w:color w:val="000000"/>
          <w:szCs w:val="32"/>
          <w:highlight w:val="none"/>
        </w:rPr>
        <w:t>、2023年12月1日以后生产的产品（以铭牌标识为准）。抽查的膜式燃气表应为未安装使用的新表。</w:t>
      </w:r>
    </w:p>
    <w:p>
      <w:pPr>
        <w:snapToGrid/>
        <w:spacing w:line="560" w:lineRule="exact"/>
        <w:ind w:firstLine="640" w:firstLineChars="0"/>
        <w:rPr>
          <w:rFonts w:hint="default" w:ascii="Times New Roman" w:hAnsi="Times New Roman" w:eastAsia="仿宋_GB2312" w:cs="Times New Roman"/>
          <w:color w:val="000000"/>
          <w:kern w:val="2"/>
          <w:szCs w:val="32"/>
          <w:highlight w:val="none"/>
        </w:rPr>
      </w:pPr>
      <w:r>
        <w:rPr>
          <w:rFonts w:hint="default" w:ascii="Times New Roman" w:hAnsi="Times New Roman" w:eastAsia="仿宋_GB2312" w:cs="Times New Roman"/>
          <w:color w:val="000000"/>
          <w:kern w:val="2"/>
          <w:szCs w:val="32"/>
          <w:highlight w:val="none"/>
        </w:rPr>
        <w:t>随机数一般可使用随机数骰子或扑克牌等方法产生。</w:t>
      </w:r>
    </w:p>
    <w:p>
      <w:pPr>
        <w:snapToGrid/>
        <w:spacing w:line="560" w:lineRule="exact"/>
        <w:ind w:firstLine="640" w:firstLineChars="0"/>
        <w:rPr>
          <w:rFonts w:hint="default" w:ascii="Times New Roman" w:hAnsi="Times New Roman" w:eastAsia="仿宋_GB2312" w:cs="Times New Roman"/>
          <w:color w:val="000000"/>
          <w:kern w:val="2"/>
          <w:szCs w:val="32"/>
          <w:highlight w:val="none"/>
        </w:rPr>
      </w:pPr>
      <w:r>
        <w:rPr>
          <w:rFonts w:hint="default" w:ascii="Times New Roman" w:hAnsi="Times New Roman" w:eastAsia="仿宋_GB2312" w:cs="Times New Roman"/>
          <w:color w:val="000000"/>
          <w:kern w:val="2"/>
          <w:szCs w:val="32"/>
          <w:highlight w:val="none"/>
        </w:rPr>
        <w:t>抽取的样品应为同一生产企业生产的同一种类、同一型号规格、同一批次的产品。</w:t>
      </w:r>
    </w:p>
    <w:p>
      <w:pPr>
        <w:snapToGrid/>
        <w:spacing w:line="560" w:lineRule="exact"/>
        <w:ind w:firstLine="640" w:firstLineChars="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color w:val="000000"/>
          <w:kern w:val="2"/>
          <w:szCs w:val="32"/>
          <w:highlight w:val="none"/>
        </w:rPr>
        <w:t>膜式燃气表抽样基数满足抽样数量即可，每种产品抽取样品6台，其中3台作为检验样品，3台作为备用样品。备用样品存放在</w:t>
      </w:r>
      <w:r>
        <w:rPr>
          <w:rFonts w:hint="default" w:ascii="Times New Roman" w:hAnsi="Times New Roman" w:eastAsia="仿宋_GB2312" w:cs="Times New Roman"/>
          <w:color w:val="000000"/>
          <w:kern w:val="2"/>
          <w:szCs w:val="32"/>
          <w:highlight w:val="none"/>
          <w:lang w:eastAsia="zh-CN"/>
        </w:rPr>
        <w:t>受检单位</w:t>
      </w:r>
      <w:r>
        <w:rPr>
          <w:rFonts w:hint="default" w:ascii="Times New Roman" w:hAnsi="Times New Roman" w:eastAsia="仿宋_GB2312" w:cs="Times New Roman"/>
          <w:color w:val="000000"/>
          <w:kern w:val="2"/>
          <w:szCs w:val="32"/>
          <w:highlight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CESI黑体-GB2312" w:cs="Times New Roman"/>
          <w:b w:val="0"/>
          <w:bCs/>
          <w:sz w:val="32"/>
          <w:szCs w:val="32"/>
          <w:highlight w:val="none"/>
        </w:rPr>
      </w:pPr>
      <w:r>
        <w:rPr>
          <w:rFonts w:hint="default" w:ascii="Times New Roman" w:hAnsi="Times New Roman" w:eastAsia="CESI黑体-GB2312" w:cs="Times New Roman"/>
          <w:b w:val="0"/>
          <w:bCs/>
          <w:sz w:val="32"/>
          <w:szCs w:val="32"/>
          <w:highlight w:val="none"/>
          <w:lang w:val="en" w:eastAsia="zh-CN"/>
        </w:rPr>
        <w:t>2</w:t>
      </w:r>
      <w:r>
        <w:rPr>
          <w:rFonts w:hint="default" w:ascii="Times New Roman" w:hAnsi="Times New Roman" w:eastAsia="CESI黑体-GB2312" w:cs="Times New Roman"/>
          <w:b w:val="0"/>
          <w:bCs/>
          <w:sz w:val="32"/>
          <w:szCs w:val="32"/>
          <w:highlight w:val="none"/>
        </w:rPr>
        <w:t>检验依据</w:t>
      </w:r>
    </w:p>
    <w:p>
      <w:pPr>
        <w:pageBreakBefore w:val="0"/>
        <w:kinsoku/>
        <w:wordWrap/>
        <w:overflowPunct/>
        <w:topLinePunct w:val="0"/>
        <w:autoSpaceDE/>
        <w:autoSpaceDN/>
        <w:bidi w:val="0"/>
        <w:adjustRightInd w:val="0"/>
        <w:snapToGrid w:val="0"/>
        <w:spacing w:before="0" w:beforeLines="0" w:line="560" w:lineRule="exact"/>
        <w:ind w:firstLine="640" w:firstLineChars="200"/>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本细则中所抽产品的检验项目、检验方法见表</w:t>
      </w:r>
      <w:r>
        <w:rPr>
          <w:rFonts w:hint="default" w:ascii="Times New Roman" w:hAnsi="Times New Roman" w:eastAsia="仿宋_GB2312" w:cs="Times New Roman"/>
          <w:b w:val="0"/>
          <w:bCs/>
          <w:color w:val="000000"/>
          <w:sz w:val="32"/>
          <w:szCs w:val="32"/>
          <w:highlight w:val="none"/>
          <w:lang w:val="en-US" w:eastAsia="zh-CN"/>
        </w:rPr>
        <w:t>1</w:t>
      </w:r>
      <w:r>
        <w:rPr>
          <w:rFonts w:hint="default" w:ascii="Times New Roman" w:hAnsi="Times New Roman" w:eastAsia="仿宋_GB2312" w:cs="Times New Roman"/>
          <w:b w:val="0"/>
          <w:bCs/>
          <w:color w:val="000000"/>
          <w:sz w:val="32"/>
          <w:szCs w:val="32"/>
          <w:highlight w:val="none"/>
        </w:rPr>
        <w:t>。</w:t>
      </w:r>
    </w:p>
    <w:p>
      <w:pPr>
        <w:pStyle w:val="2"/>
        <w:jc w:val="center"/>
        <w:rPr>
          <w:rFonts w:hint="default"/>
        </w:rPr>
      </w:pPr>
      <w:r>
        <w:rPr>
          <w:rFonts w:hint="default" w:ascii="Times New Roman" w:hAnsi="Times New Roman" w:eastAsia="仿宋_GB2312" w:cs="Times New Roman"/>
          <w:bCs/>
          <w:color w:val="000000"/>
          <w:szCs w:val="32"/>
          <w:highlight w:val="none"/>
        </w:rPr>
        <w:t xml:space="preserve">表1 </w:t>
      </w:r>
      <w:r>
        <w:rPr>
          <w:rFonts w:hint="default" w:ascii="Times New Roman" w:hAnsi="Times New Roman" w:eastAsia="仿宋_GB2312" w:cs="Times New Roman"/>
          <w:color w:val="000000"/>
          <w:szCs w:val="32"/>
          <w:highlight w:val="none"/>
          <w:lang w:eastAsia="zh-CN"/>
        </w:rPr>
        <w:t>膜式燃气</w:t>
      </w:r>
      <w:r>
        <w:rPr>
          <w:rFonts w:hint="default" w:ascii="Times New Roman" w:hAnsi="Times New Roman" w:eastAsia="仿宋_GB2312" w:cs="Times New Roman"/>
          <w:color w:val="000000"/>
          <w:szCs w:val="32"/>
          <w:highlight w:val="none"/>
        </w:rPr>
        <w:t>表</w:t>
      </w:r>
    </w:p>
    <w:tbl>
      <w:tblPr>
        <w:tblStyle w:val="10"/>
        <w:tblpPr w:leftFromText="180" w:rightFromText="180" w:vertAnchor="text" w:horzAnchor="page" w:tblpXSpec="center" w:tblpY="407"/>
        <w:tblOverlap w:val="never"/>
        <w:tblW w:w="7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314"/>
        <w:gridCol w:w="3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00" w:type="dxa"/>
            <w:noWrap w:val="0"/>
            <w:vAlign w:val="center"/>
          </w:tcPr>
          <w:p>
            <w:pPr>
              <w:adjustRightInd w:val="0"/>
              <w:snapToGrid w:val="0"/>
              <w:spacing w:line="24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序号</w:t>
            </w:r>
          </w:p>
        </w:tc>
        <w:tc>
          <w:tcPr>
            <w:tcW w:w="3314" w:type="dxa"/>
            <w:noWrap w:val="0"/>
            <w:vAlign w:val="center"/>
          </w:tcPr>
          <w:p>
            <w:pPr>
              <w:adjustRightInd w:val="0"/>
              <w:snapToGrid w:val="0"/>
              <w:spacing w:line="24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检验项目</w:t>
            </w:r>
          </w:p>
        </w:tc>
        <w:tc>
          <w:tcPr>
            <w:tcW w:w="3761" w:type="dxa"/>
            <w:noWrap w:val="0"/>
            <w:vAlign w:val="center"/>
          </w:tcPr>
          <w:p>
            <w:pPr>
              <w:adjustRightInd w:val="0"/>
              <w:snapToGrid w:val="0"/>
              <w:spacing w:line="24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noWrap w:val="0"/>
            <w:vAlign w:val="center"/>
          </w:tcPr>
          <w:p>
            <w:pPr>
              <w:adjustRightInd w:val="0"/>
              <w:snapToGrid w:val="0"/>
              <w:spacing w:line="24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1</w:t>
            </w:r>
          </w:p>
        </w:tc>
        <w:tc>
          <w:tcPr>
            <w:tcW w:w="3314" w:type="dxa"/>
            <w:noWrap w:val="0"/>
            <w:vAlign w:val="center"/>
          </w:tcPr>
          <w:p>
            <w:pPr>
              <w:adjustRightInd w:val="0"/>
              <w:snapToGrid w:val="0"/>
              <w:spacing w:line="240" w:lineRule="auto"/>
              <w:ind w:left="0" w:leftChars="0"/>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外观和标志</w:t>
            </w:r>
          </w:p>
        </w:tc>
        <w:tc>
          <w:tcPr>
            <w:tcW w:w="3761" w:type="dxa"/>
            <w:noWrap w:val="0"/>
            <w:vAlign w:val="center"/>
          </w:tcPr>
          <w:p>
            <w:pPr>
              <w:adjustRightInd w:val="0"/>
              <w:snapToGrid w:val="0"/>
              <w:spacing w:line="24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6968</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2019第6.9条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noWrap w:val="0"/>
            <w:vAlign w:val="center"/>
          </w:tcPr>
          <w:p>
            <w:pPr>
              <w:adjustRightInd w:val="0"/>
              <w:snapToGrid w:val="0"/>
              <w:spacing w:line="24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2</w:t>
            </w:r>
          </w:p>
        </w:tc>
        <w:tc>
          <w:tcPr>
            <w:tcW w:w="3314" w:type="dxa"/>
            <w:noWrap w:val="0"/>
            <w:vAlign w:val="center"/>
          </w:tcPr>
          <w:p>
            <w:pPr>
              <w:adjustRightInd w:val="0"/>
              <w:snapToGrid w:val="0"/>
              <w:spacing w:line="240" w:lineRule="auto"/>
              <w:ind w:left="0" w:leftChars="0"/>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防逆转装置</w:t>
            </w:r>
          </w:p>
        </w:tc>
        <w:tc>
          <w:tcPr>
            <w:tcW w:w="3761" w:type="dxa"/>
            <w:noWrap w:val="0"/>
            <w:vAlign w:val="center"/>
          </w:tcPr>
          <w:p>
            <w:pPr>
              <w:adjustRightInd w:val="0"/>
              <w:snapToGrid w:val="0"/>
              <w:spacing w:line="24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6968</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2019第6.4.3条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noWrap w:val="0"/>
            <w:vAlign w:val="center"/>
          </w:tcPr>
          <w:p>
            <w:pPr>
              <w:adjustRightInd w:val="0"/>
              <w:snapToGrid w:val="0"/>
              <w:spacing w:line="24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3</w:t>
            </w:r>
          </w:p>
        </w:tc>
        <w:tc>
          <w:tcPr>
            <w:tcW w:w="3314" w:type="dxa"/>
            <w:noWrap w:val="0"/>
            <w:vAlign w:val="center"/>
          </w:tcPr>
          <w:p>
            <w:pPr>
              <w:adjustRightInd w:val="0"/>
              <w:snapToGrid w:val="0"/>
              <w:spacing w:line="240" w:lineRule="auto"/>
              <w:ind w:left="0" w:leftChars="0"/>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计数器</w:t>
            </w:r>
          </w:p>
        </w:tc>
        <w:tc>
          <w:tcPr>
            <w:tcW w:w="3761" w:type="dxa"/>
            <w:noWrap w:val="0"/>
            <w:vAlign w:val="center"/>
          </w:tcPr>
          <w:p>
            <w:pPr>
              <w:adjustRightInd w:val="0"/>
              <w:snapToGrid w:val="0"/>
              <w:spacing w:line="24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6968</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2019第6.4.2条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noWrap w:val="0"/>
            <w:vAlign w:val="center"/>
          </w:tcPr>
          <w:p>
            <w:pPr>
              <w:adjustRightInd w:val="0"/>
              <w:snapToGrid w:val="0"/>
              <w:spacing w:line="24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4</w:t>
            </w:r>
          </w:p>
        </w:tc>
        <w:tc>
          <w:tcPr>
            <w:tcW w:w="3314" w:type="dxa"/>
            <w:noWrap w:val="0"/>
            <w:vAlign w:val="center"/>
          </w:tcPr>
          <w:p>
            <w:pPr>
              <w:adjustRightInd w:val="0"/>
              <w:snapToGrid w:val="0"/>
              <w:spacing w:line="240" w:lineRule="auto"/>
              <w:ind w:left="0" w:leftChars="0"/>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压力损失</w:t>
            </w:r>
          </w:p>
        </w:tc>
        <w:tc>
          <w:tcPr>
            <w:tcW w:w="3761" w:type="dxa"/>
            <w:noWrap w:val="0"/>
            <w:vAlign w:val="center"/>
          </w:tcPr>
          <w:p>
            <w:pPr>
              <w:adjustRightInd w:val="0"/>
              <w:snapToGrid w:val="0"/>
              <w:spacing w:line="24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6968</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2019第6.1.2条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00" w:type="dxa"/>
            <w:noWrap w:val="0"/>
            <w:vAlign w:val="center"/>
          </w:tcPr>
          <w:p>
            <w:pPr>
              <w:adjustRightInd w:val="0"/>
              <w:snapToGrid w:val="0"/>
              <w:spacing w:line="24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5</w:t>
            </w:r>
          </w:p>
        </w:tc>
        <w:tc>
          <w:tcPr>
            <w:tcW w:w="3314" w:type="dxa"/>
            <w:noWrap w:val="0"/>
            <w:vAlign w:val="center"/>
          </w:tcPr>
          <w:p>
            <w:pPr>
              <w:adjustRightInd w:val="0"/>
              <w:snapToGrid w:val="0"/>
              <w:spacing w:line="240" w:lineRule="auto"/>
              <w:ind w:left="0" w:leftChars="0"/>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示值误差</w:t>
            </w:r>
          </w:p>
        </w:tc>
        <w:tc>
          <w:tcPr>
            <w:tcW w:w="3761" w:type="dxa"/>
            <w:noWrap w:val="0"/>
            <w:vAlign w:val="center"/>
          </w:tcPr>
          <w:p>
            <w:pPr>
              <w:adjustRightInd w:val="0"/>
              <w:snapToGrid w:val="0"/>
              <w:spacing w:line="24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6968</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2019第6.1.1.6条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noWrap w:val="0"/>
            <w:vAlign w:val="center"/>
          </w:tcPr>
          <w:p>
            <w:pPr>
              <w:adjustRightInd w:val="0"/>
              <w:snapToGrid w:val="0"/>
              <w:spacing w:line="24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6</w:t>
            </w:r>
          </w:p>
        </w:tc>
        <w:tc>
          <w:tcPr>
            <w:tcW w:w="3314" w:type="dxa"/>
            <w:noWrap w:val="0"/>
            <w:vAlign w:val="center"/>
          </w:tcPr>
          <w:p>
            <w:pPr>
              <w:adjustRightInd w:val="0"/>
              <w:snapToGrid w:val="0"/>
              <w:spacing w:line="240" w:lineRule="auto"/>
              <w:ind w:left="0" w:leftChars="0"/>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过载流量</w:t>
            </w:r>
          </w:p>
        </w:tc>
        <w:tc>
          <w:tcPr>
            <w:tcW w:w="3761" w:type="dxa"/>
            <w:noWrap w:val="0"/>
            <w:vAlign w:val="center"/>
          </w:tcPr>
          <w:p>
            <w:pPr>
              <w:adjustRightInd w:val="0"/>
              <w:snapToGrid w:val="0"/>
              <w:spacing w:line="24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6968</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2019第6.1.4条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noWrap w:val="0"/>
            <w:vAlign w:val="center"/>
          </w:tcPr>
          <w:p>
            <w:pPr>
              <w:adjustRightInd w:val="0"/>
              <w:snapToGrid w:val="0"/>
              <w:spacing w:line="24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7</w:t>
            </w:r>
          </w:p>
        </w:tc>
        <w:tc>
          <w:tcPr>
            <w:tcW w:w="3314" w:type="dxa"/>
            <w:noWrap w:val="0"/>
            <w:vAlign w:val="center"/>
          </w:tcPr>
          <w:p>
            <w:pPr>
              <w:adjustRightInd w:val="0"/>
              <w:snapToGrid w:val="0"/>
              <w:spacing w:line="240" w:lineRule="auto"/>
              <w:ind w:left="0" w:leftChars="0"/>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密封性</w:t>
            </w:r>
          </w:p>
        </w:tc>
        <w:tc>
          <w:tcPr>
            <w:tcW w:w="3761" w:type="dxa"/>
            <w:noWrap w:val="0"/>
            <w:vAlign w:val="center"/>
          </w:tcPr>
          <w:p>
            <w:pPr>
              <w:adjustRightInd w:val="0"/>
              <w:snapToGrid w:val="0"/>
              <w:spacing w:line="24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6968</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2019第6.2.1.2条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tcBorders>
              <w:bottom w:val="single" w:color="auto" w:sz="4" w:space="0"/>
            </w:tcBorders>
            <w:noWrap w:val="0"/>
            <w:vAlign w:val="center"/>
          </w:tcPr>
          <w:p>
            <w:pPr>
              <w:adjustRightInd w:val="0"/>
              <w:snapToGrid w:val="0"/>
              <w:spacing w:line="24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8</w:t>
            </w:r>
          </w:p>
        </w:tc>
        <w:tc>
          <w:tcPr>
            <w:tcW w:w="3314" w:type="dxa"/>
            <w:tcBorders>
              <w:bottom w:val="single" w:color="auto" w:sz="4" w:space="0"/>
            </w:tcBorders>
            <w:noWrap w:val="0"/>
            <w:vAlign w:val="center"/>
          </w:tcPr>
          <w:p>
            <w:pPr>
              <w:adjustRightInd w:val="0"/>
              <w:snapToGrid w:val="0"/>
              <w:spacing w:line="240" w:lineRule="auto"/>
              <w:ind w:left="0" w:leftChars="0"/>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机电转换误差</w:t>
            </w:r>
          </w:p>
        </w:tc>
        <w:tc>
          <w:tcPr>
            <w:tcW w:w="3761" w:type="dxa"/>
            <w:noWrap w:val="0"/>
            <w:vAlign w:val="center"/>
          </w:tcPr>
          <w:p>
            <w:pPr>
              <w:adjustRightInd w:val="0"/>
              <w:snapToGrid w:val="0"/>
              <w:spacing w:line="24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6968</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2019第C.3.2.1.4条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tcBorders>
              <w:bottom w:val="single" w:color="auto" w:sz="4" w:space="0"/>
            </w:tcBorders>
            <w:noWrap w:val="0"/>
            <w:vAlign w:val="center"/>
          </w:tcPr>
          <w:p>
            <w:pPr>
              <w:adjustRightInd w:val="0"/>
              <w:snapToGrid w:val="0"/>
              <w:spacing w:line="240" w:lineRule="auto"/>
              <w:jc w:val="center"/>
              <w:rPr>
                <w:rFonts w:hint="eastAsia" w:ascii="Times New Roman" w:hAnsi="Times New Roman" w:eastAsia="仿宋_GB2312" w:cs="Times New Roman"/>
                <w:bCs/>
                <w:color w:val="000000"/>
                <w:szCs w:val="32"/>
                <w:highlight w:val="none"/>
                <w:lang w:val="en-US" w:eastAsia="zh-CN"/>
              </w:rPr>
            </w:pPr>
            <w:r>
              <w:rPr>
                <w:rFonts w:hint="eastAsia" w:eastAsia="仿宋_GB2312" w:cs="Times New Roman"/>
                <w:bCs/>
                <w:color w:val="000000"/>
                <w:szCs w:val="32"/>
                <w:highlight w:val="none"/>
                <w:lang w:val="en-US" w:eastAsia="zh-CN"/>
              </w:rPr>
              <w:t>9</w:t>
            </w:r>
          </w:p>
        </w:tc>
        <w:tc>
          <w:tcPr>
            <w:tcW w:w="3314" w:type="dxa"/>
            <w:tcBorders>
              <w:bottom w:val="single" w:color="auto" w:sz="4" w:space="0"/>
            </w:tcBorders>
            <w:noWrap w:val="0"/>
            <w:vAlign w:val="center"/>
          </w:tcPr>
          <w:p>
            <w:pPr>
              <w:adjustRightInd w:val="0"/>
              <w:snapToGrid w:val="0"/>
              <w:spacing w:line="240" w:lineRule="auto"/>
              <w:ind w:left="0" w:leftChars="0"/>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电源欠压提示功能</w:t>
            </w:r>
          </w:p>
        </w:tc>
        <w:tc>
          <w:tcPr>
            <w:tcW w:w="3761" w:type="dxa"/>
            <w:noWrap w:val="0"/>
            <w:vAlign w:val="center"/>
          </w:tcPr>
          <w:p>
            <w:pPr>
              <w:adjustRightInd w:val="0"/>
              <w:snapToGrid w:val="0"/>
              <w:spacing w:line="24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6968</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2019第C.3.2.1.6条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tcBorders>
              <w:top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10</w:t>
            </w:r>
          </w:p>
        </w:tc>
        <w:tc>
          <w:tcPr>
            <w:tcW w:w="3314" w:type="dxa"/>
            <w:tcBorders>
              <w:top w:val="single" w:color="auto" w:sz="4" w:space="0"/>
              <w:left w:val="single" w:color="auto" w:sz="4" w:space="0"/>
              <w:right w:val="single" w:color="auto" w:sz="4" w:space="0"/>
            </w:tcBorders>
            <w:noWrap w:val="0"/>
            <w:vAlign w:val="center"/>
          </w:tcPr>
          <w:p>
            <w:pPr>
              <w:adjustRightInd w:val="0"/>
              <w:snapToGrid w:val="0"/>
              <w:spacing w:line="240" w:lineRule="auto"/>
              <w:ind w:left="0" w:leftChars="0"/>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断电保护功能</w:t>
            </w:r>
          </w:p>
        </w:tc>
        <w:tc>
          <w:tcPr>
            <w:tcW w:w="3761" w:type="dxa"/>
            <w:tcBorders>
              <w:left w:val="single" w:color="auto" w:sz="4" w:space="0"/>
            </w:tcBorders>
            <w:noWrap w:val="0"/>
            <w:vAlign w:val="center"/>
          </w:tcPr>
          <w:p>
            <w:pPr>
              <w:adjustRightInd w:val="0"/>
              <w:snapToGrid w:val="0"/>
              <w:spacing w:line="24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6968</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2019第C.3.2.1.7条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noWrap w:val="0"/>
            <w:vAlign w:val="center"/>
          </w:tcPr>
          <w:p>
            <w:pPr>
              <w:adjustRightInd w:val="0"/>
              <w:snapToGrid w:val="0"/>
              <w:spacing w:line="24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11</w:t>
            </w:r>
          </w:p>
        </w:tc>
        <w:tc>
          <w:tcPr>
            <w:tcW w:w="3314" w:type="dxa"/>
            <w:noWrap w:val="0"/>
            <w:vAlign w:val="center"/>
          </w:tcPr>
          <w:p>
            <w:pPr>
              <w:adjustRightInd w:val="0"/>
              <w:snapToGrid w:val="0"/>
              <w:spacing w:line="240" w:lineRule="auto"/>
              <w:ind w:left="0" w:leftChars="0"/>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误操作提示</w:t>
            </w:r>
          </w:p>
        </w:tc>
        <w:tc>
          <w:tcPr>
            <w:tcW w:w="3761" w:type="dxa"/>
            <w:noWrap w:val="0"/>
            <w:vAlign w:val="center"/>
          </w:tcPr>
          <w:p>
            <w:pPr>
              <w:adjustRightInd w:val="0"/>
              <w:snapToGrid w:val="0"/>
              <w:spacing w:line="24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6968</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2019第C.3.2.3.3.2条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noWrap w:val="0"/>
            <w:vAlign w:val="center"/>
          </w:tcPr>
          <w:p>
            <w:pPr>
              <w:adjustRightInd w:val="0"/>
              <w:snapToGrid w:val="0"/>
              <w:spacing w:line="240" w:lineRule="auto"/>
              <w:jc w:val="center"/>
              <w:rPr>
                <w:rFonts w:hint="default" w:ascii="Times New Roman" w:hAnsi="Times New Roman" w:eastAsia="仿宋_GB2312" w:cs="Times New Roman"/>
                <w:bCs/>
                <w:color w:val="000000"/>
                <w:szCs w:val="32"/>
                <w:highlight w:val="none"/>
                <w:lang w:val="en-US" w:eastAsia="zh-CN"/>
              </w:rPr>
            </w:pPr>
            <w:r>
              <w:rPr>
                <w:rFonts w:hint="eastAsia" w:eastAsia="仿宋_GB2312" w:cs="Times New Roman"/>
                <w:bCs/>
                <w:color w:val="000000"/>
                <w:szCs w:val="32"/>
                <w:highlight w:val="none"/>
                <w:lang w:val="en-US" w:eastAsia="zh-CN"/>
              </w:rPr>
              <w:t>12</w:t>
            </w:r>
          </w:p>
        </w:tc>
        <w:tc>
          <w:tcPr>
            <w:tcW w:w="3314" w:type="dxa"/>
            <w:noWrap w:val="0"/>
            <w:vAlign w:val="center"/>
          </w:tcPr>
          <w:p>
            <w:pPr>
              <w:adjustRightInd w:val="0"/>
              <w:snapToGrid w:val="0"/>
              <w:spacing w:line="240" w:lineRule="auto"/>
              <w:ind w:left="0" w:leftChars="0"/>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交易完成提示</w:t>
            </w:r>
          </w:p>
        </w:tc>
        <w:tc>
          <w:tcPr>
            <w:tcW w:w="3761" w:type="dxa"/>
            <w:noWrap w:val="0"/>
            <w:vAlign w:val="center"/>
          </w:tcPr>
          <w:p>
            <w:pPr>
              <w:adjustRightInd w:val="0"/>
              <w:snapToGrid w:val="0"/>
              <w:spacing w:line="24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6968</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2019第C.3.2.3.3.3条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noWrap w:val="0"/>
            <w:vAlign w:val="center"/>
          </w:tcPr>
          <w:p>
            <w:pPr>
              <w:adjustRightInd w:val="0"/>
              <w:snapToGrid w:val="0"/>
              <w:spacing w:line="240" w:lineRule="auto"/>
              <w:jc w:val="center"/>
              <w:rPr>
                <w:rFonts w:hint="default" w:eastAsia="仿宋_GB2312" w:cs="Times New Roman"/>
                <w:bCs/>
                <w:color w:val="000000"/>
                <w:szCs w:val="32"/>
                <w:highlight w:val="none"/>
                <w:lang w:val="en-US" w:eastAsia="zh-CN"/>
              </w:rPr>
            </w:pPr>
            <w:r>
              <w:rPr>
                <w:rFonts w:hint="eastAsia" w:eastAsia="仿宋_GB2312" w:cs="Times New Roman"/>
                <w:bCs/>
                <w:color w:val="000000"/>
                <w:szCs w:val="32"/>
                <w:highlight w:val="none"/>
                <w:lang w:val="en-US" w:eastAsia="zh-CN"/>
              </w:rPr>
              <w:t>13</w:t>
            </w:r>
          </w:p>
        </w:tc>
        <w:tc>
          <w:tcPr>
            <w:tcW w:w="3314" w:type="dxa"/>
            <w:noWrap w:val="0"/>
            <w:vAlign w:val="center"/>
          </w:tcPr>
          <w:p>
            <w:pPr>
              <w:adjustRightInd w:val="0"/>
              <w:snapToGrid w:val="0"/>
              <w:spacing w:line="240" w:lineRule="auto"/>
              <w:ind w:left="0" w:leftChars="0"/>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控制阀密封性</w:t>
            </w:r>
          </w:p>
        </w:tc>
        <w:tc>
          <w:tcPr>
            <w:tcW w:w="3761" w:type="dxa"/>
            <w:noWrap w:val="0"/>
            <w:vAlign w:val="center"/>
          </w:tcPr>
          <w:p>
            <w:pPr>
              <w:adjustRightInd w:val="0"/>
              <w:snapToGrid w:val="0"/>
              <w:spacing w:line="24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6968</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2019第C.3.2.5.1条</w:t>
            </w:r>
          </w:p>
        </w:tc>
      </w:tr>
    </w:tbl>
    <w:p>
      <w:pPr>
        <w:keepNext w:val="0"/>
        <w:keepLines w:val="0"/>
        <w:pageBreakBefore w:val="0"/>
        <w:widowControl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其中，密封性为“极重要质量项目”，其余为“重要质量项目”。序号1</w:t>
      </w:r>
      <w:r>
        <w:rPr>
          <w:rFonts w:hint="eastAsia" w:cs="Times New Roman"/>
          <w:color w:val="000000"/>
          <w:szCs w:val="21"/>
          <w:highlight w:val="none"/>
          <w:lang w:eastAsia="zh-CN"/>
        </w:rPr>
        <w:t>—</w:t>
      </w:r>
      <w:r>
        <w:rPr>
          <w:rFonts w:hint="default" w:ascii="Times New Roman" w:hAnsi="Times New Roman" w:cs="Times New Roman"/>
          <w:color w:val="000000"/>
          <w:szCs w:val="21"/>
          <w:highlight w:val="none"/>
        </w:rPr>
        <w:t>7适用于本细则所有抽取的膜式燃气表样品，序号8</w:t>
      </w:r>
      <w:r>
        <w:rPr>
          <w:rFonts w:hint="eastAsia" w:cs="Times New Roman"/>
          <w:color w:val="000000"/>
          <w:szCs w:val="21"/>
          <w:highlight w:val="none"/>
          <w:lang w:eastAsia="zh-CN"/>
        </w:rPr>
        <w:t>—</w:t>
      </w:r>
      <w:r>
        <w:rPr>
          <w:rFonts w:hint="default" w:ascii="Times New Roman" w:hAnsi="Times New Roman" w:cs="Times New Roman"/>
          <w:color w:val="000000"/>
          <w:szCs w:val="21"/>
          <w:highlight w:val="none"/>
        </w:rPr>
        <w:t>13仅适用于带附加装置的膜式燃气表。</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仿宋_GB2312" w:cs="Times New Roman"/>
          <w:b/>
          <w:sz w:val="32"/>
          <w:szCs w:val="32"/>
          <w:highlight w:val="none"/>
        </w:rPr>
      </w:pPr>
      <w:r>
        <w:rPr>
          <w:rFonts w:hint="default" w:ascii="Times New Roman" w:hAnsi="Times New Roman" w:eastAsia="CESI黑体-GB2312" w:cs="Times New Roman"/>
          <w:b w:val="0"/>
          <w:bCs/>
          <w:sz w:val="32"/>
          <w:szCs w:val="32"/>
          <w:highlight w:val="none"/>
          <w:lang w:val="en"/>
        </w:rPr>
        <w:t>3</w:t>
      </w:r>
      <w:r>
        <w:rPr>
          <w:rFonts w:hint="default" w:ascii="Times New Roman" w:hAnsi="Times New Roman" w:eastAsia="CESI黑体-GB2312" w:cs="Times New Roman"/>
          <w:b w:val="0"/>
          <w:bCs/>
          <w:sz w:val="32"/>
          <w:szCs w:val="32"/>
          <w:highlight w:val="none"/>
        </w:rPr>
        <w:t>判定规则</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3.1依据标准</w:t>
      </w:r>
    </w:p>
    <w:p>
      <w:pPr>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6968</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2019 膜式燃气表</w:t>
      </w:r>
    </w:p>
    <w:p>
      <w:pPr>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现行有效的企业标准及产品明示质量要求</w:t>
      </w:r>
      <w:r>
        <w:rPr>
          <w:rFonts w:hint="default" w:ascii="Times New Roman" w:hAnsi="Times New Roman" w:eastAsia="仿宋_GB2312" w:cs="Times New Roman"/>
          <w:bCs/>
          <w:color w:val="000000"/>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经检验，检验项目全部合格，判定为被抽查产品所检项目未发现不合格；检验项目中任一项或一项以上不合格，判定为被抽查产品不合格。</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若被检产品明示的质量要求高于本细则中检验项目依据的标准要求时，应按被检产品明示的质量要求判定。</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若被检产品明示的质量要求低于本细则中检验项目依据的强制性标准要求时，应按照强制性标准要求判定。</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若被检产品明示的质量要求低于或包含本细则中检验项目依据的推荐性标准要求时，应以被检产品明示的质量要求判定。</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adjustRightInd/>
        <w:snapToGrid w:val="0"/>
        <w:spacing w:line="600" w:lineRule="exact"/>
        <w:ind w:firstLine="636" w:firstLineChars="199"/>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若被检产品明示的质量要求缺少本细则中检验项目依据的推荐性标准要求时，该项目不参与判定。</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202</w:t>
      </w:r>
      <w:r>
        <w:rPr>
          <w:rFonts w:hint="default" w:ascii="Times New Roman" w:hAnsi="Times New Roman" w:eastAsia="方正小标宋简体" w:cs="Times New Roman"/>
          <w:sz w:val="44"/>
          <w:szCs w:val="44"/>
          <w:highlight w:val="none"/>
          <w:lang w:val="en-US" w:eastAsia="zh-CN"/>
        </w:rPr>
        <w:t>6</w:t>
      </w:r>
      <w:r>
        <w:rPr>
          <w:rFonts w:hint="default" w:ascii="Times New Roman" w:hAnsi="Times New Roman" w:eastAsia="方正小标宋简体" w:cs="Times New Roman"/>
          <w:sz w:val="44"/>
          <w:szCs w:val="44"/>
          <w:highlight w:val="none"/>
        </w:rPr>
        <w:t>年新疆维吾尔自治区</w:t>
      </w:r>
      <w:r>
        <w:rPr>
          <w:rFonts w:hint="default" w:ascii="Times New Roman" w:hAnsi="Times New Roman" w:eastAsia="方正小标宋简体" w:cs="Times New Roman"/>
          <w:sz w:val="44"/>
          <w:szCs w:val="44"/>
          <w:highlight w:val="none"/>
          <w:lang w:eastAsia="zh-CN"/>
        </w:rPr>
        <w:t>电子计价秤</w:t>
      </w:r>
      <w:r>
        <w:rPr>
          <w:rFonts w:hint="default" w:ascii="Times New Roman" w:hAnsi="Times New Roman" w:eastAsia="方正小标宋简体" w:cs="Times New Roman"/>
          <w:sz w:val="44"/>
          <w:szCs w:val="44"/>
          <w:highlight w:val="none"/>
        </w:rPr>
        <w:t>产品质量监督抽查实施细则</w:t>
      </w:r>
    </w:p>
    <w:p>
      <w:pPr>
        <w:keepNext w:val="0"/>
        <w:keepLines w:val="0"/>
        <w:pageBreakBefore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b w:val="0"/>
          <w:bCs w:val="0"/>
          <w:sz w:val="44"/>
          <w:szCs w:val="44"/>
          <w:highlight w:val="none"/>
          <w:lang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Times New Roman"/>
          <w:b w:val="0"/>
          <w:bCs/>
          <w:sz w:val="32"/>
          <w:szCs w:val="32"/>
          <w:highlight w:val="none"/>
        </w:rPr>
      </w:pPr>
      <w:r>
        <w:rPr>
          <w:rFonts w:hint="default" w:ascii="Times New Roman" w:hAnsi="Times New Roman" w:eastAsia="CESI黑体-GB2312" w:cs="Times New Roman"/>
          <w:b w:val="0"/>
          <w:bCs/>
          <w:sz w:val="32"/>
          <w:szCs w:val="32"/>
          <w:highlight w:val="none"/>
          <w:lang w:val="en" w:eastAsia="zh-CN"/>
        </w:rPr>
        <w:t>1</w:t>
      </w:r>
      <w:r>
        <w:rPr>
          <w:rFonts w:hint="default" w:ascii="Times New Roman" w:hAnsi="Times New Roman" w:eastAsia="CESI黑体-GB2312" w:cs="Times New Roman"/>
          <w:b w:val="0"/>
          <w:bCs/>
          <w:sz w:val="32"/>
          <w:szCs w:val="32"/>
          <w:highlight w:val="none"/>
        </w:rPr>
        <w:t>抽样方法</w:t>
      </w:r>
    </w:p>
    <w:p>
      <w:pPr>
        <w:autoSpaceDE/>
        <w:autoSpaceDN/>
        <w:adjustRightInd w:val="0"/>
        <w:snapToGrid w:val="0"/>
        <w:spacing w:before="156" w:beforeLines="50" w:line="560" w:lineRule="exact"/>
        <w:ind w:firstLine="640" w:firstLineChars="200"/>
        <w:rPr>
          <w:rFonts w:hint="default" w:ascii="Times New Roman" w:hAnsi="Times New Roman" w:eastAsia="CESI黑体-GB2312" w:cs="Times New Roman"/>
          <w:b w:val="0"/>
          <w:bCs/>
          <w:szCs w:val="32"/>
          <w:highlight w:val="none"/>
        </w:rPr>
      </w:pPr>
      <w:r>
        <w:rPr>
          <w:rFonts w:hint="default" w:ascii="Times New Roman" w:hAnsi="Times New Roman" w:eastAsia="CESI黑体-GB2312" w:cs="Times New Roman"/>
          <w:b w:val="0"/>
          <w:bCs/>
          <w:szCs w:val="32"/>
          <w:highlight w:val="none"/>
        </w:rPr>
        <w:t>1.1抽查产品及抽样领域</w:t>
      </w:r>
    </w:p>
    <w:p>
      <w:pPr>
        <w:autoSpaceDE/>
        <w:autoSpaceDN/>
        <w:snapToGrid w:val="0"/>
        <w:spacing w:line="560" w:lineRule="exact"/>
        <w:ind w:firstLine="640"/>
        <w:rPr>
          <w:rFonts w:hint="default" w:ascii="Times New Roman" w:hAnsi="Times New Roman" w:eastAsia="仿宋_GB2312" w:cs="Times New Roman"/>
          <w:b w:val="0"/>
          <w:color w:val="000000"/>
          <w:szCs w:val="32"/>
          <w:highlight w:val="none"/>
        </w:rPr>
      </w:pPr>
      <w:r>
        <w:rPr>
          <w:rFonts w:hint="default" w:ascii="Times New Roman" w:hAnsi="Times New Roman" w:eastAsia="仿宋_GB2312" w:cs="Times New Roman"/>
          <w:color w:val="000000"/>
          <w:szCs w:val="32"/>
          <w:highlight w:val="none"/>
        </w:rPr>
        <w:t>抽样领域为新疆维吾尔自治区流通领域或生产领域。</w:t>
      </w:r>
    </w:p>
    <w:p>
      <w:pPr>
        <w:autoSpaceDE/>
        <w:autoSpaceDN/>
        <w:adjustRightInd w:val="0"/>
        <w:snapToGrid w:val="0"/>
        <w:spacing w:line="560" w:lineRule="exact"/>
        <w:ind w:firstLine="640"/>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抽查产品为</w:t>
      </w:r>
      <w:r>
        <w:rPr>
          <w:rFonts w:hint="default" w:ascii="Times New Roman" w:hAnsi="Times New Roman" w:eastAsia="仿宋_GB2312" w:cs="Times New Roman"/>
          <w:color w:val="000000"/>
          <w:szCs w:val="32"/>
          <w:highlight w:val="none"/>
          <w:lang w:eastAsia="zh-CN"/>
        </w:rPr>
        <w:t>电子计价秤</w:t>
      </w:r>
      <w:r>
        <w:rPr>
          <w:rFonts w:hint="default" w:ascii="Times New Roman" w:hAnsi="Times New Roman" w:eastAsia="仿宋_GB2312" w:cs="Times New Roman"/>
          <w:color w:val="000000"/>
          <w:szCs w:val="32"/>
          <w:highlight w:val="none"/>
        </w:rPr>
        <w:t>。</w:t>
      </w:r>
    </w:p>
    <w:p>
      <w:pPr>
        <w:autoSpaceDE/>
        <w:autoSpaceDN/>
        <w:adjustRightInd w:val="0"/>
        <w:snapToGrid w:val="0"/>
        <w:spacing w:before="156" w:beforeLines="50" w:line="560" w:lineRule="exact"/>
        <w:ind w:firstLine="640" w:firstLineChars="200"/>
        <w:rPr>
          <w:rFonts w:hint="default" w:ascii="Times New Roman" w:hAnsi="Times New Roman" w:eastAsia="CESI黑体-GB2312" w:cs="Times New Roman"/>
          <w:b w:val="0"/>
          <w:bCs/>
          <w:szCs w:val="32"/>
          <w:highlight w:val="none"/>
        </w:rPr>
      </w:pPr>
      <w:r>
        <w:rPr>
          <w:rFonts w:hint="default" w:ascii="Times New Roman" w:hAnsi="Times New Roman" w:eastAsia="CESI黑体-GB2312" w:cs="Times New Roman"/>
          <w:b w:val="0"/>
          <w:bCs/>
          <w:szCs w:val="32"/>
          <w:highlight w:val="none"/>
        </w:rPr>
        <w:t>1.2抽样方法、基数及数量</w:t>
      </w:r>
    </w:p>
    <w:p>
      <w:pPr>
        <w:snapToGrid/>
        <w:spacing w:line="560" w:lineRule="exact"/>
        <w:ind w:firstLine="640" w:firstLineChars="0"/>
        <w:rPr>
          <w:rFonts w:hint="default" w:ascii="Times New Roman" w:hAnsi="Times New Roman" w:eastAsia="仿宋_GB2312" w:cs="Times New Roman"/>
          <w:color w:val="000000"/>
          <w:kern w:val="2"/>
          <w:szCs w:val="32"/>
          <w:highlight w:val="none"/>
        </w:rPr>
      </w:pPr>
      <w:r>
        <w:rPr>
          <w:rFonts w:hint="default" w:ascii="Times New Roman" w:hAnsi="Times New Roman" w:eastAsia="仿宋_GB2312" w:cs="Times New Roman"/>
          <w:color w:val="000000"/>
          <w:kern w:val="2"/>
          <w:szCs w:val="32"/>
          <w:highlight w:val="none"/>
        </w:rPr>
        <w:t>在生产企业成品库中随机抽取有产品质量检验合格证明或以其他形式标明合格的产品，或在流通领域待销产品中抽取。</w:t>
      </w:r>
    </w:p>
    <w:p>
      <w:pPr>
        <w:snapToGrid/>
        <w:spacing w:line="560" w:lineRule="exact"/>
        <w:ind w:firstLine="640" w:firstLineChars="0"/>
        <w:rPr>
          <w:rFonts w:hint="default" w:ascii="Times New Roman" w:hAnsi="Times New Roman" w:eastAsia="仿宋_GB2312" w:cs="Times New Roman"/>
          <w:color w:val="000000"/>
          <w:kern w:val="2"/>
          <w:szCs w:val="32"/>
          <w:highlight w:val="none"/>
        </w:rPr>
      </w:pPr>
      <w:r>
        <w:rPr>
          <w:rFonts w:hint="default" w:ascii="Times New Roman" w:hAnsi="Times New Roman" w:eastAsia="仿宋_GB2312" w:cs="Times New Roman"/>
          <w:color w:val="000000"/>
          <w:kern w:val="2"/>
          <w:szCs w:val="32"/>
          <w:highlight w:val="none"/>
        </w:rPr>
        <w:t>随机数使用随机数表等方法产生。</w:t>
      </w:r>
    </w:p>
    <w:p>
      <w:pPr>
        <w:snapToGrid/>
        <w:spacing w:line="560" w:lineRule="exact"/>
        <w:ind w:firstLine="640" w:firstLineChars="0"/>
        <w:rPr>
          <w:rFonts w:hint="default" w:ascii="Times New Roman" w:hAnsi="Times New Roman" w:eastAsia="仿宋_GB2312" w:cs="Times New Roman"/>
          <w:color w:val="000000"/>
          <w:kern w:val="2"/>
          <w:szCs w:val="32"/>
          <w:highlight w:val="none"/>
        </w:rPr>
      </w:pPr>
      <w:r>
        <w:rPr>
          <w:rFonts w:hint="default" w:ascii="Times New Roman" w:hAnsi="Times New Roman" w:eastAsia="仿宋_GB2312" w:cs="Times New Roman"/>
          <w:color w:val="000000"/>
          <w:kern w:val="2"/>
          <w:szCs w:val="32"/>
          <w:highlight w:val="none"/>
        </w:rPr>
        <w:t>抽取的样品应为同一生产企业生产的同一种类、同一型号规格、同一批次的产品。</w:t>
      </w:r>
    </w:p>
    <w:p>
      <w:pPr>
        <w:snapToGrid/>
        <w:spacing w:line="360" w:lineRule="auto"/>
        <w:ind w:firstLine="640" w:firstLineChars="0"/>
        <w:rPr>
          <w:rFonts w:hint="default" w:ascii="Times New Roman" w:hAnsi="Times New Roman" w:eastAsia="仿宋_GB2312" w:cs="Times New Roman"/>
          <w:color w:val="000000"/>
          <w:kern w:val="2"/>
          <w:szCs w:val="32"/>
          <w:highlight w:val="none"/>
        </w:rPr>
      </w:pPr>
      <w:r>
        <w:rPr>
          <w:rFonts w:hint="default" w:ascii="Times New Roman" w:hAnsi="Times New Roman" w:eastAsia="仿宋_GB2312" w:cs="Times New Roman"/>
          <w:color w:val="000000"/>
          <w:szCs w:val="32"/>
          <w:highlight w:val="none"/>
        </w:rPr>
        <w:t>抽样基数满足抽样数量即可。</w:t>
      </w:r>
      <w:r>
        <w:rPr>
          <w:rFonts w:hint="default" w:ascii="Times New Roman" w:hAnsi="Times New Roman" w:eastAsia="仿宋_GB2312" w:cs="Times New Roman"/>
          <w:color w:val="000000"/>
          <w:kern w:val="2"/>
          <w:szCs w:val="32"/>
          <w:highlight w:val="none"/>
        </w:rPr>
        <w:t>抽样数量见表1。</w:t>
      </w:r>
    </w:p>
    <w:p>
      <w:pPr>
        <w:adjustRightInd w:val="0"/>
        <w:snapToGrid w:val="0"/>
        <w:spacing w:line="360" w:lineRule="auto"/>
        <w:ind w:firstLine="0" w:firstLineChars="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表1 抽样数量</w:t>
      </w:r>
    </w:p>
    <w:tbl>
      <w:tblPr>
        <w:tblStyle w:val="10"/>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4"/>
        <w:gridCol w:w="2217"/>
        <w:gridCol w:w="2177"/>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274" w:type="dxa"/>
            <w:noWrap w:val="0"/>
            <w:vAlign w:val="center"/>
          </w:tcPr>
          <w:p>
            <w:pPr>
              <w:adjustRightInd w:val="0"/>
              <w:snapToGrid w:val="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产品名称</w:t>
            </w:r>
          </w:p>
        </w:tc>
        <w:tc>
          <w:tcPr>
            <w:tcW w:w="2217" w:type="dxa"/>
            <w:noWrap w:val="0"/>
            <w:vAlign w:val="center"/>
          </w:tcPr>
          <w:p>
            <w:pPr>
              <w:adjustRightInd w:val="0"/>
              <w:snapToGrid w:val="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抽样数量</w:t>
            </w:r>
          </w:p>
        </w:tc>
        <w:tc>
          <w:tcPr>
            <w:tcW w:w="2177" w:type="dxa"/>
            <w:noWrap w:val="0"/>
            <w:vAlign w:val="center"/>
          </w:tcPr>
          <w:p>
            <w:pPr>
              <w:adjustRightInd w:val="0"/>
              <w:snapToGrid w:val="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检验数量</w:t>
            </w:r>
          </w:p>
        </w:tc>
        <w:tc>
          <w:tcPr>
            <w:tcW w:w="2221" w:type="dxa"/>
            <w:noWrap w:val="0"/>
            <w:vAlign w:val="center"/>
          </w:tcPr>
          <w:p>
            <w:pPr>
              <w:adjustRightInd w:val="0"/>
              <w:snapToGrid w:val="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备样数量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274" w:type="dxa"/>
            <w:noWrap w:val="0"/>
            <w:vAlign w:val="center"/>
          </w:tcPr>
          <w:p>
            <w:pPr>
              <w:adjustRightInd w:val="0"/>
              <w:snapToGrid w:val="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电子计价秤</w:t>
            </w:r>
          </w:p>
        </w:tc>
        <w:tc>
          <w:tcPr>
            <w:tcW w:w="2217" w:type="dxa"/>
            <w:noWrap w:val="0"/>
            <w:vAlign w:val="center"/>
          </w:tcPr>
          <w:p>
            <w:pPr>
              <w:adjustRightInd w:val="0"/>
              <w:snapToGrid w:val="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2台</w:t>
            </w:r>
          </w:p>
        </w:tc>
        <w:tc>
          <w:tcPr>
            <w:tcW w:w="2177" w:type="dxa"/>
            <w:noWrap w:val="0"/>
            <w:vAlign w:val="center"/>
          </w:tcPr>
          <w:p>
            <w:pPr>
              <w:adjustRightInd w:val="0"/>
              <w:snapToGrid w:val="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1台</w:t>
            </w:r>
          </w:p>
        </w:tc>
        <w:tc>
          <w:tcPr>
            <w:tcW w:w="2221" w:type="dxa"/>
            <w:noWrap w:val="0"/>
            <w:vAlign w:val="center"/>
          </w:tcPr>
          <w:p>
            <w:pPr>
              <w:adjustRightInd w:val="0"/>
              <w:snapToGrid w:val="0"/>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1台</w:t>
            </w:r>
          </w:p>
        </w:tc>
      </w:tr>
    </w:tbl>
    <w:p>
      <w:pPr>
        <w:snapToGrid/>
        <w:spacing w:line="560" w:lineRule="exact"/>
        <w:ind w:firstLine="640" w:firstLineChars="0"/>
        <w:rPr>
          <w:rFonts w:hint="default" w:ascii="Times New Roman" w:hAnsi="Times New Roman" w:eastAsia="CESI黑体-GB2312" w:cs="Times New Roman"/>
          <w:b w:val="0"/>
          <w:bCs/>
          <w:sz w:val="32"/>
          <w:szCs w:val="32"/>
          <w:highlight w:val="none"/>
        </w:rPr>
      </w:pPr>
      <w:r>
        <w:rPr>
          <w:rFonts w:hint="default" w:ascii="Times New Roman" w:hAnsi="Times New Roman" w:eastAsia="CESI黑体-GB2312" w:cs="Times New Roman"/>
          <w:b w:val="0"/>
          <w:bCs/>
          <w:sz w:val="32"/>
          <w:szCs w:val="32"/>
          <w:highlight w:val="none"/>
          <w:lang w:val="en" w:eastAsia="zh-CN"/>
        </w:rPr>
        <w:t>2</w:t>
      </w:r>
      <w:r>
        <w:rPr>
          <w:rFonts w:hint="default" w:ascii="Times New Roman" w:hAnsi="Times New Roman" w:eastAsia="CESI黑体-GB2312" w:cs="Times New Roman"/>
          <w:b w:val="0"/>
          <w:bCs/>
          <w:sz w:val="32"/>
          <w:szCs w:val="32"/>
          <w:highlight w:val="none"/>
        </w:rPr>
        <w:t>检验依据</w:t>
      </w:r>
    </w:p>
    <w:p>
      <w:pPr>
        <w:snapToGrid/>
        <w:spacing w:line="560" w:lineRule="exact"/>
        <w:ind w:firstLine="640" w:firstLineChars="0"/>
        <w:rPr>
          <w:rFonts w:hint="default" w:ascii="Times New Roman" w:hAnsi="Times New Roman" w:eastAsia="仿宋_GB2312" w:cs="Times New Roman"/>
          <w:color w:val="000000"/>
          <w:kern w:val="2"/>
          <w:szCs w:val="32"/>
          <w:highlight w:val="none"/>
        </w:rPr>
      </w:pPr>
      <w:r>
        <w:rPr>
          <w:rFonts w:hint="default" w:ascii="Times New Roman" w:hAnsi="Times New Roman" w:eastAsia="仿宋_GB2312" w:cs="Times New Roman"/>
          <w:b w:val="0"/>
          <w:bCs/>
          <w:color w:val="000000"/>
          <w:sz w:val="32"/>
          <w:szCs w:val="32"/>
          <w:highlight w:val="none"/>
        </w:rPr>
        <w:t>本细则中所抽产品的检验项目、检验方法见表2</w:t>
      </w:r>
      <w:r>
        <w:rPr>
          <w:rFonts w:hint="default" w:ascii="Times New Roman" w:hAnsi="Times New Roman" w:eastAsia="仿宋_GB2312" w:cs="Times New Roman"/>
          <w:color w:val="000000"/>
          <w:kern w:val="2"/>
          <w:szCs w:val="32"/>
          <w:highlight w:val="none"/>
        </w:rPr>
        <w:t>。</w:t>
      </w:r>
    </w:p>
    <w:p>
      <w:pPr>
        <w:snapToGrid/>
        <w:spacing w:line="560" w:lineRule="exact"/>
        <w:ind w:firstLine="640" w:firstLineChars="0"/>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kern w:val="2"/>
          <w:sz w:val="32"/>
          <w:szCs w:val="32"/>
          <w:highlight w:val="none"/>
        </w:rPr>
        <w:t>表2 电子计价秤</w:t>
      </w:r>
    </w:p>
    <w:tbl>
      <w:tblPr>
        <w:tblStyle w:val="10"/>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612"/>
        <w:gridCol w:w="3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08" w:type="dxa"/>
            <w:noWrap w:val="0"/>
            <w:vAlign w:val="center"/>
          </w:tcPr>
          <w:p>
            <w:pPr>
              <w:adjustRightInd w:val="0"/>
              <w:snapToGrid w:val="0"/>
              <w:spacing w:line="360" w:lineRule="auto"/>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序号</w:t>
            </w:r>
          </w:p>
        </w:tc>
        <w:tc>
          <w:tcPr>
            <w:tcW w:w="3612" w:type="dxa"/>
            <w:noWrap w:val="0"/>
            <w:vAlign w:val="center"/>
          </w:tcPr>
          <w:p>
            <w:pPr>
              <w:adjustRightInd w:val="0"/>
              <w:snapToGrid w:val="0"/>
              <w:spacing w:line="360" w:lineRule="auto"/>
              <w:jc w:val="center"/>
              <w:rPr>
                <w:rFonts w:hint="default" w:ascii="Times New Roman" w:hAnsi="Times New Roman" w:eastAsia="仿宋_GB2312" w:cs="Times New Roman"/>
                <w:bCs/>
                <w:color w:val="000000"/>
                <w:kern w:val="2"/>
                <w:sz w:val="32"/>
                <w:szCs w:val="32"/>
                <w:highlight w:val="none"/>
              </w:rPr>
            </w:pPr>
            <w:r>
              <w:rPr>
                <w:rFonts w:hint="default" w:ascii="Times New Roman" w:hAnsi="Times New Roman" w:eastAsia="仿宋_GB2312" w:cs="Times New Roman"/>
                <w:bCs/>
                <w:color w:val="000000"/>
                <w:kern w:val="2"/>
                <w:sz w:val="32"/>
                <w:szCs w:val="32"/>
                <w:highlight w:val="none"/>
              </w:rPr>
              <w:t>检验项目</w:t>
            </w:r>
          </w:p>
        </w:tc>
        <w:tc>
          <w:tcPr>
            <w:tcW w:w="3946" w:type="dxa"/>
            <w:noWrap w:val="0"/>
            <w:vAlign w:val="center"/>
          </w:tcPr>
          <w:p>
            <w:pPr>
              <w:adjustRightInd w:val="0"/>
              <w:snapToGrid w:val="0"/>
              <w:spacing w:line="360" w:lineRule="auto"/>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08" w:type="dxa"/>
            <w:noWrap w:val="0"/>
            <w:vAlign w:val="center"/>
          </w:tcPr>
          <w:p>
            <w:pPr>
              <w:adjustRightInd w:val="0"/>
              <w:snapToGrid w:val="0"/>
              <w:spacing w:line="36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1</w:t>
            </w:r>
          </w:p>
        </w:tc>
        <w:tc>
          <w:tcPr>
            <w:tcW w:w="3612" w:type="dxa"/>
            <w:noWrap w:val="0"/>
            <w:vAlign w:val="center"/>
          </w:tcPr>
          <w:p>
            <w:pPr>
              <w:adjustRightInd w:val="0"/>
              <w:snapToGrid w:val="0"/>
              <w:spacing w:line="36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外观检查</w:t>
            </w:r>
          </w:p>
        </w:tc>
        <w:tc>
          <w:tcPr>
            <w:tcW w:w="3946" w:type="dxa"/>
            <w:noWrap w:val="0"/>
            <w:vAlign w:val="center"/>
          </w:tcPr>
          <w:p>
            <w:pPr>
              <w:adjustRightInd w:val="0"/>
              <w:snapToGrid w:val="0"/>
              <w:spacing w:line="36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7722</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08" w:type="dxa"/>
            <w:noWrap w:val="0"/>
            <w:vAlign w:val="center"/>
          </w:tcPr>
          <w:p>
            <w:pPr>
              <w:adjustRightInd w:val="0"/>
              <w:snapToGrid w:val="0"/>
              <w:spacing w:line="36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2</w:t>
            </w:r>
          </w:p>
        </w:tc>
        <w:tc>
          <w:tcPr>
            <w:tcW w:w="3612" w:type="dxa"/>
            <w:noWrap w:val="0"/>
            <w:vAlign w:val="center"/>
          </w:tcPr>
          <w:p>
            <w:pPr>
              <w:adjustRightInd w:val="0"/>
              <w:snapToGrid w:val="0"/>
              <w:spacing w:line="36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置零与除皮准确度</w:t>
            </w:r>
          </w:p>
        </w:tc>
        <w:tc>
          <w:tcPr>
            <w:tcW w:w="3946" w:type="dxa"/>
            <w:noWrap w:val="0"/>
            <w:vAlign w:val="center"/>
          </w:tcPr>
          <w:p>
            <w:pPr>
              <w:adjustRightInd w:val="0"/>
              <w:snapToGrid w:val="0"/>
              <w:spacing w:line="36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7722</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08" w:type="dxa"/>
            <w:noWrap w:val="0"/>
            <w:vAlign w:val="center"/>
          </w:tcPr>
          <w:p>
            <w:pPr>
              <w:adjustRightInd w:val="0"/>
              <w:snapToGrid w:val="0"/>
              <w:spacing w:line="36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3</w:t>
            </w:r>
          </w:p>
        </w:tc>
        <w:tc>
          <w:tcPr>
            <w:tcW w:w="3612" w:type="dxa"/>
            <w:noWrap w:val="0"/>
            <w:vAlign w:val="center"/>
          </w:tcPr>
          <w:p>
            <w:pPr>
              <w:adjustRightInd w:val="0"/>
              <w:snapToGrid w:val="0"/>
              <w:spacing w:line="36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称量性能</w:t>
            </w:r>
          </w:p>
        </w:tc>
        <w:tc>
          <w:tcPr>
            <w:tcW w:w="3946" w:type="dxa"/>
            <w:noWrap w:val="0"/>
            <w:vAlign w:val="center"/>
          </w:tcPr>
          <w:p>
            <w:pPr>
              <w:adjustRightInd w:val="0"/>
              <w:snapToGrid w:val="0"/>
              <w:spacing w:line="36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7722</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08" w:type="dxa"/>
            <w:noWrap w:val="0"/>
            <w:vAlign w:val="center"/>
          </w:tcPr>
          <w:p>
            <w:pPr>
              <w:adjustRightInd w:val="0"/>
              <w:snapToGrid w:val="0"/>
              <w:spacing w:line="36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4</w:t>
            </w:r>
          </w:p>
        </w:tc>
        <w:tc>
          <w:tcPr>
            <w:tcW w:w="3612" w:type="dxa"/>
            <w:noWrap w:val="0"/>
            <w:vAlign w:val="center"/>
          </w:tcPr>
          <w:p>
            <w:pPr>
              <w:adjustRightInd w:val="0"/>
              <w:snapToGrid w:val="0"/>
              <w:spacing w:line="36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重复性</w:t>
            </w:r>
          </w:p>
        </w:tc>
        <w:tc>
          <w:tcPr>
            <w:tcW w:w="3946" w:type="dxa"/>
            <w:noWrap w:val="0"/>
            <w:vAlign w:val="center"/>
          </w:tcPr>
          <w:p>
            <w:pPr>
              <w:adjustRightInd w:val="0"/>
              <w:snapToGrid w:val="0"/>
              <w:spacing w:line="36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7722</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08" w:type="dxa"/>
            <w:noWrap w:val="0"/>
            <w:vAlign w:val="center"/>
          </w:tcPr>
          <w:p>
            <w:pPr>
              <w:adjustRightInd w:val="0"/>
              <w:snapToGrid w:val="0"/>
              <w:spacing w:line="36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5</w:t>
            </w:r>
          </w:p>
        </w:tc>
        <w:tc>
          <w:tcPr>
            <w:tcW w:w="3612" w:type="dxa"/>
            <w:noWrap w:val="0"/>
            <w:vAlign w:val="center"/>
          </w:tcPr>
          <w:p>
            <w:pPr>
              <w:adjustRightInd w:val="0"/>
              <w:snapToGrid w:val="0"/>
              <w:spacing w:line="36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偏载</w:t>
            </w:r>
          </w:p>
        </w:tc>
        <w:tc>
          <w:tcPr>
            <w:tcW w:w="3946" w:type="dxa"/>
            <w:noWrap w:val="0"/>
            <w:vAlign w:val="center"/>
          </w:tcPr>
          <w:p>
            <w:pPr>
              <w:adjustRightInd w:val="0"/>
              <w:snapToGrid w:val="0"/>
              <w:spacing w:line="36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7722</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08" w:type="dxa"/>
            <w:noWrap w:val="0"/>
            <w:vAlign w:val="center"/>
          </w:tcPr>
          <w:p>
            <w:pPr>
              <w:adjustRightInd w:val="0"/>
              <w:snapToGrid w:val="0"/>
              <w:spacing w:line="36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6</w:t>
            </w:r>
          </w:p>
        </w:tc>
        <w:tc>
          <w:tcPr>
            <w:tcW w:w="3612" w:type="dxa"/>
            <w:noWrap w:val="0"/>
            <w:vAlign w:val="center"/>
          </w:tcPr>
          <w:p>
            <w:pPr>
              <w:adjustRightInd w:val="0"/>
              <w:snapToGrid w:val="0"/>
              <w:spacing w:line="36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软件</w:t>
            </w:r>
          </w:p>
        </w:tc>
        <w:tc>
          <w:tcPr>
            <w:tcW w:w="3946" w:type="dxa"/>
            <w:noWrap w:val="0"/>
            <w:vAlign w:val="center"/>
          </w:tcPr>
          <w:p>
            <w:pPr>
              <w:adjustRightInd w:val="0"/>
              <w:snapToGrid w:val="0"/>
              <w:spacing w:line="360" w:lineRule="auto"/>
              <w:jc w:val="center"/>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7722</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2020</w:t>
            </w:r>
          </w:p>
        </w:tc>
      </w:tr>
    </w:tbl>
    <w:p>
      <w:pPr>
        <w:adjustRightInd w:val="0"/>
        <w:snapToGrid w:val="0"/>
        <w:spacing w:before="156" w:beforeLines="50" w:line="560" w:lineRule="exact"/>
        <w:ind w:firstLine="640" w:firstLineChars="200"/>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执行企业标准、团体标准、地方标准的产品，检验项目参照上述内容执行。</w:t>
      </w:r>
    </w:p>
    <w:p>
      <w:pPr>
        <w:adjustRightInd w:val="0"/>
        <w:snapToGrid w:val="0"/>
        <w:spacing w:before="156" w:beforeLines="50" w:line="560" w:lineRule="exact"/>
        <w:ind w:firstLine="640" w:firstLineChars="200"/>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仿宋_GB2312" w:cs="Times New Roman"/>
          <w:b/>
          <w:sz w:val="32"/>
          <w:szCs w:val="32"/>
          <w:highlight w:val="none"/>
        </w:rPr>
      </w:pPr>
      <w:r>
        <w:rPr>
          <w:rFonts w:hint="default" w:ascii="Times New Roman" w:hAnsi="Times New Roman" w:eastAsia="CESI黑体-GB2312" w:cs="Times New Roman"/>
          <w:b w:val="0"/>
          <w:bCs/>
          <w:sz w:val="32"/>
          <w:szCs w:val="32"/>
          <w:highlight w:val="none"/>
          <w:lang w:val="en" w:eastAsia="zh-CN"/>
        </w:rPr>
        <w:t>3</w:t>
      </w:r>
      <w:r>
        <w:rPr>
          <w:rFonts w:hint="default" w:ascii="Times New Roman" w:hAnsi="Times New Roman" w:eastAsia="CESI黑体-GB2312" w:cs="Times New Roman"/>
          <w:b w:val="0"/>
          <w:bCs/>
          <w:sz w:val="32"/>
          <w:szCs w:val="32"/>
          <w:highlight w:val="none"/>
        </w:rPr>
        <w:t>判定规则</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3.1依据标准</w:t>
      </w:r>
    </w:p>
    <w:p>
      <w:pPr>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GB/T 7722</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2020 电子台案秤</w:t>
      </w:r>
    </w:p>
    <w:p>
      <w:pPr>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JJG539</w:t>
      </w:r>
      <w:r>
        <w:rPr>
          <w:rFonts w:hint="eastAsia" w:eastAsia="仿宋_GB2312" w:cs="Times New Roman"/>
          <w:bCs/>
          <w:color w:val="000000"/>
          <w:szCs w:val="32"/>
          <w:highlight w:val="none"/>
          <w:lang w:eastAsia="zh-CN"/>
        </w:rPr>
        <w:t>—</w:t>
      </w:r>
      <w:r>
        <w:rPr>
          <w:rFonts w:hint="default" w:ascii="Times New Roman" w:hAnsi="Times New Roman" w:eastAsia="仿宋_GB2312" w:cs="Times New Roman"/>
          <w:bCs/>
          <w:color w:val="000000"/>
          <w:szCs w:val="32"/>
          <w:highlight w:val="none"/>
        </w:rPr>
        <w:t>2016 数字指示秤和被抽查产品的型式评价报告相关的法律、行政法规、部门规章、规范性文件</w:t>
      </w:r>
      <w:r>
        <w:rPr>
          <w:rFonts w:hint="default" w:ascii="Times New Roman" w:hAnsi="Times New Roman" w:eastAsia="仿宋_GB2312" w:cs="Times New Roman"/>
          <w:bCs/>
          <w:color w:val="000000"/>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经检验，检验项目全部合格，判定为被抽查产品所检项目未发现不合格；检验项目中任一项或一项以上不合格，判定为被抽查产品不合格。</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若被检产品明示的质量要求高于本细则中检验项目依据的标准要求时，应按被检产品明示的质量要求判定。</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若被检产品明示的质量要求低于本细则中检验项目依据的强制性标准要求时，应按照强制性标准要求判定。</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若被检产品明示的质量要求低于或包含本细则中检验项目依据的推荐性标准要求时，应以被检产品明示的质量要求判定。</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adjustRightInd/>
        <w:snapToGrid w:val="0"/>
        <w:spacing w:line="600" w:lineRule="exact"/>
        <w:ind w:firstLine="636" w:firstLineChars="199"/>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若被检产品明示的质量要求缺少本细则中检验项目依据的推荐性标准要求时，该项目不参与判定。</w:t>
      </w:r>
    </w:p>
    <w:p>
      <w:pPr>
        <w:pStyle w:val="2"/>
        <w:rPr>
          <w:rFonts w:hint="default" w:ascii="Times New Roman" w:hAnsi="Times New Roman" w:cs="Times New Roman"/>
          <w:highlight w:val="none"/>
        </w:rPr>
      </w:pPr>
    </w:p>
    <w:sectPr>
      <w:footerReference r:id="rId3" w:type="default"/>
      <w:footerReference r:id="rId4" w:type="even"/>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CESI黑体-GB13000">
    <w:panose1 w:val="02000500000000000000"/>
    <w:charset w:val="86"/>
    <w:family w:val="auto"/>
    <w:pitch w:val="default"/>
    <w:sig w:usb0="800002BF" w:usb1="38CF7CF8"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微软雅黑">
    <w:altName w:val="方正黑体_GBK"/>
    <w:panose1 w:val="020B0503020204020204"/>
    <w:charset w:val="86"/>
    <w:family w:val="auto"/>
    <w:pitch w:val="default"/>
    <w:sig w:usb0="00000000" w:usb1="00000000" w:usb2="00000016" w:usb3="00000000" w:csb0="0004001F" w:csb1="00000000"/>
  </w:font>
  <w:font w:name="华文中宋">
    <w:altName w:val="汉仪中宋简"/>
    <w:panose1 w:val="02010600040101010101"/>
    <w:charset w:val="86"/>
    <w:family w:val="auto"/>
    <w:pitch w:val="default"/>
    <w:sig w:usb0="00000000" w:usb1="00000000" w:usb2="00000000" w:usb3="00000000" w:csb0="0004009F" w:csb1="DFD7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hAnsi="宋体" w:eastAsia="宋体"/>
        <w:color w:val="000000"/>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8"/>
                            <w:keepNext w:val="0"/>
                            <w:keepLines w:val="0"/>
                            <w:pageBreakBefore w:val="0"/>
                            <w:widowControl w:val="0"/>
                            <w:kinsoku/>
                            <w:wordWrap/>
                            <w:overflowPunct/>
                            <w:topLinePunct w:val="0"/>
                            <w:autoSpaceDE/>
                            <w:autoSpaceDN/>
                            <w:bidi w:val="0"/>
                            <w:adjustRightInd/>
                            <w:snapToGrid w:val="0"/>
                            <w:ind w:left="320" w:leftChars="100" w:right="320" w:rightChars="100"/>
                            <w:jc w:val="right"/>
                            <w:textAlignment w:val="auto"/>
                            <w:outlineLvl w:val="9"/>
                          </w:pPr>
                          <w:r>
                            <w:rPr>
                              <w:rFonts w:hint="eastAsia" w:ascii="宋体" w:hAnsi="宋体" w:eastAsia="宋体"/>
                              <w:color w:val="000000"/>
                              <w:sz w:val="28"/>
                              <w:szCs w:val="28"/>
                            </w:rPr>
                            <w:t>—</w:t>
                          </w:r>
                          <w:r>
                            <w:rPr>
                              <w:rFonts w:hint="eastAsia" w:ascii="宋体" w:hAnsi="宋体" w:eastAsia="宋体"/>
                              <w:color w:val="000000"/>
                              <w:sz w:val="28"/>
                              <w:szCs w:val="28"/>
                              <w:lang w:val="en-US" w:eastAsia="zh-CN"/>
                            </w:rPr>
                            <w:t xml:space="preserve"> </w:t>
                          </w:r>
                          <w:r>
                            <w:rPr>
                              <w:rFonts w:ascii="宋体" w:hAnsi="宋体" w:eastAsia="宋体"/>
                              <w:color w:val="000000"/>
                              <w:sz w:val="28"/>
                              <w:szCs w:val="28"/>
                            </w:rPr>
                            <w:fldChar w:fldCharType="begin"/>
                          </w:r>
                          <w:r>
                            <w:rPr>
                              <w:rFonts w:ascii="宋体" w:hAnsi="宋体" w:eastAsia="宋体"/>
                              <w:color w:val="000000"/>
                              <w:sz w:val="28"/>
                              <w:szCs w:val="28"/>
                            </w:rPr>
                            <w:instrText xml:space="preserve">PAGE   \* MERGEFORMAT</w:instrText>
                          </w:r>
                          <w:r>
                            <w:rPr>
                              <w:rFonts w:ascii="宋体" w:hAnsi="宋体" w:eastAsia="宋体"/>
                              <w:color w:val="000000"/>
                              <w:sz w:val="28"/>
                              <w:szCs w:val="28"/>
                            </w:rPr>
                            <w:fldChar w:fldCharType="separate"/>
                          </w:r>
                          <w:r>
                            <w:rPr>
                              <w:rFonts w:ascii="宋体" w:hAnsi="宋体" w:eastAsia="宋体"/>
                              <w:color w:val="000000"/>
                              <w:sz w:val="28"/>
                              <w:szCs w:val="28"/>
                              <w:lang w:val="zh-CN"/>
                            </w:rPr>
                            <w:t>３</w:t>
                          </w:r>
                          <w:r>
                            <w:rPr>
                              <w:rFonts w:ascii="宋体" w:hAnsi="宋体" w:eastAsia="宋体"/>
                              <w:color w:val="000000"/>
                              <w:sz w:val="28"/>
                              <w:szCs w:val="28"/>
                            </w:rPr>
                            <w:fldChar w:fldCharType="end"/>
                          </w:r>
                          <w:r>
                            <w:rPr>
                              <w:rFonts w:hint="eastAsia" w:ascii="宋体" w:hAnsi="宋体" w:eastAsia="宋体"/>
                              <w:color w:val="000000"/>
                              <w:sz w:val="28"/>
                              <w:szCs w:val="28"/>
                              <w:lang w:val="en-US" w:eastAsia="zh-CN"/>
                            </w:rPr>
                            <w:t xml:space="preserve"> </w:t>
                          </w:r>
                          <w:r>
                            <w:rPr>
                              <w:rFonts w:hint="eastAsia" w:ascii="宋体" w:hAnsi="宋体" w:eastAsia="宋体"/>
                              <w:color w:val="000000"/>
                              <w:sz w:val="28"/>
                              <w:szCs w:val="28"/>
                            </w:rPr>
                            <w:t>—</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P7DqV3S&#10;AQAAhQMAAA4AAAAAAAAAAQAgAAAAOAEAAGRycy9lMm9Eb2MueG1sUEsFBgAAAAAGAAYAWQEAAHwF&#10;AAAAAA==&#10;">
              <v:fill on="f" focussize="0,0"/>
              <v:stroke on="f" weight="1.25pt"/>
              <v:imagedata o:title=""/>
              <o:lock v:ext="edit" aspectratio="f"/>
              <v:textbox inset="0mm,0mm,0mm,0mm" style="mso-fit-shape-to-text:t;">
                <w:txbxContent>
                  <w:p>
                    <w:pPr>
                      <w:pStyle w:val="8"/>
                      <w:keepNext w:val="0"/>
                      <w:keepLines w:val="0"/>
                      <w:pageBreakBefore w:val="0"/>
                      <w:widowControl w:val="0"/>
                      <w:kinsoku/>
                      <w:wordWrap/>
                      <w:overflowPunct/>
                      <w:topLinePunct w:val="0"/>
                      <w:autoSpaceDE/>
                      <w:autoSpaceDN/>
                      <w:bidi w:val="0"/>
                      <w:adjustRightInd/>
                      <w:snapToGrid w:val="0"/>
                      <w:ind w:left="320" w:leftChars="100" w:right="320" w:rightChars="100"/>
                      <w:jc w:val="right"/>
                      <w:textAlignment w:val="auto"/>
                      <w:outlineLvl w:val="9"/>
                    </w:pPr>
                    <w:r>
                      <w:rPr>
                        <w:rFonts w:hint="eastAsia" w:ascii="宋体" w:hAnsi="宋体" w:eastAsia="宋体"/>
                        <w:color w:val="000000"/>
                        <w:sz w:val="28"/>
                        <w:szCs w:val="28"/>
                      </w:rPr>
                      <w:t>—</w:t>
                    </w:r>
                    <w:r>
                      <w:rPr>
                        <w:rFonts w:hint="eastAsia" w:ascii="宋体" w:hAnsi="宋体" w:eastAsia="宋体"/>
                        <w:color w:val="000000"/>
                        <w:sz w:val="28"/>
                        <w:szCs w:val="28"/>
                        <w:lang w:val="en-US" w:eastAsia="zh-CN"/>
                      </w:rPr>
                      <w:t xml:space="preserve"> </w:t>
                    </w:r>
                    <w:r>
                      <w:rPr>
                        <w:rFonts w:ascii="宋体" w:hAnsi="宋体" w:eastAsia="宋体"/>
                        <w:color w:val="000000"/>
                        <w:sz w:val="28"/>
                        <w:szCs w:val="28"/>
                      </w:rPr>
                      <w:fldChar w:fldCharType="begin"/>
                    </w:r>
                    <w:r>
                      <w:rPr>
                        <w:rFonts w:ascii="宋体" w:hAnsi="宋体" w:eastAsia="宋体"/>
                        <w:color w:val="000000"/>
                        <w:sz w:val="28"/>
                        <w:szCs w:val="28"/>
                      </w:rPr>
                      <w:instrText xml:space="preserve">PAGE   \* MERGEFORMAT</w:instrText>
                    </w:r>
                    <w:r>
                      <w:rPr>
                        <w:rFonts w:ascii="宋体" w:hAnsi="宋体" w:eastAsia="宋体"/>
                        <w:color w:val="000000"/>
                        <w:sz w:val="28"/>
                        <w:szCs w:val="28"/>
                      </w:rPr>
                      <w:fldChar w:fldCharType="separate"/>
                    </w:r>
                    <w:r>
                      <w:rPr>
                        <w:rFonts w:ascii="宋体" w:hAnsi="宋体" w:eastAsia="宋体"/>
                        <w:color w:val="000000"/>
                        <w:sz w:val="28"/>
                        <w:szCs w:val="28"/>
                        <w:lang w:val="zh-CN"/>
                      </w:rPr>
                      <w:t>３</w:t>
                    </w:r>
                    <w:r>
                      <w:rPr>
                        <w:rFonts w:ascii="宋体" w:hAnsi="宋体" w:eastAsia="宋体"/>
                        <w:color w:val="000000"/>
                        <w:sz w:val="28"/>
                        <w:szCs w:val="28"/>
                      </w:rPr>
                      <w:fldChar w:fldCharType="end"/>
                    </w:r>
                    <w:r>
                      <w:rPr>
                        <w:rFonts w:hint="eastAsia" w:ascii="宋体" w:hAnsi="宋体" w:eastAsia="宋体"/>
                        <w:color w:val="000000"/>
                        <w:sz w:val="28"/>
                        <w:szCs w:val="28"/>
                        <w:lang w:val="en-US" w:eastAsia="zh-CN"/>
                      </w:rPr>
                      <w:t xml:space="preserve"> </w:t>
                    </w:r>
                    <w:r>
                      <w:rPr>
                        <w:rFonts w:hint="eastAsia" w:ascii="宋体" w:hAnsi="宋体" w:eastAsia="宋体"/>
                        <w:color w:val="000000"/>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ascii="宋体" w:hAnsi="宋体" w:eastAsia="宋体"/>
        <w:color w:val="000000"/>
        <w:sz w:val="28"/>
        <w:szCs w:val="28"/>
      </w:rPr>
      <w:t>—</w:t>
    </w:r>
    <w:r>
      <w:rPr>
        <w:rFonts w:ascii="宋体" w:hAnsi="宋体" w:eastAsia="宋体"/>
        <w:color w:val="000000"/>
        <w:sz w:val="28"/>
        <w:szCs w:val="28"/>
      </w:rPr>
      <w:fldChar w:fldCharType="begin"/>
    </w:r>
    <w:r>
      <w:rPr>
        <w:rFonts w:ascii="宋体" w:hAnsi="宋体" w:eastAsia="宋体"/>
        <w:color w:val="000000"/>
        <w:sz w:val="28"/>
        <w:szCs w:val="28"/>
      </w:rPr>
      <w:instrText xml:space="preserve">PAGE   \* MERGEFORMAT</w:instrText>
    </w:r>
    <w:r>
      <w:rPr>
        <w:rFonts w:ascii="宋体" w:hAnsi="宋体" w:eastAsia="宋体"/>
        <w:color w:val="000000"/>
        <w:sz w:val="28"/>
        <w:szCs w:val="28"/>
      </w:rPr>
      <w:fldChar w:fldCharType="separate"/>
    </w:r>
    <w:r>
      <w:rPr>
        <w:rFonts w:ascii="宋体" w:hAnsi="宋体" w:eastAsia="宋体"/>
        <w:color w:val="000000"/>
        <w:sz w:val="28"/>
        <w:szCs w:val="28"/>
        <w:lang w:val="zh-CN"/>
      </w:rPr>
      <w:t>４</w:t>
    </w:r>
    <w:r>
      <w:rPr>
        <w:rFonts w:ascii="宋体" w:hAnsi="宋体" w:eastAsia="宋体"/>
        <w:color w:val="000000"/>
        <w:sz w:val="28"/>
        <w:szCs w:val="28"/>
      </w:rPr>
      <w:fldChar w:fldCharType="end"/>
    </w:r>
    <w:r>
      <w:rPr>
        <w:rFonts w:hint="eastAsia" w:ascii="宋体" w:hAnsi="宋体" w:eastAsia="宋体"/>
        <w:color w:val="00000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FFF123"/>
    <w:multiLevelType w:val="singleLevel"/>
    <w:tmpl w:val="6AFFF123"/>
    <w:lvl w:ilvl="0" w:tentative="0">
      <w:start w:val="1"/>
      <w:numFmt w:val="decimal"/>
      <w:pStyle w:val="3"/>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E14FA"/>
    <w:rsid w:val="00DE1BE7"/>
    <w:rsid w:val="0AA7129C"/>
    <w:rsid w:val="0AF3999C"/>
    <w:rsid w:val="0F0767AD"/>
    <w:rsid w:val="0F2D392F"/>
    <w:rsid w:val="12747CB6"/>
    <w:rsid w:val="1364745F"/>
    <w:rsid w:val="144E4655"/>
    <w:rsid w:val="14D64C58"/>
    <w:rsid w:val="1CD777BF"/>
    <w:rsid w:val="1CF06AD2"/>
    <w:rsid w:val="1D7F9746"/>
    <w:rsid w:val="1FC6AE24"/>
    <w:rsid w:val="2C0409CF"/>
    <w:rsid w:val="2C153E60"/>
    <w:rsid w:val="2D22372A"/>
    <w:rsid w:val="2E7F0856"/>
    <w:rsid w:val="30515682"/>
    <w:rsid w:val="33F16F60"/>
    <w:rsid w:val="35C77D77"/>
    <w:rsid w:val="36E47D93"/>
    <w:rsid w:val="3A9C74FA"/>
    <w:rsid w:val="3A9E14C4"/>
    <w:rsid w:val="3AF35227"/>
    <w:rsid w:val="3BFE64BC"/>
    <w:rsid w:val="3BFEFD0F"/>
    <w:rsid w:val="3DDE6B69"/>
    <w:rsid w:val="3FCA47E0"/>
    <w:rsid w:val="3FCDD8B4"/>
    <w:rsid w:val="477586F0"/>
    <w:rsid w:val="481608EC"/>
    <w:rsid w:val="4CD744B8"/>
    <w:rsid w:val="4DFE14FA"/>
    <w:rsid w:val="4FDBDF4E"/>
    <w:rsid w:val="5294522F"/>
    <w:rsid w:val="5BB7451B"/>
    <w:rsid w:val="5BF503D9"/>
    <w:rsid w:val="5C9337EC"/>
    <w:rsid w:val="5D3783CB"/>
    <w:rsid w:val="5EDC9D95"/>
    <w:rsid w:val="5F7FD691"/>
    <w:rsid w:val="601003D4"/>
    <w:rsid w:val="60D73BAC"/>
    <w:rsid w:val="62A0552A"/>
    <w:rsid w:val="655EC7B2"/>
    <w:rsid w:val="65FBC7B1"/>
    <w:rsid w:val="66A77E61"/>
    <w:rsid w:val="670A38BA"/>
    <w:rsid w:val="6B776879"/>
    <w:rsid w:val="6B7F54A2"/>
    <w:rsid w:val="6ECBBDD5"/>
    <w:rsid w:val="6F6F830F"/>
    <w:rsid w:val="6FFEEF13"/>
    <w:rsid w:val="73AF39FC"/>
    <w:rsid w:val="74DB6D8E"/>
    <w:rsid w:val="74F4994D"/>
    <w:rsid w:val="75B9C27C"/>
    <w:rsid w:val="76D90BB3"/>
    <w:rsid w:val="7B691189"/>
    <w:rsid w:val="7BF394E7"/>
    <w:rsid w:val="7CF5C69C"/>
    <w:rsid w:val="7ED5FB1E"/>
    <w:rsid w:val="7EDF74D8"/>
    <w:rsid w:val="7F7E48CE"/>
    <w:rsid w:val="7FAF89CC"/>
    <w:rsid w:val="7FEF790F"/>
    <w:rsid w:val="96DE93A3"/>
    <w:rsid w:val="9BF7FF82"/>
    <w:rsid w:val="9FF840ED"/>
    <w:rsid w:val="A6FDE363"/>
    <w:rsid w:val="AB6FA55C"/>
    <w:rsid w:val="B9ED9C64"/>
    <w:rsid w:val="BA3F8C2C"/>
    <w:rsid w:val="BC3E7AF5"/>
    <w:rsid w:val="BC5DC00A"/>
    <w:rsid w:val="BF7F868B"/>
    <w:rsid w:val="D9FF09B3"/>
    <w:rsid w:val="DFFF7C16"/>
    <w:rsid w:val="EFD72304"/>
    <w:rsid w:val="F2F997CF"/>
    <w:rsid w:val="F5752359"/>
    <w:rsid w:val="F63B8B14"/>
    <w:rsid w:val="F784C99D"/>
    <w:rsid w:val="FB0DF743"/>
    <w:rsid w:val="FB7B4FAF"/>
    <w:rsid w:val="FBE87487"/>
    <w:rsid w:val="FDDC8B1A"/>
    <w:rsid w:val="FDF6183B"/>
    <w:rsid w:val="FDFF01A7"/>
    <w:rsid w:val="FEDFA4FC"/>
    <w:rsid w:val="FF5EAA37"/>
    <w:rsid w:val="FF673051"/>
    <w:rsid w:val="FF6F636D"/>
    <w:rsid w:val="FFB78D88"/>
    <w:rsid w:val="FFBF9DB7"/>
    <w:rsid w:val="FFDF1B45"/>
    <w:rsid w:val="FFF6E6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Courier New"/>
      <w:szCs w:val="21"/>
    </w:rPr>
  </w:style>
  <w:style w:type="paragraph" w:styleId="3">
    <w:name w:val="List Number 5"/>
    <w:basedOn w:val="1"/>
    <w:qFormat/>
    <w:uiPriority w:val="0"/>
    <w:pPr>
      <w:numPr>
        <w:ilvl w:val="0"/>
        <w:numId w:val="1"/>
      </w:numPr>
    </w:pPr>
  </w:style>
  <w:style w:type="paragraph" w:styleId="5">
    <w:name w:val="Normal Indent"/>
    <w:basedOn w:val="1"/>
    <w:next w:val="1"/>
    <w:qFormat/>
    <w:uiPriority w:val="0"/>
    <w:pPr>
      <w:ind w:firstLine="200" w:firstLineChars="200"/>
    </w:pPr>
    <w:rPr>
      <w:rFonts w:eastAsia="宋体"/>
    </w:rPr>
  </w:style>
  <w:style w:type="paragraph" w:styleId="6">
    <w:name w:val="Body Text"/>
    <w:basedOn w:val="1"/>
    <w:next w:val="7"/>
    <w:qFormat/>
    <w:uiPriority w:val="0"/>
    <w:pPr>
      <w:spacing w:after="120"/>
    </w:pPr>
    <w:rPr>
      <w:rFonts w:ascii="Times New Roman" w:hAnsi="Times New Roman" w:cs="Times New Roman"/>
      <w:sz w:val="30"/>
    </w:rPr>
  </w:style>
  <w:style w:type="paragraph" w:styleId="7">
    <w:name w:val="Body Text First Indent"/>
    <w:basedOn w:val="6"/>
    <w:next w:val="6"/>
    <w:qFormat/>
    <w:uiPriority w:val="0"/>
    <w:pPr>
      <w:ind w:firstLine="720"/>
    </w:p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unhideWhenUsed/>
    <w:qFormat/>
    <w:uiPriority w:val="99"/>
    <w:rPr>
      <w:color w:val="4D7AD8"/>
      <w:u w:val="none"/>
    </w:r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paragraph" w:customStyle="1" w:styleId="16">
    <w:name w:val="监督正文"/>
    <w:basedOn w:val="1"/>
    <w:qFormat/>
    <w:uiPriority w:val="0"/>
    <w:pPr>
      <w:spacing w:line="560" w:lineRule="exact"/>
      <w:ind w:firstLine="200" w:firstLineChars="200"/>
    </w:pPr>
    <w:rPr>
      <w:rFonts w:ascii="仿宋_GB2312" w:hAnsi="仿宋" w:eastAsia="仿宋_GB2312"/>
      <w:kern w:val="2"/>
      <w:sz w:val="28"/>
      <w:szCs w:val="28"/>
    </w:rPr>
  </w:style>
  <w:style w:type="paragraph" w:customStyle="1" w:styleId="17">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styleId="18">
    <w:name w:val="List Paragraph"/>
    <w:basedOn w:val="1"/>
    <w:qFormat/>
    <w:uiPriority w:val="99"/>
    <w:pPr>
      <w:ind w:firstLine="420" w:firstLineChars="200"/>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2436</Words>
  <Characters>3262</Characters>
  <Lines>0</Lines>
  <Paragraphs>0</Paragraphs>
  <TotalTime>11</TotalTime>
  <ScaleCrop>false</ScaleCrop>
  <LinksUpToDate>false</LinksUpToDate>
  <CharactersWithSpaces>3349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2025-05-27T11:03:00Z</dcterms:created>
  <dc:creator>scjdglj</dc:creator>
  <cp:lastModifiedBy>scjdglj</cp:lastModifiedBy>
  <dcterms:modified xsi:type="dcterms:W3CDTF">2026-03-09T10:52:22Z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DA316FDB87DF4EB9858EC6215104E6D0_13</vt:lpwstr>
  </property>
  <property fmtid="{D5CDD505-2E9C-101B-9397-08002B2CF9AE}" pid="4" name="KSOTemplateDocerSaveRecord">
    <vt:lpwstr>eyJoZGlkIjoiMjcxYjE5ODVmOTFjZWRlZjk0ZmE4ZGQ4NTMyODI2YTMiLCJ1c2VySWQiOiIyNzAyMjg5MDUifQ==</vt:lpwstr>
  </property>
</Properties>
</file>