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E2907">
      <w:pPr>
        <w:bidi w:val="0"/>
        <w:jc w:val="lef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附件1：</w:t>
      </w:r>
    </w:p>
    <w:p w14:paraId="62EC96C1">
      <w:pPr>
        <w:bidi w:val="0"/>
        <w:ind w:firstLine="1440" w:firstLineChars="400"/>
        <w:jc w:val="left"/>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自治区涉企收费义务监督员审批表</w:t>
      </w:r>
    </w:p>
    <w:bookmarkEnd w:id="0"/>
    <w:tbl>
      <w:tblPr>
        <w:tblStyle w:val="4"/>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365"/>
        <w:gridCol w:w="2006"/>
        <w:gridCol w:w="2344"/>
      </w:tblGrid>
      <w:tr w14:paraId="05DD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1C3E2C31">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姓名</w:t>
            </w:r>
          </w:p>
        </w:tc>
        <w:tc>
          <w:tcPr>
            <w:tcW w:w="1812" w:type="dxa"/>
            <w:noWrap w:val="0"/>
            <w:vAlign w:val="top"/>
          </w:tcPr>
          <w:p w14:paraId="3E323866">
            <w:pPr>
              <w:bidi w:val="0"/>
              <w:jc w:val="left"/>
              <w:rPr>
                <w:rFonts w:hint="eastAsia" w:ascii="Calibri" w:hAnsi="Calibri" w:eastAsia="宋体" w:cs="Times New Roman"/>
                <w:color w:val="auto"/>
                <w:kern w:val="2"/>
                <w:sz w:val="24"/>
                <w:szCs w:val="24"/>
                <w:vertAlign w:val="baseline"/>
                <w:lang w:val="en-US" w:eastAsia="zh-CN" w:bidi="ar-SA"/>
              </w:rPr>
            </w:pPr>
          </w:p>
        </w:tc>
        <w:tc>
          <w:tcPr>
            <w:tcW w:w="1365" w:type="dxa"/>
            <w:noWrap w:val="0"/>
            <w:vAlign w:val="top"/>
          </w:tcPr>
          <w:p w14:paraId="4071ECB2">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性别</w:t>
            </w:r>
          </w:p>
        </w:tc>
        <w:tc>
          <w:tcPr>
            <w:tcW w:w="2006" w:type="dxa"/>
            <w:noWrap w:val="0"/>
            <w:vAlign w:val="top"/>
          </w:tcPr>
          <w:p w14:paraId="4D4181AE">
            <w:pPr>
              <w:bidi w:val="0"/>
              <w:jc w:val="left"/>
              <w:rPr>
                <w:rFonts w:hint="eastAsia" w:ascii="Calibri" w:hAnsi="Calibri" w:eastAsia="宋体" w:cs="Times New Roman"/>
                <w:color w:val="auto"/>
                <w:kern w:val="2"/>
                <w:sz w:val="24"/>
                <w:szCs w:val="24"/>
                <w:vertAlign w:val="baseline"/>
                <w:lang w:val="en-US" w:eastAsia="zh-CN" w:bidi="ar-SA"/>
              </w:rPr>
            </w:pPr>
          </w:p>
        </w:tc>
        <w:tc>
          <w:tcPr>
            <w:tcW w:w="2344" w:type="dxa"/>
            <w:vMerge w:val="restart"/>
            <w:noWrap w:val="0"/>
            <w:vAlign w:val="top"/>
          </w:tcPr>
          <w:p w14:paraId="5BE06F74">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照片</w:t>
            </w:r>
          </w:p>
        </w:tc>
      </w:tr>
      <w:tr w14:paraId="0A1C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43D4E39C">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出生日期</w:t>
            </w:r>
          </w:p>
        </w:tc>
        <w:tc>
          <w:tcPr>
            <w:tcW w:w="1812" w:type="dxa"/>
            <w:noWrap w:val="0"/>
            <w:vAlign w:val="top"/>
          </w:tcPr>
          <w:p w14:paraId="6E6A09BC">
            <w:pPr>
              <w:bidi w:val="0"/>
              <w:jc w:val="left"/>
              <w:rPr>
                <w:rFonts w:hint="eastAsia" w:ascii="Calibri" w:hAnsi="Calibri" w:eastAsia="宋体" w:cs="Times New Roman"/>
                <w:color w:val="auto"/>
                <w:kern w:val="2"/>
                <w:sz w:val="24"/>
                <w:szCs w:val="24"/>
                <w:vertAlign w:val="baseline"/>
                <w:lang w:val="en-US" w:eastAsia="zh-CN" w:bidi="ar-SA"/>
              </w:rPr>
            </w:pPr>
          </w:p>
        </w:tc>
        <w:tc>
          <w:tcPr>
            <w:tcW w:w="1365" w:type="dxa"/>
            <w:noWrap w:val="0"/>
            <w:vAlign w:val="top"/>
          </w:tcPr>
          <w:p w14:paraId="0BB3A6A3">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民族</w:t>
            </w:r>
          </w:p>
        </w:tc>
        <w:tc>
          <w:tcPr>
            <w:tcW w:w="2006" w:type="dxa"/>
            <w:noWrap w:val="0"/>
            <w:vAlign w:val="top"/>
          </w:tcPr>
          <w:p w14:paraId="04D719A2">
            <w:pPr>
              <w:bidi w:val="0"/>
              <w:jc w:val="left"/>
              <w:rPr>
                <w:rFonts w:hint="eastAsia" w:ascii="Calibri" w:hAnsi="Calibri" w:eastAsia="宋体" w:cs="Times New Roman"/>
                <w:color w:val="auto"/>
                <w:kern w:val="2"/>
                <w:sz w:val="24"/>
                <w:szCs w:val="24"/>
                <w:vertAlign w:val="baseline"/>
                <w:lang w:val="en-US" w:eastAsia="zh-CN" w:bidi="ar-SA"/>
              </w:rPr>
            </w:pPr>
          </w:p>
        </w:tc>
        <w:tc>
          <w:tcPr>
            <w:tcW w:w="2344" w:type="dxa"/>
            <w:vMerge w:val="continue"/>
            <w:noWrap w:val="0"/>
            <w:vAlign w:val="top"/>
          </w:tcPr>
          <w:p w14:paraId="5E3EF56A">
            <w:pPr>
              <w:bidi w:val="0"/>
              <w:jc w:val="left"/>
              <w:rPr>
                <w:rFonts w:hint="eastAsia" w:ascii="Calibri" w:hAnsi="Calibri" w:eastAsia="宋体" w:cs="Times New Roman"/>
                <w:color w:val="auto"/>
                <w:kern w:val="2"/>
                <w:sz w:val="24"/>
                <w:szCs w:val="24"/>
                <w:vertAlign w:val="baseline"/>
                <w:lang w:val="en-US" w:eastAsia="zh-CN" w:bidi="ar-SA"/>
              </w:rPr>
            </w:pPr>
          </w:p>
        </w:tc>
      </w:tr>
      <w:tr w14:paraId="2744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3F352A6E">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政治面貌</w:t>
            </w:r>
          </w:p>
        </w:tc>
        <w:tc>
          <w:tcPr>
            <w:tcW w:w="1812" w:type="dxa"/>
            <w:noWrap w:val="0"/>
            <w:vAlign w:val="top"/>
          </w:tcPr>
          <w:p w14:paraId="75D4873B">
            <w:pPr>
              <w:bidi w:val="0"/>
              <w:jc w:val="left"/>
              <w:rPr>
                <w:rFonts w:hint="eastAsia" w:ascii="Calibri" w:hAnsi="Calibri" w:eastAsia="宋体" w:cs="Times New Roman"/>
                <w:color w:val="auto"/>
                <w:kern w:val="2"/>
                <w:sz w:val="24"/>
                <w:szCs w:val="24"/>
                <w:vertAlign w:val="baseline"/>
                <w:lang w:val="en-US" w:eastAsia="zh-CN" w:bidi="ar-SA"/>
              </w:rPr>
            </w:pPr>
          </w:p>
        </w:tc>
        <w:tc>
          <w:tcPr>
            <w:tcW w:w="1365" w:type="dxa"/>
            <w:noWrap w:val="0"/>
            <w:vAlign w:val="top"/>
          </w:tcPr>
          <w:p w14:paraId="2994FE88">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健康状况</w:t>
            </w:r>
          </w:p>
        </w:tc>
        <w:tc>
          <w:tcPr>
            <w:tcW w:w="2006" w:type="dxa"/>
            <w:noWrap w:val="0"/>
            <w:vAlign w:val="top"/>
          </w:tcPr>
          <w:p w14:paraId="2A114507">
            <w:pPr>
              <w:bidi w:val="0"/>
              <w:jc w:val="left"/>
              <w:rPr>
                <w:rFonts w:hint="eastAsia" w:ascii="Calibri" w:hAnsi="Calibri" w:eastAsia="宋体" w:cs="Times New Roman"/>
                <w:color w:val="auto"/>
                <w:kern w:val="2"/>
                <w:sz w:val="24"/>
                <w:szCs w:val="24"/>
                <w:vertAlign w:val="baseline"/>
                <w:lang w:val="en-US" w:eastAsia="zh-CN" w:bidi="ar-SA"/>
              </w:rPr>
            </w:pPr>
          </w:p>
        </w:tc>
        <w:tc>
          <w:tcPr>
            <w:tcW w:w="2344" w:type="dxa"/>
            <w:vMerge w:val="continue"/>
            <w:noWrap w:val="0"/>
            <w:vAlign w:val="top"/>
          </w:tcPr>
          <w:p w14:paraId="5A5288F4">
            <w:pPr>
              <w:bidi w:val="0"/>
              <w:jc w:val="left"/>
              <w:rPr>
                <w:rFonts w:hint="eastAsia" w:ascii="Calibri" w:hAnsi="Calibri" w:eastAsia="宋体" w:cs="Times New Roman"/>
                <w:color w:val="auto"/>
                <w:kern w:val="2"/>
                <w:sz w:val="24"/>
                <w:szCs w:val="24"/>
                <w:vertAlign w:val="baseline"/>
                <w:lang w:val="en-US" w:eastAsia="zh-CN" w:bidi="ar-SA"/>
              </w:rPr>
            </w:pPr>
          </w:p>
        </w:tc>
      </w:tr>
      <w:tr w14:paraId="5568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61CF2B6E">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联系电话</w:t>
            </w:r>
          </w:p>
        </w:tc>
        <w:tc>
          <w:tcPr>
            <w:tcW w:w="1812" w:type="dxa"/>
            <w:noWrap w:val="0"/>
            <w:vAlign w:val="top"/>
          </w:tcPr>
          <w:p w14:paraId="711E1322">
            <w:pPr>
              <w:bidi w:val="0"/>
              <w:jc w:val="left"/>
              <w:rPr>
                <w:rFonts w:hint="eastAsia" w:ascii="Calibri" w:hAnsi="Calibri" w:eastAsia="宋体" w:cs="Times New Roman"/>
                <w:color w:val="auto"/>
                <w:kern w:val="2"/>
                <w:sz w:val="24"/>
                <w:szCs w:val="24"/>
                <w:vertAlign w:val="baseline"/>
                <w:lang w:val="en-US" w:eastAsia="zh-CN" w:bidi="ar-SA"/>
              </w:rPr>
            </w:pPr>
          </w:p>
        </w:tc>
        <w:tc>
          <w:tcPr>
            <w:tcW w:w="1365" w:type="dxa"/>
            <w:noWrap w:val="0"/>
            <w:vAlign w:val="top"/>
          </w:tcPr>
          <w:p w14:paraId="4379857C">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是否在职</w:t>
            </w:r>
          </w:p>
        </w:tc>
        <w:tc>
          <w:tcPr>
            <w:tcW w:w="2006" w:type="dxa"/>
            <w:noWrap w:val="0"/>
            <w:vAlign w:val="top"/>
          </w:tcPr>
          <w:p w14:paraId="5E0B3388">
            <w:pPr>
              <w:bidi w:val="0"/>
              <w:jc w:val="left"/>
              <w:rPr>
                <w:rFonts w:hint="eastAsia" w:ascii="Calibri" w:hAnsi="Calibri" w:eastAsia="宋体" w:cs="Times New Roman"/>
                <w:color w:val="auto"/>
                <w:kern w:val="2"/>
                <w:sz w:val="24"/>
                <w:szCs w:val="24"/>
                <w:vertAlign w:val="baseline"/>
                <w:lang w:val="en-US" w:eastAsia="zh-CN" w:bidi="ar-SA"/>
              </w:rPr>
            </w:pPr>
          </w:p>
        </w:tc>
        <w:tc>
          <w:tcPr>
            <w:tcW w:w="2344" w:type="dxa"/>
            <w:vMerge w:val="continue"/>
            <w:noWrap w:val="0"/>
            <w:vAlign w:val="top"/>
          </w:tcPr>
          <w:p w14:paraId="70340105">
            <w:pPr>
              <w:bidi w:val="0"/>
              <w:jc w:val="left"/>
              <w:rPr>
                <w:rFonts w:hint="eastAsia" w:ascii="Calibri" w:hAnsi="Calibri" w:eastAsia="宋体" w:cs="Times New Roman"/>
                <w:color w:val="auto"/>
                <w:kern w:val="2"/>
                <w:sz w:val="24"/>
                <w:szCs w:val="24"/>
                <w:vertAlign w:val="baseline"/>
                <w:lang w:val="en-US" w:eastAsia="zh-CN" w:bidi="ar-SA"/>
              </w:rPr>
            </w:pPr>
          </w:p>
        </w:tc>
      </w:tr>
      <w:tr w14:paraId="709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5F10EEF1">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身份证号</w:t>
            </w:r>
          </w:p>
        </w:tc>
        <w:tc>
          <w:tcPr>
            <w:tcW w:w="1812" w:type="dxa"/>
            <w:noWrap w:val="0"/>
            <w:vAlign w:val="top"/>
          </w:tcPr>
          <w:p w14:paraId="35BF03EF">
            <w:pPr>
              <w:bidi w:val="0"/>
              <w:jc w:val="left"/>
              <w:rPr>
                <w:rFonts w:hint="eastAsia" w:ascii="Calibri" w:hAnsi="Calibri" w:eastAsia="宋体" w:cs="Times New Roman"/>
                <w:color w:val="auto"/>
                <w:kern w:val="2"/>
                <w:sz w:val="24"/>
                <w:szCs w:val="24"/>
                <w:vertAlign w:val="baseline"/>
                <w:lang w:val="en-US" w:eastAsia="zh-CN" w:bidi="ar-SA"/>
              </w:rPr>
            </w:pPr>
          </w:p>
        </w:tc>
        <w:tc>
          <w:tcPr>
            <w:tcW w:w="1365" w:type="dxa"/>
            <w:noWrap w:val="0"/>
            <w:vAlign w:val="top"/>
          </w:tcPr>
          <w:p w14:paraId="2D6F740E">
            <w:pPr>
              <w:bidi w:val="0"/>
              <w:jc w:val="left"/>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电子邮箱</w:t>
            </w:r>
          </w:p>
        </w:tc>
        <w:tc>
          <w:tcPr>
            <w:tcW w:w="2006" w:type="dxa"/>
            <w:noWrap w:val="0"/>
            <w:vAlign w:val="top"/>
          </w:tcPr>
          <w:p w14:paraId="167128FD">
            <w:pPr>
              <w:bidi w:val="0"/>
              <w:jc w:val="left"/>
              <w:rPr>
                <w:rFonts w:hint="eastAsia" w:ascii="Calibri" w:hAnsi="Calibri" w:eastAsia="宋体" w:cs="Times New Roman"/>
                <w:color w:val="auto"/>
                <w:kern w:val="2"/>
                <w:sz w:val="24"/>
                <w:szCs w:val="24"/>
                <w:vertAlign w:val="baseline"/>
                <w:lang w:val="en-US" w:eastAsia="zh-CN" w:bidi="ar-SA"/>
              </w:rPr>
            </w:pPr>
          </w:p>
        </w:tc>
        <w:tc>
          <w:tcPr>
            <w:tcW w:w="2344" w:type="dxa"/>
            <w:vMerge w:val="continue"/>
            <w:noWrap w:val="0"/>
            <w:vAlign w:val="top"/>
          </w:tcPr>
          <w:p w14:paraId="5360C4B8">
            <w:pPr>
              <w:bidi w:val="0"/>
              <w:jc w:val="left"/>
              <w:rPr>
                <w:rFonts w:hint="eastAsia" w:ascii="Calibri" w:hAnsi="Calibri" w:eastAsia="宋体" w:cs="Times New Roman"/>
                <w:color w:val="auto"/>
                <w:kern w:val="2"/>
                <w:sz w:val="24"/>
                <w:szCs w:val="24"/>
                <w:vertAlign w:val="baseline"/>
                <w:lang w:val="en-US" w:eastAsia="zh-CN" w:bidi="ar-SA"/>
              </w:rPr>
            </w:pPr>
          </w:p>
        </w:tc>
      </w:tr>
      <w:tr w14:paraId="61D9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27CD2F9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学历</w:t>
            </w:r>
          </w:p>
        </w:tc>
        <w:tc>
          <w:tcPr>
            <w:tcW w:w="1812" w:type="dxa"/>
            <w:noWrap w:val="0"/>
            <w:vAlign w:val="top"/>
          </w:tcPr>
          <w:p w14:paraId="763C876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p>
        </w:tc>
        <w:tc>
          <w:tcPr>
            <w:tcW w:w="1365" w:type="dxa"/>
            <w:noWrap w:val="0"/>
            <w:vAlign w:val="top"/>
          </w:tcPr>
          <w:p w14:paraId="3F1BA1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毕业院校及专业</w:t>
            </w:r>
          </w:p>
        </w:tc>
        <w:tc>
          <w:tcPr>
            <w:tcW w:w="4350" w:type="dxa"/>
            <w:gridSpan w:val="2"/>
            <w:noWrap w:val="0"/>
            <w:vAlign w:val="top"/>
          </w:tcPr>
          <w:p w14:paraId="5375106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p>
        </w:tc>
      </w:tr>
      <w:tr w14:paraId="6941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425017F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通讯地址</w:t>
            </w:r>
          </w:p>
        </w:tc>
        <w:tc>
          <w:tcPr>
            <w:tcW w:w="7527" w:type="dxa"/>
            <w:gridSpan w:val="4"/>
            <w:noWrap w:val="0"/>
            <w:vAlign w:val="top"/>
          </w:tcPr>
          <w:p w14:paraId="058073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p>
        </w:tc>
      </w:tr>
      <w:tr w14:paraId="1AE0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63F505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工作单位及职务（含社会职务）</w:t>
            </w:r>
          </w:p>
        </w:tc>
        <w:tc>
          <w:tcPr>
            <w:tcW w:w="7527" w:type="dxa"/>
            <w:gridSpan w:val="4"/>
            <w:noWrap w:val="0"/>
            <w:vAlign w:val="top"/>
          </w:tcPr>
          <w:p w14:paraId="30B597B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p>
        </w:tc>
      </w:tr>
      <w:tr w14:paraId="253E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1E3DE1C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信用承诺</w:t>
            </w:r>
          </w:p>
        </w:tc>
        <w:tc>
          <w:tcPr>
            <w:tcW w:w="7527" w:type="dxa"/>
            <w:gridSpan w:val="4"/>
            <w:noWrap w:val="0"/>
            <w:vAlign w:val="top"/>
          </w:tcPr>
          <w:p w14:paraId="74DF4B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cs="Times New Roman"/>
                <w:color w:val="auto"/>
                <w:kern w:val="2"/>
                <w:sz w:val="24"/>
                <w:szCs w:val="24"/>
                <w:vertAlign w:val="baseline"/>
                <w:lang w:val="en-US" w:eastAsia="zh-CN" w:bidi="ar-SA"/>
              </w:rPr>
            </w:pPr>
          </w:p>
          <w:p w14:paraId="6AD7D99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本人承诺：</w:t>
            </w:r>
          </w:p>
          <w:p w14:paraId="7EFA1A2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left"/>
              <w:textAlignment w:val="auto"/>
              <w:rPr>
                <w:rFonts w:hint="eastAsia" w:cs="Times New Roman"/>
                <w:color w:val="auto"/>
                <w:kern w:val="2"/>
                <w:sz w:val="24"/>
                <w:szCs w:val="24"/>
                <w:vertAlign w:val="baseline"/>
                <w:lang w:val="en-US" w:eastAsia="zh-CN" w:bidi="ar-SA"/>
              </w:rPr>
            </w:pPr>
            <w:r>
              <w:rPr>
                <w:rFonts w:hint="default" w:ascii="Times New Roman" w:hAnsi="Times New Roman" w:cs="Times New Roman"/>
                <w:color w:val="auto"/>
                <w:kern w:val="2"/>
                <w:sz w:val="24"/>
                <w:szCs w:val="24"/>
                <w:vertAlign w:val="baseline"/>
                <w:lang w:val="en-US" w:eastAsia="zh-CN" w:bidi="ar-SA"/>
              </w:rPr>
              <w:t>1.</w:t>
            </w:r>
            <w:r>
              <w:rPr>
                <w:rFonts w:hint="eastAsia" w:cs="Times New Roman"/>
                <w:color w:val="auto"/>
                <w:kern w:val="2"/>
                <w:sz w:val="24"/>
                <w:szCs w:val="24"/>
                <w:vertAlign w:val="baseline"/>
                <w:lang w:val="en-US" w:eastAsia="zh-CN" w:bidi="ar-SA"/>
              </w:rPr>
              <w:t>本表上所填写的内容真实、有效，本人具备与改造涉企收费领域社会义务监督员职责相适应的健康状况等条件；</w:t>
            </w:r>
          </w:p>
          <w:p w14:paraId="1AF0462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left"/>
              <w:textAlignment w:val="auto"/>
              <w:rPr>
                <w:rFonts w:hint="eastAsia" w:cs="Times New Roman"/>
                <w:color w:val="auto"/>
                <w:kern w:val="2"/>
                <w:sz w:val="24"/>
                <w:szCs w:val="24"/>
                <w:vertAlign w:val="baseline"/>
                <w:lang w:val="en-US" w:eastAsia="zh-CN" w:bidi="ar-SA"/>
              </w:rPr>
            </w:pPr>
            <w:r>
              <w:rPr>
                <w:rFonts w:hint="default" w:ascii="Times New Roman" w:hAnsi="Times New Roman" w:cs="Times New Roman"/>
                <w:color w:val="auto"/>
                <w:kern w:val="2"/>
                <w:sz w:val="24"/>
                <w:szCs w:val="24"/>
                <w:vertAlign w:val="baseline"/>
                <w:lang w:val="en-US" w:eastAsia="zh-CN" w:bidi="ar-SA"/>
              </w:rPr>
              <w:t>2.</w:t>
            </w:r>
            <w:r>
              <w:rPr>
                <w:rFonts w:hint="eastAsia" w:cs="Times New Roman"/>
                <w:color w:val="auto"/>
                <w:kern w:val="2"/>
                <w:sz w:val="24"/>
                <w:szCs w:val="24"/>
                <w:vertAlign w:val="baseline"/>
                <w:lang w:val="en-US" w:eastAsia="zh-CN" w:bidi="ar-SA"/>
              </w:rPr>
              <w:t>本人无犯罪记录及严重失信行为，遵纪守法，秉持公心，依法开展涉企收费领域社会监督工作。</w:t>
            </w:r>
          </w:p>
          <w:p w14:paraId="1F81F20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560" w:firstLineChars="1900"/>
              <w:jc w:val="left"/>
              <w:textAlignment w:val="auto"/>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本人签字：</w:t>
            </w:r>
          </w:p>
          <w:p w14:paraId="59E14E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 xml:space="preserve">                               年   月     日</w:t>
            </w:r>
          </w:p>
        </w:tc>
      </w:tr>
      <w:tr w14:paraId="1F85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812" w:type="dxa"/>
            <w:noWrap w:val="0"/>
            <w:vAlign w:val="top"/>
          </w:tcPr>
          <w:p w14:paraId="277EDE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p w14:paraId="66C8510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所在单位意见</w:t>
            </w:r>
          </w:p>
        </w:tc>
        <w:tc>
          <w:tcPr>
            <w:tcW w:w="3177" w:type="dxa"/>
            <w:gridSpan w:val="2"/>
            <w:noWrap w:val="0"/>
            <w:vAlign w:val="top"/>
          </w:tcPr>
          <w:p w14:paraId="47B159E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6A365C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 xml:space="preserve">  </w:t>
            </w:r>
          </w:p>
          <w:p w14:paraId="53DFA0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kern w:val="2"/>
                <w:sz w:val="24"/>
                <w:szCs w:val="24"/>
                <w:vertAlign w:val="baseline"/>
                <w:lang w:val="en-US" w:eastAsia="zh-CN" w:bidi="ar-SA"/>
              </w:rPr>
            </w:pPr>
          </w:p>
          <w:p w14:paraId="6DB4D4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年   月     日</w:t>
            </w:r>
          </w:p>
        </w:tc>
        <w:tc>
          <w:tcPr>
            <w:tcW w:w="2006" w:type="dxa"/>
            <w:noWrap w:val="0"/>
            <w:vAlign w:val="top"/>
          </w:tcPr>
          <w:p w14:paraId="7B533C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p w14:paraId="0934A0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本人意见</w:t>
            </w:r>
          </w:p>
        </w:tc>
        <w:tc>
          <w:tcPr>
            <w:tcW w:w="2344" w:type="dxa"/>
            <w:noWrap w:val="0"/>
            <w:vAlign w:val="top"/>
          </w:tcPr>
          <w:p w14:paraId="782EDE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14B631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Calibri" w:hAnsi="Calibri" w:eastAsia="宋体" w:cs="Times New Roman"/>
                <w:color w:val="auto"/>
                <w:kern w:val="2"/>
                <w:sz w:val="21"/>
                <w:szCs w:val="24"/>
                <w:lang w:val="en-US" w:eastAsia="zh-CN" w:bidi="ar-SA"/>
              </w:rPr>
            </w:pPr>
          </w:p>
          <w:p w14:paraId="77E26A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 xml:space="preserve"> </w:t>
            </w:r>
          </w:p>
          <w:p w14:paraId="51592D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cs="Times New Roman"/>
                <w:color w:val="auto"/>
                <w:kern w:val="2"/>
                <w:sz w:val="24"/>
                <w:szCs w:val="24"/>
                <w:vertAlign w:val="baseline"/>
                <w:lang w:val="en-US" w:eastAsia="zh-CN" w:bidi="ar-SA"/>
              </w:rPr>
              <w:t>年   月     日</w:t>
            </w:r>
          </w:p>
        </w:tc>
      </w:tr>
      <w:tr w14:paraId="2E94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557CA23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p w14:paraId="1CAD6A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推荐单位意见</w:t>
            </w:r>
          </w:p>
        </w:tc>
        <w:tc>
          <w:tcPr>
            <w:tcW w:w="7527" w:type="dxa"/>
            <w:gridSpan w:val="4"/>
            <w:noWrap w:val="0"/>
            <w:vAlign w:val="top"/>
          </w:tcPr>
          <w:p w14:paraId="645D80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4CBFC97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6F8018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746BDB4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3E96AF57">
            <w:pPr>
              <w:keepNext w:val="0"/>
              <w:keepLines w:val="0"/>
              <w:pageBreakBefore w:val="0"/>
              <w:widowControl w:val="0"/>
              <w:tabs>
                <w:tab w:val="left" w:pos="5432"/>
              </w:tabs>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ab/>
            </w:r>
            <w:r>
              <w:rPr>
                <w:rFonts w:hint="eastAsia" w:cs="Times New Roman"/>
                <w:color w:val="auto"/>
                <w:kern w:val="2"/>
                <w:sz w:val="24"/>
                <w:szCs w:val="24"/>
                <w:vertAlign w:val="baseline"/>
                <w:lang w:val="en-US" w:eastAsia="zh-CN" w:bidi="ar-SA"/>
              </w:rPr>
              <w:t>年   月     日</w:t>
            </w:r>
          </w:p>
        </w:tc>
      </w:tr>
      <w:tr w14:paraId="6C4E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14:paraId="04C333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p w14:paraId="604247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r>
              <w:rPr>
                <w:rFonts w:hint="eastAsia" w:cs="Times New Roman"/>
                <w:color w:val="auto"/>
                <w:kern w:val="2"/>
                <w:sz w:val="24"/>
                <w:szCs w:val="24"/>
                <w:vertAlign w:val="baseline"/>
                <w:lang w:val="en-US" w:eastAsia="zh-CN" w:bidi="ar-SA"/>
              </w:rPr>
              <w:t>审核单位意见</w:t>
            </w:r>
          </w:p>
          <w:p w14:paraId="0BD0470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p w14:paraId="6A2AF1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p w14:paraId="1E5BBE2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imes New Roman"/>
                <w:color w:val="auto"/>
                <w:kern w:val="2"/>
                <w:sz w:val="24"/>
                <w:szCs w:val="24"/>
                <w:vertAlign w:val="baseline"/>
                <w:lang w:val="en-US" w:eastAsia="zh-CN" w:bidi="ar-SA"/>
              </w:rPr>
            </w:pPr>
          </w:p>
        </w:tc>
        <w:tc>
          <w:tcPr>
            <w:tcW w:w="7527" w:type="dxa"/>
            <w:gridSpan w:val="4"/>
            <w:noWrap w:val="0"/>
            <w:vAlign w:val="top"/>
          </w:tcPr>
          <w:p w14:paraId="60564D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Calibri" w:hAnsi="Calibri" w:eastAsia="宋体" w:cs="Times New Roman"/>
                <w:color w:val="auto"/>
                <w:kern w:val="2"/>
                <w:sz w:val="24"/>
                <w:szCs w:val="24"/>
                <w:vertAlign w:val="baseline"/>
                <w:lang w:val="en-US" w:eastAsia="zh-CN" w:bidi="ar-SA"/>
              </w:rPr>
            </w:pPr>
          </w:p>
          <w:p w14:paraId="1E69D3AB">
            <w:pPr>
              <w:bidi w:val="0"/>
              <w:rPr>
                <w:rFonts w:hint="eastAsia"/>
                <w:lang w:val="en-US" w:eastAsia="zh-CN"/>
              </w:rPr>
            </w:pPr>
          </w:p>
          <w:p w14:paraId="417AABCA">
            <w:pPr>
              <w:tabs>
                <w:tab w:val="left" w:pos="5375"/>
              </w:tabs>
              <w:bidi w:val="0"/>
              <w:jc w:val="left"/>
              <w:rPr>
                <w:rFonts w:hint="eastAsia"/>
                <w:lang w:val="en-US" w:eastAsia="zh-CN"/>
              </w:rPr>
            </w:pPr>
            <w:r>
              <w:rPr>
                <w:rFonts w:hint="eastAsia"/>
                <w:lang w:val="en-US" w:eastAsia="zh-CN"/>
              </w:rPr>
              <w:t>（此项申请有无需填写）</w:t>
            </w:r>
            <w:r>
              <w:rPr>
                <w:rFonts w:hint="eastAsia"/>
                <w:lang w:val="en-US" w:eastAsia="zh-CN"/>
              </w:rPr>
              <w:tab/>
            </w:r>
            <w:r>
              <w:rPr>
                <w:rFonts w:hint="eastAsia" w:cs="Times New Roman"/>
                <w:color w:val="auto"/>
                <w:kern w:val="2"/>
                <w:sz w:val="24"/>
                <w:szCs w:val="24"/>
                <w:vertAlign w:val="baseline"/>
                <w:lang w:val="en-US" w:eastAsia="zh-CN" w:bidi="ar-SA"/>
              </w:rPr>
              <w:t>年   月     日</w:t>
            </w:r>
          </w:p>
        </w:tc>
      </w:tr>
    </w:tbl>
    <w:p w14:paraId="76C653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51C1D"/>
    <w:rsid w:val="79B5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2026-03-05T03:21:00Z</dcterms:created>
  <dc:creator>KeIly</dc:creator>
  <cp:lastModifiedBy>KeIly</cp:lastModifiedBy>
  <dcterms:modified xsi:type="dcterms:W3CDTF">2026-03-05T03:22:16Z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C37EBB5D0BBD475295D0E35ED36EBB52_11</vt:lpwstr>
  </property>
  <property fmtid="{D5CDD505-2E9C-101B-9397-08002B2CF9AE}" pid="4" name="KSOTemplateDocerSaveRecord">
    <vt:lpwstr>eyJoZGlkIjoiMjJjNWU0NWIyZThjMTZmNjk0ZDZmNDNkOGZlZThhMWYiLCJ1c2VySWQiOiIyMzM0MDYwNTYifQ==</vt:lpwstr>
  </property>
</Properties>
</file>