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新疆维吾尔自治区食品小作坊登记管理办法</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黑体" w:cs="Times New Roman"/>
          <w:color w:val="auto"/>
          <w:sz w:val="32"/>
          <w:szCs w:val="32"/>
          <w:lang w:val="en-US" w:eastAsia="zh-CN"/>
        </w:rPr>
      </w:pPr>
      <w:bookmarkStart w:id="0" w:name="_Toc199_WPSOffice_Level1"/>
      <w:r>
        <w:rPr>
          <w:rFonts w:hint="default" w:ascii="Times New Roman" w:hAnsi="Times New Roman" w:eastAsia="黑体" w:cs="Times New Roman"/>
          <w:color w:val="auto"/>
          <w:sz w:val="32"/>
          <w:szCs w:val="32"/>
          <w:lang w:val="en-US" w:eastAsia="zh-CN"/>
        </w:rPr>
        <w:t>第一章  总则</w:t>
      </w:r>
      <w:bookmarkEnd w:id="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val="en-US" w:eastAsia="zh-CN"/>
        </w:rPr>
        <w:t>第一条</w:t>
      </w:r>
      <w:r>
        <w:rPr>
          <w:rFonts w:hint="default" w:ascii="黑体" w:hAnsi="黑体" w:eastAsia="黑体" w:cs="黑体"/>
          <w:color w:val="auto"/>
          <w:sz w:val="32"/>
          <w:szCs w:val="32"/>
          <w:lang w:val="en-US" w:eastAsia="zh-CN"/>
        </w:rPr>
        <w:t>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为规范食品小作坊登记管理工作，</w:t>
      </w:r>
      <w:r>
        <w:rPr>
          <w:rFonts w:hint="eastAsia" w:ascii="Times New Roman" w:hAnsi="Times New Roman" w:eastAsia="仿宋_GB2312" w:cs="Times New Roman"/>
          <w:color w:val="auto"/>
          <w:sz w:val="32"/>
          <w:szCs w:val="32"/>
          <w:lang w:eastAsia="zh-CN"/>
        </w:rPr>
        <w:t>保障</w:t>
      </w:r>
      <w:r>
        <w:rPr>
          <w:rFonts w:hint="default" w:ascii="Times New Roman" w:hAnsi="Times New Roman" w:eastAsia="仿宋_GB2312" w:cs="Times New Roman"/>
          <w:color w:val="auto"/>
          <w:sz w:val="32"/>
          <w:szCs w:val="32"/>
        </w:rPr>
        <w:t>食品安全，</w:t>
      </w:r>
      <w:r>
        <w:rPr>
          <w:rFonts w:hint="default" w:ascii="Times New Roman" w:hAnsi="Times New Roman" w:eastAsia="仿宋_GB2312" w:cs="Times New Roman"/>
          <w:color w:val="auto"/>
          <w:sz w:val="32"/>
          <w:szCs w:val="32"/>
          <w:lang w:val="en-US" w:eastAsia="zh-CN"/>
        </w:rPr>
        <w:t>依据</w:t>
      </w:r>
      <w:r>
        <w:rPr>
          <w:rFonts w:hint="default" w:ascii="Times New Roman" w:hAnsi="Times New Roman" w:eastAsia="仿宋_GB2312" w:cs="Times New Roman"/>
          <w:color w:val="auto"/>
          <w:sz w:val="32"/>
          <w:szCs w:val="32"/>
        </w:rPr>
        <w:t>《中华人民共和国食品安全法》</w:t>
      </w:r>
      <w:r>
        <w:rPr>
          <w:rFonts w:hint="default" w:ascii="Times New Roman" w:hAnsi="Times New Roman" w:eastAsia="仿宋_GB2312" w:cs="Times New Roman"/>
          <w:color w:val="auto"/>
          <w:sz w:val="32"/>
          <w:szCs w:val="32"/>
          <w:lang w:val="en-US" w:eastAsia="zh-CN"/>
        </w:rPr>
        <w:t>及其实施条例</w:t>
      </w:r>
      <w:r>
        <w:rPr>
          <w:rFonts w:hint="default" w:ascii="Times New Roman" w:hAnsi="Times New Roman" w:eastAsia="仿宋_GB2312" w:cs="Times New Roman"/>
          <w:color w:val="auto"/>
          <w:sz w:val="32"/>
          <w:szCs w:val="32"/>
        </w:rPr>
        <w:t>、《新疆维吾尔自治区食品小作坊、小餐饮店、小食杂店和食品摊贩管理条例》</w:t>
      </w:r>
      <w:r>
        <w:rPr>
          <w:rFonts w:hint="eastAsia" w:ascii="Times New Roman" w:hAnsi="Times New Roman" w:eastAsia="仿宋_GB2312" w:cs="Times New Roman"/>
          <w:color w:val="auto"/>
          <w:sz w:val="32"/>
          <w:szCs w:val="32"/>
          <w:lang w:eastAsia="zh-CN"/>
        </w:rPr>
        <w:t>（以下简称《管理条例》）、《食品生产许可管理办法》</w:t>
      </w:r>
      <w:r>
        <w:rPr>
          <w:rFonts w:hint="default" w:ascii="Times New Roman" w:hAnsi="Times New Roman" w:eastAsia="仿宋_GB2312" w:cs="Times New Roman"/>
          <w:color w:val="auto"/>
          <w:sz w:val="32"/>
          <w:szCs w:val="32"/>
        </w:rPr>
        <w:t>等法律法规</w:t>
      </w:r>
      <w:r>
        <w:rPr>
          <w:rFonts w:hint="eastAsia" w:ascii="Times New Roman" w:hAnsi="Times New Roman" w:eastAsia="仿宋_GB2312" w:cs="Times New Roman"/>
          <w:color w:val="auto"/>
          <w:sz w:val="32"/>
          <w:szCs w:val="32"/>
          <w:lang w:eastAsia="zh-CN"/>
        </w:rPr>
        <w:t>规章</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结合我区实际，</w:t>
      </w:r>
      <w:r>
        <w:rPr>
          <w:rFonts w:hint="default" w:ascii="Times New Roman" w:hAnsi="Times New Roman" w:eastAsia="仿宋_GB2312" w:cs="Times New Roman"/>
          <w:color w:val="auto"/>
          <w:sz w:val="32"/>
          <w:szCs w:val="32"/>
        </w:rPr>
        <w:t>制定本办法。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黑体" w:cs="Times New Roman"/>
          <w:color w:val="auto"/>
          <w:sz w:val="32"/>
          <w:szCs w:val="32"/>
          <w:lang w:val="en-US" w:eastAsia="zh-CN"/>
        </w:rPr>
        <w:t>第二条</w:t>
      </w:r>
      <w:r>
        <w:rPr>
          <w:rFonts w:hint="default" w:ascii="黑体" w:hAnsi="黑体" w:eastAsia="黑体" w:cs="黑体"/>
          <w:color w:val="auto"/>
          <w:sz w:val="32"/>
          <w:szCs w:val="32"/>
          <w:lang w:val="en-US" w:eastAsia="zh-CN"/>
        </w:rPr>
        <w:t> </w:t>
      </w:r>
      <w:r>
        <w:rPr>
          <w:rFonts w:hint="default" w:ascii="Times New Roman" w:hAnsi="Times New Roman" w:eastAsia="仿宋_GB2312" w:cs="Times New Roman"/>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本办法适用于新疆维吾尔自治区行政区域内食品小作坊的登记管理工作。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color w:val="auto"/>
        </w:rPr>
      </w:pPr>
      <w:r>
        <w:rPr>
          <w:rFonts w:hint="default" w:ascii="Times New Roman" w:hAnsi="Times New Roman" w:eastAsia="黑体" w:cs="Times New Roman"/>
          <w:color w:val="auto"/>
          <w:sz w:val="32"/>
          <w:szCs w:val="32"/>
          <w:lang w:val="en-US" w:eastAsia="zh-CN"/>
        </w:rPr>
        <w:t>第三条</w:t>
      </w:r>
      <w:r>
        <w:rPr>
          <w:rFonts w:hint="default" w:ascii="黑体" w:hAnsi="黑体" w:eastAsia="黑体" w:cs="黑体"/>
          <w:color w:val="auto"/>
          <w:sz w:val="32"/>
          <w:szCs w:val="32"/>
          <w:lang w:val="en-US" w:eastAsia="zh-CN"/>
        </w:rPr>
        <w:t> </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在</w:t>
      </w:r>
      <w:r>
        <w:rPr>
          <w:rFonts w:hint="default" w:ascii="Times New Roman" w:hAnsi="Times New Roman" w:eastAsia="仿宋_GB2312" w:cs="Times New Roman"/>
          <w:color w:val="auto"/>
          <w:sz w:val="32"/>
          <w:szCs w:val="32"/>
          <w:u w:val="none"/>
        </w:rPr>
        <w:t>新疆维吾尔自治区行政区域</w:t>
      </w:r>
      <w:r>
        <w:rPr>
          <w:rFonts w:hint="default" w:ascii="Times New Roman" w:hAnsi="Times New Roman" w:eastAsia="仿宋_GB2312" w:cs="Times New Roman"/>
          <w:color w:val="auto"/>
          <w:sz w:val="32"/>
          <w:szCs w:val="32"/>
        </w:rPr>
        <w:t>内从事食品生产加工的小作坊，应当依法取得食品小作坊登记证</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本办法</w:t>
      </w:r>
      <w:r>
        <w:rPr>
          <w:rFonts w:hint="eastAsia" w:ascii="Times New Roman" w:hAnsi="Times New Roman" w:eastAsia="仿宋_GB2312" w:cs="Times New Roman"/>
          <w:color w:val="auto"/>
          <w:sz w:val="32"/>
          <w:szCs w:val="32"/>
          <w:lang w:eastAsia="zh-CN"/>
        </w:rPr>
        <w:t>所称</w:t>
      </w:r>
      <w:r>
        <w:rPr>
          <w:rFonts w:hint="default" w:ascii="Times New Roman" w:hAnsi="Times New Roman" w:eastAsia="仿宋_GB2312" w:cs="Times New Roman"/>
          <w:color w:val="auto"/>
          <w:sz w:val="32"/>
          <w:szCs w:val="32"/>
        </w:rPr>
        <w:t>食品小作坊</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是指有固定生产加工场所，从业人员少，生产加工规模小，生产条件和工艺技术简单，从事低风险食品生产加工活动</w:t>
      </w:r>
      <w:r>
        <w:rPr>
          <w:rFonts w:hint="eastAsia" w:ascii="Times New Roman" w:hAnsi="Times New Roman" w:eastAsia="仿宋_GB2312" w:cs="Times New Roman"/>
          <w:color w:val="auto"/>
          <w:sz w:val="32"/>
          <w:szCs w:val="32"/>
          <w:lang w:eastAsia="zh-CN"/>
        </w:rPr>
        <w:t>（不含食品现场制售）</w:t>
      </w:r>
      <w:r>
        <w:rPr>
          <w:rFonts w:hint="default" w:ascii="Times New Roman" w:hAnsi="Times New Roman" w:eastAsia="仿宋_GB2312" w:cs="Times New Roman"/>
          <w:color w:val="auto"/>
          <w:sz w:val="32"/>
          <w:szCs w:val="32"/>
        </w:rPr>
        <w:t>的</w:t>
      </w:r>
      <w:r>
        <w:rPr>
          <w:rFonts w:hint="eastAsia" w:ascii="Times New Roman" w:hAnsi="Times New Roman" w:eastAsia="仿宋_GB2312" w:cs="Times New Roman"/>
          <w:color w:val="auto"/>
          <w:sz w:val="32"/>
          <w:szCs w:val="32"/>
          <w:lang w:eastAsia="zh-CN"/>
        </w:rPr>
        <w:t>生产者，</w:t>
      </w:r>
      <w:r>
        <w:rPr>
          <w:rFonts w:hint="eastAsia"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lang w:val="en-US" w:eastAsia="zh-CN"/>
        </w:rPr>
        <w:t>符合下列全部具体认定标准：</w:t>
      </w:r>
      <w:bookmarkStart w:id="1" w:name="_Toc21968_WPSOffice_Level2"/>
      <w:r>
        <w:rPr>
          <w:rFonts w:hint="default" w:ascii="Times New Roman" w:hAnsi="Times New Roman" w:eastAsia="仿宋_GB2312" w:cs="Times New Roman"/>
          <w:color w:val="auto"/>
          <w:sz w:val="32"/>
          <w:szCs w:val="32"/>
          <w:lang w:val="en-US" w:eastAsia="zh-CN"/>
        </w:rPr>
        <w:t>（一）</w:t>
      </w:r>
      <w:r>
        <w:rPr>
          <w:rFonts w:hint="eastAsia" w:ascii="Times New Roman" w:hAnsi="Times New Roman" w:eastAsia="仿宋_GB2312" w:cs="Times New Roman"/>
          <w:color w:val="auto"/>
          <w:sz w:val="32"/>
          <w:szCs w:val="32"/>
          <w:lang w:val="en-US" w:eastAsia="zh-CN"/>
        </w:rPr>
        <w:t>固定</w:t>
      </w:r>
      <w:r>
        <w:rPr>
          <w:rFonts w:hint="default" w:ascii="Times New Roman" w:hAnsi="Times New Roman" w:eastAsia="仿宋_GB2312" w:cs="Times New Roman"/>
          <w:color w:val="auto"/>
          <w:sz w:val="32"/>
          <w:szCs w:val="32"/>
          <w:lang w:val="en-US" w:eastAsia="zh-CN"/>
        </w:rPr>
        <w:t>从业人员5人及以下；</w:t>
      </w:r>
      <w:bookmarkEnd w:id="1"/>
      <w:bookmarkStart w:id="2" w:name="_Toc199_WPSOffice_Level2"/>
      <w:r>
        <w:rPr>
          <w:rFonts w:hint="default" w:ascii="Times New Roman" w:hAnsi="Times New Roman" w:eastAsia="仿宋_GB2312" w:cs="Times New Roman"/>
          <w:color w:val="auto"/>
          <w:sz w:val="32"/>
          <w:szCs w:val="32"/>
          <w:lang w:val="en-US" w:eastAsia="zh-CN"/>
        </w:rPr>
        <w:t>（二）</w:t>
      </w:r>
      <w:r>
        <w:rPr>
          <w:rFonts w:hint="eastAsia" w:ascii="Times New Roman" w:hAnsi="Times New Roman" w:eastAsia="仿宋_GB2312" w:cs="Times New Roman"/>
          <w:color w:val="auto"/>
          <w:sz w:val="32"/>
          <w:szCs w:val="32"/>
          <w:lang w:val="en-US" w:eastAsia="zh-CN"/>
        </w:rPr>
        <w:t>除办公、仓储、晒场等非生产加工场所外，</w:t>
      </w:r>
      <w:r>
        <w:rPr>
          <w:rFonts w:hint="default" w:ascii="Times New Roman" w:hAnsi="Times New Roman" w:eastAsia="仿宋_GB2312" w:cs="Times New Roman"/>
          <w:color w:val="auto"/>
          <w:sz w:val="32"/>
          <w:szCs w:val="32"/>
          <w:lang w:val="en-US" w:eastAsia="zh-CN"/>
        </w:rPr>
        <w:t>生产加工场所</w:t>
      </w:r>
      <w:r>
        <w:rPr>
          <w:rFonts w:hint="eastAsia" w:ascii="Times New Roman" w:hAnsi="Times New Roman" w:eastAsia="仿宋_GB2312" w:cs="Times New Roman"/>
          <w:color w:val="auto"/>
          <w:sz w:val="32"/>
          <w:szCs w:val="32"/>
          <w:lang w:val="en-US" w:eastAsia="zh-CN"/>
        </w:rPr>
        <w:t>使用</w:t>
      </w:r>
      <w:r>
        <w:rPr>
          <w:rFonts w:hint="default" w:ascii="Times New Roman" w:hAnsi="Times New Roman" w:eastAsia="仿宋_GB2312" w:cs="Times New Roman"/>
          <w:color w:val="auto"/>
          <w:sz w:val="32"/>
          <w:szCs w:val="32"/>
          <w:lang w:val="en-US" w:eastAsia="zh-CN"/>
        </w:rPr>
        <w:t>面积150平方米以下。</w:t>
      </w:r>
      <w:bookmarkEnd w:id="2"/>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鼓励食品小作坊完善生产条件，提升管理水平，转型升级</w:t>
      </w:r>
      <w:r>
        <w:rPr>
          <w:rFonts w:hint="eastAsia" w:ascii="Times New Roman" w:hAnsi="Times New Roman" w:eastAsia="仿宋_GB2312" w:cs="Times New Roman"/>
          <w:color w:val="auto"/>
          <w:sz w:val="32"/>
          <w:szCs w:val="32"/>
          <w:lang w:eastAsia="zh-CN"/>
        </w:rPr>
        <w:t>取得</w:t>
      </w:r>
      <w:r>
        <w:rPr>
          <w:rFonts w:hint="default" w:ascii="Times New Roman" w:hAnsi="Times New Roman" w:eastAsia="仿宋_GB2312" w:cs="Times New Roman"/>
          <w:color w:val="auto"/>
          <w:sz w:val="32"/>
          <w:szCs w:val="32"/>
          <w:lang w:eastAsia="zh-CN"/>
        </w:rPr>
        <w:t>食品生产</w:t>
      </w:r>
      <w:r>
        <w:rPr>
          <w:rFonts w:hint="eastAsia" w:ascii="Times New Roman" w:hAnsi="Times New Roman" w:eastAsia="仿宋_GB2312" w:cs="Times New Roman"/>
          <w:color w:val="auto"/>
          <w:sz w:val="32"/>
          <w:szCs w:val="32"/>
          <w:lang w:eastAsia="zh-CN"/>
        </w:rPr>
        <w:t>许可证</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第四条</w:t>
      </w:r>
      <w:r>
        <w:rPr>
          <w:rFonts w:hint="default" w:ascii="黑体" w:hAnsi="黑体" w:eastAsia="黑体" w:cs="黑体"/>
          <w:color w:val="auto"/>
          <w:sz w:val="32"/>
          <w:szCs w:val="32"/>
          <w:lang w:val="en-US" w:eastAsia="zh-CN"/>
        </w:rPr>
        <w:t> </w:t>
      </w:r>
      <w:r>
        <w:rPr>
          <w:rFonts w:hint="default" w:ascii="Times New Roman" w:hAnsi="Times New Roman" w:eastAsia="仿宋_GB2312" w:cs="Times New Roman"/>
          <w:color w:val="auto"/>
          <w:sz w:val="32"/>
          <w:szCs w:val="32"/>
          <w:lang w:val="en-US" w:eastAsia="zh-CN"/>
        </w:rPr>
        <w:t xml:space="preserve"> 食品小作坊生产者对其生产经营的食品安全负责。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食品小作坊生产者应当依照法律</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法规</w:t>
      </w:r>
      <w:r>
        <w:rPr>
          <w:rFonts w:hint="eastAsia" w:ascii="Times New Roman" w:hAnsi="Times New Roman" w:eastAsia="仿宋_GB2312" w:cs="Times New Roman"/>
          <w:color w:val="auto"/>
          <w:sz w:val="32"/>
          <w:szCs w:val="32"/>
          <w:lang w:val="en-US" w:eastAsia="zh-CN"/>
        </w:rPr>
        <w:t>、规章</w:t>
      </w:r>
      <w:r>
        <w:rPr>
          <w:rFonts w:hint="default" w:ascii="Times New Roman" w:hAnsi="Times New Roman" w:eastAsia="仿宋_GB2312" w:cs="Times New Roman"/>
          <w:color w:val="auto"/>
          <w:sz w:val="32"/>
          <w:szCs w:val="32"/>
          <w:lang w:val="en-US" w:eastAsia="zh-CN"/>
        </w:rPr>
        <w:t>和食品安全标准从事生产经营活动，</w:t>
      </w:r>
      <w:r>
        <w:rPr>
          <w:rFonts w:hint="eastAsia" w:ascii="Times New Roman" w:hAnsi="Times New Roman" w:eastAsia="仿宋_GB2312" w:cs="Times New Roman"/>
          <w:color w:val="auto"/>
          <w:sz w:val="32"/>
          <w:szCs w:val="32"/>
          <w:lang w:val="en-US" w:eastAsia="zh-CN"/>
        </w:rPr>
        <w:t>落实</w:t>
      </w:r>
      <w:r>
        <w:rPr>
          <w:rFonts w:hint="default" w:ascii="Times New Roman" w:hAnsi="Times New Roman" w:eastAsia="仿宋_GB2312" w:cs="Times New Roman"/>
          <w:color w:val="auto"/>
          <w:sz w:val="32"/>
          <w:szCs w:val="32"/>
          <w:lang w:val="en-US" w:eastAsia="zh-CN"/>
        </w:rPr>
        <w:t>食品安全</w:t>
      </w:r>
      <w:r>
        <w:rPr>
          <w:rFonts w:hint="eastAsia" w:ascii="Times New Roman" w:hAnsi="Times New Roman" w:eastAsia="仿宋_GB2312" w:cs="Times New Roman"/>
          <w:color w:val="auto"/>
          <w:sz w:val="32"/>
          <w:szCs w:val="32"/>
          <w:lang w:val="en-US" w:eastAsia="zh-CN"/>
        </w:rPr>
        <w:t>主体责任</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w:t>
      </w:r>
      <w:r>
        <w:rPr>
          <w:rFonts w:hint="eastAsia"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lang w:val="en-US" w:eastAsia="zh-CN"/>
        </w:rPr>
        <w:t>条</w:t>
      </w:r>
      <w:r>
        <w:rPr>
          <w:rFonts w:hint="default" w:ascii="黑体" w:hAnsi="黑体" w:eastAsia="黑体" w:cs="黑体"/>
          <w:color w:val="auto"/>
          <w:sz w:val="32"/>
          <w:szCs w:val="32"/>
          <w:lang w:val="en-US" w:eastAsia="zh-CN"/>
        </w:rPr>
        <w:t> </w:t>
      </w:r>
      <w:r>
        <w:rPr>
          <w:rFonts w:hint="default" w:ascii="Times New Roman" w:hAnsi="Times New Roman" w:eastAsia="仿宋_GB2312" w:cs="Times New Roman"/>
          <w:color w:val="auto"/>
          <w:sz w:val="32"/>
          <w:szCs w:val="32"/>
          <w:lang w:val="en-US" w:eastAsia="zh-CN"/>
        </w:rPr>
        <w:t xml:space="preserve"> 自治区市场监督管理</w:t>
      </w:r>
      <w:r>
        <w:rPr>
          <w:rFonts w:hint="eastAsia"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lang w:val="en-US" w:eastAsia="zh-CN"/>
        </w:rPr>
        <w:t>负责指导全区食品小作坊登记管理工作。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地（州、市）市场监督管理部门负责</w:t>
      </w:r>
      <w:r>
        <w:rPr>
          <w:rFonts w:hint="eastAsia" w:ascii="Times New Roman" w:hAnsi="Times New Roman" w:eastAsia="仿宋_GB2312" w:cs="Times New Roman"/>
          <w:color w:val="auto"/>
          <w:sz w:val="32"/>
          <w:szCs w:val="32"/>
          <w:lang w:val="en-US" w:eastAsia="zh-CN"/>
        </w:rPr>
        <w:t>监督</w:t>
      </w:r>
      <w:r>
        <w:rPr>
          <w:rFonts w:hint="default" w:ascii="Times New Roman" w:hAnsi="Times New Roman" w:eastAsia="仿宋_GB2312" w:cs="Times New Roman"/>
          <w:color w:val="auto"/>
          <w:sz w:val="32"/>
          <w:szCs w:val="32"/>
          <w:lang w:val="en-US" w:eastAsia="zh-CN"/>
        </w:rPr>
        <w:t>指导本行政区域内食品小作坊登记管理工作。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县（市、区）市场监督管理部门负责实施本行政区域内食品小作坊登记管理工作。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w:t>
      </w:r>
      <w:r>
        <w:rPr>
          <w:rFonts w:hint="eastAsia"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lang w:val="en-US" w:eastAsia="zh-CN"/>
        </w:rPr>
        <w:t>条</w:t>
      </w:r>
      <w:r>
        <w:rPr>
          <w:rFonts w:hint="default" w:ascii="黑体" w:hAnsi="黑体" w:eastAsia="黑体" w:cs="黑体"/>
          <w:color w:val="auto"/>
          <w:sz w:val="32"/>
          <w:szCs w:val="32"/>
          <w:lang w:val="en-US" w:eastAsia="zh-CN"/>
        </w:rPr>
        <w:t> </w:t>
      </w:r>
      <w:r>
        <w:rPr>
          <w:rFonts w:hint="default" w:ascii="Times New Roman" w:hAnsi="Times New Roman" w:eastAsia="仿宋_GB2312" w:cs="Times New Roman"/>
          <w:color w:val="auto"/>
          <w:sz w:val="32"/>
          <w:szCs w:val="32"/>
          <w:lang w:val="en-US" w:eastAsia="zh-CN"/>
        </w:rPr>
        <w:t xml:space="preserve"> 食品小作坊登记证实行“</w:t>
      </w:r>
      <w:r>
        <w:rPr>
          <w:rFonts w:hint="eastAsia" w:ascii="Times New Roman" w:hAnsi="Times New Roman" w:eastAsia="仿宋_GB2312" w:cs="Times New Roman"/>
          <w:color w:val="auto"/>
          <w:sz w:val="32"/>
          <w:szCs w:val="32"/>
          <w:lang w:val="en-US" w:eastAsia="zh-CN"/>
        </w:rPr>
        <w:t>一坊</w:t>
      </w:r>
      <w:r>
        <w:rPr>
          <w:rFonts w:hint="default" w:ascii="Times New Roman" w:hAnsi="Times New Roman" w:eastAsia="仿宋_GB2312" w:cs="Times New Roman"/>
          <w:color w:val="auto"/>
          <w:sz w:val="32"/>
          <w:szCs w:val="32"/>
          <w:lang w:val="en-US" w:eastAsia="zh-CN"/>
        </w:rPr>
        <w:t>一址一证”原则，食品小作坊生产者在不同生产场所从事食品生产活动的，应当依法分别取得食品小作坊登记证。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w:t>
      </w:r>
      <w:r>
        <w:rPr>
          <w:rFonts w:hint="eastAsia" w:ascii="Times New Roman" w:hAnsi="Times New Roman" w:eastAsia="黑体" w:cs="Times New Roman"/>
          <w:color w:val="auto"/>
          <w:sz w:val="32"/>
          <w:szCs w:val="32"/>
          <w:lang w:val="en-US" w:eastAsia="zh-CN"/>
        </w:rPr>
        <w:t>七</w:t>
      </w:r>
      <w:r>
        <w:rPr>
          <w:rFonts w:hint="default" w:ascii="Times New Roman" w:hAnsi="Times New Roman" w:eastAsia="黑体" w:cs="Times New Roman"/>
          <w:color w:val="auto"/>
          <w:sz w:val="32"/>
          <w:szCs w:val="32"/>
          <w:lang w:val="en-US" w:eastAsia="zh-CN"/>
        </w:rPr>
        <w:t>条</w:t>
      </w:r>
      <w:r>
        <w:rPr>
          <w:rFonts w:hint="default" w:ascii="黑体" w:hAnsi="黑体" w:eastAsia="黑体" w:cs="黑体"/>
          <w:color w:val="auto"/>
          <w:sz w:val="32"/>
          <w:szCs w:val="32"/>
          <w:lang w:val="en-US" w:eastAsia="zh-CN"/>
        </w:rPr>
        <w:t> </w:t>
      </w:r>
      <w:r>
        <w:rPr>
          <w:rFonts w:hint="default" w:ascii="Times New Roman" w:hAnsi="Times New Roman" w:eastAsia="仿宋_GB2312" w:cs="Times New Roman"/>
          <w:color w:val="auto"/>
          <w:sz w:val="32"/>
          <w:szCs w:val="32"/>
          <w:lang w:val="en-US" w:eastAsia="zh-CN"/>
        </w:rPr>
        <w:t xml:space="preserve"> 食品小作坊禁止生产</w:t>
      </w:r>
      <w:r>
        <w:rPr>
          <w:rFonts w:hint="eastAsia" w:ascii="Times New Roman" w:hAnsi="Times New Roman" w:eastAsia="仿宋_GB2312" w:cs="Times New Roman"/>
          <w:color w:val="auto"/>
          <w:sz w:val="32"/>
          <w:szCs w:val="32"/>
          <w:lang w:val="en-US" w:eastAsia="zh-CN"/>
        </w:rPr>
        <w:t>加工</w:t>
      </w:r>
      <w:r>
        <w:rPr>
          <w:rFonts w:hint="default" w:ascii="Times New Roman" w:hAnsi="Times New Roman" w:eastAsia="仿宋_GB2312" w:cs="Times New Roman"/>
          <w:color w:val="auto"/>
          <w:sz w:val="32"/>
          <w:szCs w:val="32"/>
          <w:lang w:val="en-US" w:eastAsia="zh-CN"/>
        </w:rPr>
        <w:t>下列食品：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w:t>
      </w:r>
      <w:r>
        <w:rPr>
          <w:rFonts w:hint="eastAsia" w:ascii="Times New Roman" w:hAnsi="Times New Roman" w:eastAsia="仿宋_GB2312" w:cs="Times New Roman"/>
          <w:color w:val="auto"/>
          <w:sz w:val="32"/>
          <w:szCs w:val="32"/>
          <w:lang w:val="en-US" w:eastAsia="zh-CN"/>
        </w:rPr>
        <w:t>《管理条例》中禁止生产加工的品种种类</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（二）接受委托生产加工或者分装食品；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法律、法规</w:t>
      </w:r>
      <w:r>
        <w:rPr>
          <w:rFonts w:hint="default" w:ascii="Times New Roman" w:hAnsi="Times New Roman" w:eastAsia="仿宋_GB2312" w:cs="Times New Roman"/>
          <w:color w:val="auto"/>
          <w:sz w:val="32"/>
          <w:szCs w:val="32"/>
          <w:lang w:val="en-US" w:eastAsia="zh-CN"/>
        </w:rPr>
        <w:t>禁止生产加工的其他食品。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地（州、市）市场监督管理部门可以结合地方小作坊产业情况及食品安全状况等，增加本辖区禁止食品小作坊生产加工的食品目录，严格食品小作坊管理，经本级人民政府批准后二十个工作日内报</w:t>
      </w:r>
      <w:r>
        <w:rPr>
          <w:rFonts w:hint="eastAsia" w:ascii="Times New Roman" w:hAnsi="Times New Roman" w:eastAsia="仿宋_GB2312" w:cs="Times New Roman"/>
          <w:color w:val="auto"/>
          <w:sz w:val="32"/>
          <w:szCs w:val="32"/>
          <w:lang w:val="en-US" w:eastAsia="zh-CN"/>
        </w:rPr>
        <w:t>自治区</w:t>
      </w:r>
      <w:r>
        <w:rPr>
          <w:rFonts w:hint="default" w:ascii="Times New Roman" w:hAnsi="Times New Roman" w:eastAsia="仿宋_GB2312" w:cs="Times New Roman"/>
          <w:color w:val="auto"/>
          <w:sz w:val="32"/>
          <w:szCs w:val="32"/>
          <w:lang w:val="en-US" w:eastAsia="zh-CN"/>
        </w:rPr>
        <w:t>市场监督管理局备案，并向社会公布。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黑体" w:hAnsi="黑体" w:eastAsia="黑体" w:cs="黑体"/>
          <w:color w:val="auto"/>
          <w:sz w:val="32"/>
          <w:szCs w:val="32"/>
          <w:lang w:val="en-US" w:eastAsia="zh-CN"/>
        </w:rPr>
        <w:t> </w:t>
      </w:r>
      <w:r>
        <w:rPr>
          <w:rFonts w:hint="default" w:ascii="Times New Roman" w:hAnsi="Times New Roman" w:eastAsia="仿宋_GB2312" w:cs="Times New Roman"/>
          <w:color w:val="auto"/>
          <w:sz w:val="32"/>
          <w:szCs w:val="32"/>
          <w:lang w:val="en-US" w:eastAsia="zh-CN"/>
        </w:rPr>
        <w:t xml:space="preserve"> </w:t>
      </w:r>
      <w:bookmarkStart w:id="3" w:name="_Toc8057_WPSOffice_Level1"/>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第二章</w:t>
      </w:r>
      <w:bookmarkEnd w:id="3"/>
      <w:r>
        <w:rPr>
          <w:rFonts w:hint="default" w:ascii="Times New Roman" w:hAnsi="Times New Roman" w:eastAsia="黑体" w:cs="Times New Roman"/>
          <w:color w:val="auto"/>
          <w:sz w:val="32"/>
          <w:szCs w:val="32"/>
          <w:lang w:val="en-US" w:eastAsia="zh-CN"/>
        </w:rPr>
        <w:t>  申请与受理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w:t>
      </w:r>
      <w:r>
        <w:rPr>
          <w:rFonts w:hint="eastAsia" w:ascii="Times New Roman" w:hAnsi="Times New Roman" w:eastAsia="黑体" w:cs="Times New Roman"/>
          <w:color w:val="auto"/>
          <w:sz w:val="32"/>
          <w:szCs w:val="32"/>
          <w:lang w:val="en-US" w:eastAsia="zh-CN"/>
        </w:rPr>
        <w:t>八</w:t>
      </w:r>
      <w:r>
        <w:rPr>
          <w:rFonts w:hint="default" w:ascii="Times New Roman" w:hAnsi="Times New Roman" w:eastAsia="黑体" w:cs="Times New Roman"/>
          <w:color w:val="auto"/>
          <w:sz w:val="32"/>
          <w:szCs w:val="32"/>
          <w:lang w:val="en-US" w:eastAsia="zh-CN"/>
        </w:rPr>
        <w:t>条</w:t>
      </w:r>
      <w:r>
        <w:rPr>
          <w:rFonts w:hint="default" w:ascii="黑体" w:hAnsi="黑体" w:eastAsia="黑体" w:cs="黑体"/>
          <w:color w:val="auto"/>
          <w:sz w:val="32"/>
          <w:szCs w:val="32"/>
          <w:lang w:val="en-US" w:eastAsia="zh-CN"/>
        </w:rPr>
        <w:t> </w:t>
      </w:r>
      <w:r>
        <w:rPr>
          <w:rFonts w:hint="default" w:ascii="Times New Roman" w:hAnsi="Times New Roman" w:eastAsia="仿宋_GB2312" w:cs="Times New Roman"/>
          <w:color w:val="auto"/>
          <w:sz w:val="32"/>
          <w:szCs w:val="32"/>
          <w:lang w:val="en-US" w:eastAsia="zh-CN"/>
        </w:rPr>
        <w:t xml:space="preserve"> 食品小作坊应当具备下列条件：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（一）具有</w:t>
      </w:r>
      <w:r>
        <w:rPr>
          <w:rFonts w:hint="eastAsia" w:ascii="Times New Roman" w:hAnsi="Times New Roman" w:eastAsia="仿宋_GB2312" w:cs="Times New Roman"/>
          <w:color w:val="auto"/>
          <w:sz w:val="32"/>
          <w:szCs w:val="32"/>
          <w:lang w:val="en-US" w:eastAsia="zh-CN"/>
        </w:rPr>
        <w:t>独立</w:t>
      </w:r>
      <w:r>
        <w:rPr>
          <w:rFonts w:hint="default" w:ascii="Times New Roman" w:hAnsi="Times New Roman" w:eastAsia="仿宋_GB2312" w:cs="Times New Roman"/>
          <w:color w:val="auto"/>
          <w:sz w:val="32"/>
          <w:szCs w:val="32"/>
          <w:lang w:val="en-US" w:eastAsia="zh-CN"/>
        </w:rPr>
        <w:t>的生产加工场所，环境整洁，并与有毒、有害场所以及其他污染源保持适当的距离；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（二）具有与生产加工的食品品种、数量相适应的生产设备、设施以及消毒、防腐、防尘、防蝇、防鼠、防虫、洗涤等卫生防护设施；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（三）具有合理的设备布局和工艺流程，防止待加工食品与直接入口食品、原料与成品交叉污染，避免食品接触有毒物、不洁物；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（四）具有食品安全管理人员和食品安全管理制度；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（五）法律、法规</w:t>
      </w:r>
      <w:r>
        <w:rPr>
          <w:rFonts w:hint="eastAsia" w:ascii="Times New Roman" w:hAnsi="Times New Roman" w:eastAsia="仿宋_GB2312" w:cs="Times New Roman"/>
          <w:color w:val="auto"/>
          <w:sz w:val="32"/>
          <w:szCs w:val="32"/>
          <w:lang w:val="en-US" w:eastAsia="zh-CN"/>
        </w:rPr>
        <w:t>和食品安全标准</w:t>
      </w:r>
      <w:r>
        <w:rPr>
          <w:rFonts w:hint="default" w:ascii="Times New Roman" w:hAnsi="Times New Roman" w:eastAsia="仿宋_GB2312" w:cs="Times New Roman"/>
          <w:color w:val="auto"/>
          <w:sz w:val="32"/>
          <w:szCs w:val="32"/>
          <w:lang w:val="en-US" w:eastAsia="zh-CN"/>
        </w:rPr>
        <w:t>规定的其他</w:t>
      </w:r>
      <w:r>
        <w:rPr>
          <w:rFonts w:hint="eastAsia" w:ascii="Times New Roman" w:hAnsi="Times New Roman" w:eastAsia="仿宋_GB2312" w:cs="Times New Roman"/>
          <w:color w:val="auto"/>
          <w:sz w:val="32"/>
          <w:szCs w:val="32"/>
          <w:lang w:val="en-US" w:eastAsia="zh-CN"/>
        </w:rPr>
        <w:t>条件</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w:t>
      </w:r>
      <w:r>
        <w:rPr>
          <w:rFonts w:hint="eastAsia" w:ascii="Times New Roman" w:hAnsi="Times New Roman" w:eastAsia="黑体" w:cs="Times New Roman"/>
          <w:color w:val="auto"/>
          <w:sz w:val="32"/>
          <w:szCs w:val="32"/>
          <w:lang w:val="en-US" w:eastAsia="zh-CN"/>
        </w:rPr>
        <w:t>九</w:t>
      </w:r>
      <w:r>
        <w:rPr>
          <w:rFonts w:hint="default" w:ascii="Times New Roman" w:hAnsi="Times New Roman" w:eastAsia="黑体" w:cs="Times New Roman"/>
          <w:color w:val="auto"/>
          <w:sz w:val="32"/>
          <w:szCs w:val="32"/>
          <w:lang w:val="en-US" w:eastAsia="zh-CN"/>
        </w:rPr>
        <w:t>条</w:t>
      </w:r>
      <w:r>
        <w:rPr>
          <w:rFonts w:hint="default" w:ascii="黑体" w:hAnsi="黑体" w:eastAsia="黑体" w:cs="黑体"/>
          <w:color w:val="auto"/>
          <w:sz w:val="32"/>
          <w:szCs w:val="32"/>
          <w:lang w:val="en-US" w:eastAsia="zh-CN"/>
        </w:rPr>
        <w:t> </w:t>
      </w:r>
      <w:r>
        <w:rPr>
          <w:rFonts w:hint="default" w:ascii="Times New Roman" w:hAnsi="Times New Roman" w:eastAsia="仿宋_GB2312" w:cs="Times New Roman"/>
          <w:color w:val="auto"/>
          <w:sz w:val="32"/>
          <w:szCs w:val="32"/>
          <w:lang w:val="en-US" w:eastAsia="zh-CN"/>
        </w:rPr>
        <w:t xml:space="preserve"> 申请食品小作坊登记，应当先取得营业执照</w:t>
      </w:r>
      <w:r>
        <w:rPr>
          <w:rFonts w:hint="eastAsia"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lang w:val="en-US" w:eastAsia="zh-CN"/>
        </w:rPr>
        <w:t>向所在地县（市、区）市场监督管理部门提交下列材料：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（一）申请书；</w:t>
      </w:r>
    </w:p>
    <w:p>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w:t>
      </w:r>
      <w:r>
        <w:rPr>
          <w:rFonts w:hint="eastAsia" w:ascii="仿宋_GB2312" w:hAnsi="仿宋_GB2312" w:eastAsia="仿宋_GB2312" w:cs="仿宋_GB2312"/>
          <w:color w:val="auto"/>
          <w:sz w:val="32"/>
          <w:szCs w:val="32"/>
        </w:rPr>
        <w:t>生产加工</w:t>
      </w:r>
      <w:r>
        <w:rPr>
          <w:rFonts w:hint="eastAsia" w:ascii="Times New Roman" w:hAnsi="Times New Roman" w:eastAsia="仿宋_GB2312" w:cs="Times New Roman"/>
          <w:color w:val="auto"/>
          <w:sz w:val="32"/>
          <w:szCs w:val="32"/>
          <w:lang w:val="en-US" w:eastAsia="zh-CN"/>
        </w:rPr>
        <w:t>设备布局图、</w:t>
      </w:r>
      <w:r>
        <w:rPr>
          <w:rFonts w:hint="eastAsia" w:ascii="仿宋_GB2312" w:hAnsi="仿宋_GB2312" w:eastAsia="仿宋_GB2312" w:cs="仿宋_GB2312"/>
          <w:color w:val="auto"/>
          <w:sz w:val="32"/>
          <w:szCs w:val="32"/>
          <w:lang w:eastAsia="zh-CN"/>
        </w:rPr>
        <w:t>工艺流程图。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第十条</w:t>
      </w:r>
      <w:r>
        <w:rPr>
          <w:rFonts w:hint="default" w:ascii="黑体" w:hAnsi="黑体" w:eastAsia="黑体" w:cs="黑体"/>
          <w:color w:val="auto"/>
          <w:sz w:val="32"/>
          <w:szCs w:val="32"/>
          <w:lang w:val="en-US" w:eastAsia="zh-CN"/>
        </w:rPr>
        <w:t> </w:t>
      </w:r>
      <w:r>
        <w:rPr>
          <w:rFonts w:hint="default" w:ascii="Times New Roman" w:hAnsi="Times New Roman" w:eastAsia="仿宋_GB2312" w:cs="Times New Roman"/>
          <w:color w:val="auto"/>
          <w:sz w:val="32"/>
          <w:szCs w:val="32"/>
          <w:lang w:val="en-US" w:eastAsia="zh-CN"/>
        </w:rPr>
        <w:t xml:space="preserve"> 申请人</w:t>
      </w:r>
      <w:r>
        <w:rPr>
          <w:rFonts w:hint="eastAsia" w:ascii="Times New Roman" w:hAnsi="Times New Roman" w:eastAsia="仿宋_GB2312" w:cs="Times New Roman"/>
          <w:color w:val="auto"/>
          <w:sz w:val="32"/>
          <w:szCs w:val="32"/>
          <w:lang w:val="en-US" w:eastAsia="zh-CN"/>
        </w:rPr>
        <w:t>应</w:t>
      </w:r>
      <w:r>
        <w:rPr>
          <w:rFonts w:hint="default" w:ascii="Times New Roman" w:hAnsi="Times New Roman" w:eastAsia="仿宋_GB2312" w:cs="Times New Roman"/>
          <w:color w:val="auto"/>
          <w:sz w:val="32"/>
          <w:szCs w:val="32"/>
          <w:lang w:val="en-US" w:eastAsia="zh-CN"/>
        </w:rPr>
        <w:t>如实向所在地县（市、区）</w:t>
      </w:r>
      <w:r>
        <w:rPr>
          <w:rFonts w:hint="eastAsia" w:ascii="Times New Roman" w:hAnsi="Times New Roman" w:eastAsia="仿宋_GB2312" w:cs="Times New Roman"/>
          <w:color w:val="auto"/>
          <w:sz w:val="32"/>
          <w:szCs w:val="32"/>
          <w:lang w:val="en-US" w:eastAsia="zh-CN"/>
        </w:rPr>
        <w:t>市场监督管理</w:t>
      </w:r>
      <w:r>
        <w:rPr>
          <w:rFonts w:hint="default" w:ascii="Times New Roman" w:hAnsi="Times New Roman" w:eastAsia="仿宋_GB2312" w:cs="Times New Roman"/>
          <w:color w:val="auto"/>
          <w:sz w:val="32"/>
          <w:szCs w:val="32"/>
          <w:lang w:val="en-US" w:eastAsia="zh-CN"/>
        </w:rPr>
        <w:t>部门</w:t>
      </w:r>
      <w:r>
        <w:rPr>
          <w:rFonts w:hint="eastAsia" w:ascii="仿宋_GB2312" w:hAnsi="仿宋_GB2312" w:eastAsia="仿宋_GB2312" w:cs="仿宋_GB2312"/>
          <w:color w:val="auto"/>
          <w:sz w:val="32"/>
          <w:szCs w:val="32"/>
          <w:highlight w:val="none"/>
        </w:rPr>
        <w:t>提交有关材料并反映真实情况，对申请材料的真实性负责，并在申请书等材料上签名或者盖章</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符合法律规定的可靠电子签名、电子印章与手写签名或者盖章具有同等法律效力。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第十</w:t>
      </w:r>
      <w:r>
        <w:rPr>
          <w:rFonts w:hint="eastAsia" w:ascii="Times New Roman" w:hAnsi="Times New Roman" w:eastAsia="黑体" w:cs="Times New Roman"/>
          <w:color w:val="auto"/>
          <w:sz w:val="32"/>
          <w:szCs w:val="32"/>
          <w:lang w:val="en-US" w:eastAsia="zh-CN"/>
        </w:rPr>
        <w:t>一</w:t>
      </w:r>
      <w:r>
        <w:rPr>
          <w:rFonts w:hint="default" w:ascii="Times New Roman" w:hAnsi="Times New Roman" w:eastAsia="黑体" w:cs="Times New Roman"/>
          <w:color w:val="auto"/>
          <w:sz w:val="32"/>
          <w:szCs w:val="32"/>
          <w:lang w:val="en-US" w:eastAsia="zh-CN"/>
        </w:rPr>
        <w:t>条</w:t>
      </w:r>
      <w:r>
        <w:rPr>
          <w:rFonts w:hint="default" w:ascii="黑体" w:hAnsi="黑体" w:eastAsia="黑体" w:cs="黑体"/>
          <w:color w:val="auto"/>
          <w:sz w:val="32"/>
          <w:szCs w:val="32"/>
          <w:lang w:val="en-US" w:eastAsia="zh-CN"/>
        </w:rPr>
        <w:t> </w:t>
      </w:r>
      <w:r>
        <w:rPr>
          <w:rFonts w:hint="default" w:ascii="Times New Roman" w:hAnsi="Times New Roman" w:eastAsia="仿宋_GB2312" w:cs="Times New Roman"/>
          <w:color w:val="auto"/>
          <w:sz w:val="32"/>
          <w:szCs w:val="32"/>
          <w:lang w:val="en-US" w:eastAsia="zh-CN"/>
        </w:rPr>
        <w:t xml:space="preserve"> 县（市、区）市场监督管理部门对申请人提出的食品小作坊登记申请，应当根据下列情形分别作出处理：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（一）申请材料齐全、符合法定形式和申请要求，予以受理，并出具受理通知书；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（二）申请材料不齐全或者不符合法定形式的，应当</w:t>
      </w:r>
      <w:r>
        <w:rPr>
          <w:rFonts w:hint="eastAsia" w:ascii="Times New Roman" w:hAnsi="Times New Roman" w:eastAsia="仿宋_GB2312" w:cs="Times New Roman"/>
          <w:b w:val="0"/>
          <w:bCs w:val="0"/>
          <w:color w:val="auto"/>
          <w:sz w:val="32"/>
          <w:szCs w:val="32"/>
          <w:lang w:val="en-US" w:eastAsia="zh-CN"/>
        </w:rPr>
        <w:t>当场或者在5</w:t>
      </w:r>
      <w:r>
        <w:rPr>
          <w:rFonts w:hint="default" w:ascii="Times New Roman" w:hAnsi="Times New Roman" w:eastAsia="仿宋_GB2312" w:cs="Times New Roman"/>
          <w:b w:val="0"/>
          <w:bCs w:val="0"/>
          <w:color w:val="auto"/>
          <w:sz w:val="32"/>
          <w:szCs w:val="32"/>
          <w:lang w:val="en-US" w:eastAsia="zh-CN"/>
        </w:rPr>
        <w:t>个工作日内一次告知申请人需要补正的全部内容</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逾期未告知申请人补正的，自收到申请材料之日起即为受理；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（三）申请材料存在问题可以当场更正的，应当允许申请人当场更正，由申请人在更正处签名或者盖章，注明更正日期；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（四）申请事项不属于食品小作坊登记范围的，应告知申请人不予受理，并出具不予受理通知书。</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黑体" w:cs="Times New Roman"/>
          <w:color w:val="auto"/>
          <w:sz w:val="32"/>
          <w:szCs w:val="32"/>
          <w:lang w:val="en-US" w:eastAsia="zh-CN"/>
        </w:rPr>
      </w:pPr>
      <w:bookmarkStart w:id="4" w:name="_Toc26897_WPSOffice_Level2"/>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w:t>
      </w:r>
      <w:r>
        <w:rPr>
          <w:rFonts w:hint="eastAsia" w:ascii="Times New Roman" w:hAnsi="Times New Roman" w:eastAsia="黑体" w:cs="Times New Roman"/>
          <w:color w:val="auto"/>
          <w:sz w:val="32"/>
          <w:szCs w:val="32"/>
          <w:lang w:val="en-US" w:eastAsia="zh-CN"/>
        </w:rPr>
        <w:t>三章</w:t>
      </w:r>
      <w:r>
        <w:rPr>
          <w:rFonts w:hint="default" w:ascii="Times New Roman" w:hAnsi="Times New Roman" w:eastAsia="黑体" w:cs="Times New Roman"/>
          <w:color w:val="auto"/>
          <w:sz w:val="32"/>
          <w:szCs w:val="32"/>
          <w:lang w:val="en-US" w:eastAsia="zh-CN"/>
        </w:rPr>
        <w:t>  审查与决定</w:t>
      </w:r>
      <w:bookmarkEnd w:id="4"/>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第十二条</w:t>
      </w:r>
      <w:r>
        <w:rPr>
          <w:rFonts w:hint="default" w:ascii="Times New Roman" w:hAnsi="Times New Roman" w:eastAsia="仿宋_GB2312" w:cs="Times New Roman"/>
          <w:color w:val="auto"/>
          <w:sz w:val="32"/>
          <w:szCs w:val="32"/>
          <w:lang w:val="en-US" w:eastAsia="zh-CN"/>
        </w:rPr>
        <w:t>  县（市、区）市场监督管理部门应当对申请人提交的申请材料进行审查。需要对申请材料的实质内容进行核实的，应当进行现场核查。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在现场核查中应当</w:t>
      </w:r>
      <w:r>
        <w:rPr>
          <w:rFonts w:hint="default" w:ascii="Times New Roman" w:hAnsi="Times New Roman" w:eastAsia="仿宋_GB2312" w:cs="Times New Roman"/>
          <w:color w:val="auto"/>
          <w:sz w:val="32"/>
          <w:szCs w:val="32"/>
          <w:u w:val="none"/>
          <w:lang w:val="en-US" w:eastAsia="zh-CN"/>
        </w:rPr>
        <w:t>根据工艺流程等要求，核查试制食品检验报告</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试制食品检验委托有资质的检验机构依据产品执行标准</w:t>
      </w:r>
      <w:r>
        <w:rPr>
          <w:rFonts w:hint="eastAsia" w:ascii="Times New Roman" w:hAnsi="Times New Roman" w:eastAsia="仿宋_GB2312" w:cs="Times New Roman"/>
          <w:color w:val="auto"/>
          <w:sz w:val="32"/>
          <w:szCs w:val="32"/>
          <w:u w:val="none"/>
          <w:lang w:val="en-US" w:eastAsia="zh-CN"/>
        </w:rPr>
        <w:t>和检验管理制度中规定的检验项目进行</w:t>
      </w:r>
      <w:r>
        <w:rPr>
          <w:rFonts w:hint="default" w:ascii="Times New Roman" w:hAnsi="Times New Roman" w:eastAsia="仿宋_GB2312" w:cs="Times New Roman"/>
          <w:color w:val="auto"/>
          <w:sz w:val="32"/>
          <w:szCs w:val="32"/>
          <w:u w:val="none"/>
          <w:lang w:val="en-US" w:eastAsia="zh-CN"/>
        </w:rPr>
        <w:t>检验。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黑体" w:hAnsi="黑体" w:eastAsia="黑体" w:cs="黑体"/>
          <w:color w:val="auto"/>
          <w:sz w:val="32"/>
          <w:szCs w:val="32"/>
          <w:lang w:val="en-US" w:eastAsia="zh-CN"/>
        </w:rPr>
        <w:t>第十</w:t>
      </w:r>
      <w:r>
        <w:rPr>
          <w:rFonts w:hint="eastAsia" w:ascii="黑体" w:hAnsi="黑体" w:eastAsia="黑体" w:cs="黑体"/>
          <w:color w:val="auto"/>
          <w:sz w:val="32"/>
          <w:szCs w:val="32"/>
          <w:lang w:val="en-US" w:eastAsia="zh-CN"/>
        </w:rPr>
        <w:t>三</w:t>
      </w:r>
      <w:r>
        <w:rPr>
          <w:rFonts w:hint="default" w:ascii="黑体" w:hAnsi="黑体" w:eastAsia="黑体" w:cs="黑体"/>
          <w:color w:val="auto"/>
          <w:sz w:val="32"/>
          <w:szCs w:val="32"/>
          <w:lang w:val="en-US" w:eastAsia="zh-CN"/>
        </w:rPr>
        <w:t>条</w:t>
      </w:r>
      <w:r>
        <w:rPr>
          <w:rFonts w:hint="default" w:ascii="Times New Roman" w:hAnsi="Times New Roman" w:eastAsia="仿宋_GB2312" w:cs="Times New Roman"/>
          <w:color w:val="auto"/>
          <w:sz w:val="32"/>
          <w:szCs w:val="32"/>
          <w:lang w:val="en-US" w:eastAsia="zh-CN"/>
        </w:rPr>
        <w:t>  现场核查应当由</w:t>
      </w:r>
      <w:r>
        <w:rPr>
          <w:rFonts w:hint="eastAsia" w:ascii="Times New Roman" w:hAnsi="Times New Roman" w:eastAsia="仿宋_GB2312" w:cs="Times New Roman"/>
          <w:color w:val="auto"/>
          <w:sz w:val="32"/>
          <w:szCs w:val="32"/>
          <w:lang w:val="en-US" w:eastAsia="zh-CN"/>
        </w:rPr>
        <w:t>食品安全监管人员进行，</w:t>
      </w:r>
      <w:r>
        <w:rPr>
          <w:rFonts w:hint="default" w:ascii="Times New Roman" w:hAnsi="Times New Roman" w:eastAsia="仿宋_GB2312" w:cs="Times New Roman"/>
          <w:color w:val="auto"/>
          <w:sz w:val="32"/>
          <w:szCs w:val="32"/>
          <w:lang w:val="en-US" w:eastAsia="zh-CN"/>
        </w:rPr>
        <w:t>核查人员不得少于2人。根据需要可以聘请专业技术人员作为核查人员参加现场核查</w:t>
      </w:r>
      <w:r>
        <w:rPr>
          <w:rFonts w:hint="default" w:ascii="Times New Roman" w:hAnsi="Times New Roman" w:eastAsia="仿宋_GB2312" w:cs="Times New Roman"/>
          <w:b w:val="0"/>
          <w:bCs w:val="0"/>
          <w:color w:val="auto"/>
          <w:sz w:val="32"/>
          <w:szCs w:val="32"/>
          <w:lang w:val="en-US" w:eastAsia="zh-CN"/>
        </w:rPr>
        <w:t>。核查人员应当出示有效证件，填</w:t>
      </w:r>
      <w:r>
        <w:rPr>
          <w:rFonts w:hint="default" w:ascii="Times New Roman" w:hAnsi="Times New Roman" w:eastAsia="仿宋_GB2312" w:cs="Times New Roman"/>
          <w:color w:val="auto"/>
          <w:sz w:val="32"/>
          <w:szCs w:val="32"/>
          <w:lang w:val="en-US" w:eastAsia="zh-CN"/>
        </w:rPr>
        <w:t>写现场核查表，经申请人核对无误后，由核查人员和申请人在核查表上签名或者盖章。申请人拒绝签名或者盖章的，核查人员应当注明情况。</w:t>
      </w:r>
      <w:r>
        <w:rPr>
          <w:rFonts w:hint="eastAsia"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黑体" w:hAnsi="黑体" w:eastAsia="黑体" w:cs="黑体"/>
          <w:color w:val="auto"/>
          <w:sz w:val="32"/>
          <w:szCs w:val="32"/>
          <w:lang w:val="en-US" w:eastAsia="zh-CN"/>
        </w:rPr>
        <w:t>第</w:t>
      </w:r>
      <w:r>
        <w:rPr>
          <w:rFonts w:hint="eastAsia" w:ascii="黑体" w:hAnsi="黑体" w:eastAsia="黑体" w:cs="黑体"/>
          <w:strike w:val="0"/>
          <w:dstrike w:val="0"/>
          <w:color w:val="auto"/>
          <w:sz w:val="32"/>
          <w:szCs w:val="32"/>
          <w:lang w:val="en-US" w:eastAsia="zh-CN"/>
        </w:rPr>
        <w:t>十四</w:t>
      </w:r>
      <w:r>
        <w:rPr>
          <w:rFonts w:hint="default" w:ascii="黑体" w:hAnsi="黑体" w:eastAsia="黑体" w:cs="黑体"/>
          <w:color w:val="auto"/>
          <w:sz w:val="32"/>
          <w:szCs w:val="32"/>
          <w:lang w:val="en-US" w:eastAsia="zh-CN"/>
        </w:rPr>
        <w:t>条</w:t>
      </w:r>
      <w:r>
        <w:rPr>
          <w:rFonts w:hint="default" w:ascii="Times New Roman" w:hAnsi="Times New Roman" w:eastAsia="仿宋_GB2312" w:cs="Times New Roman"/>
          <w:color w:val="auto"/>
          <w:sz w:val="32"/>
          <w:szCs w:val="32"/>
          <w:lang w:val="en-US" w:eastAsia="zh-CN"/>
        </w:rPr>
        <w:t>  县（市、区）</w:t>
      </w:r>
      <w:r>
        <w:rPr>
          <w:rFonts w:hint="eastAsia" w:ascii="Times New Roman" w:hAnsi="Times New Roman" w:eastAsia="仿宋_GB2312" w:cs="Times New Roman"/>
          <w:color w:val="auto"/>
          <w:sz w:val="32"/>
          <w:szCs w:val="32"/>
          <w:lang w:val="en-US" w:eastAsia="zh-CN"/>
        </w:rPr>
        <w:t>市场监督管理部门</w:t>
      </w:r>
      <w:r>
        <w:rPr>
          <w:rFonts w:hint="default" w:ascii="Times New Roman" w:hAnsi="Times New Roman" w:eastAsia="仿宋_GB2312" w:cs="Times New Roman"/>
          <w:color w:val="auto"/>
          <w:sz w:val="32"/>
          <w:szCs w:val="32"/>
          <w:lang w:val="en-US" w:eastAsia="zh-CN"/>
        </w:rPr>
        <w:t>应当自受理申请之日起10个工作日内作出是否准予登记的决定。因特殊原因需要延长期限的，经本行政机关负责人批准，可延长</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个工作日，并应当将延长期限的理由告知申请人。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黑体" w:hAnsi="黑体" w:eastAsia="黑体" w:cs="黑体"/>
          <w:color w:val="auto"/>
          <w:sz w:val="32"/>
          <w:szCs w:val="32"/>
          <w:lang w:val="en-US" w:eastAsia="zh-CN"/>
        </w:rPr>
        <w:t>第十</w:t>
      </w:r>
      <w:r>
        <w:rPr>
          <w:rFonts w:hint="eastAsia" w:ascii="黑体" w:hAnsi="黑体" w:eastAsia="黑体" w:cs="黑体"/>
          <w:color w:val="auto"/>
          <w:sz w:val="32"/>
          <w:szCs w:val="32"/>
          <w:lang w:val="en-US" w:eastAsia="zh-CN"/>
        </w:rPr>
        <w:t>五</w:t>
      </w:r>
      <w:r>
        <w:rPr>
          <w:rFonts w:hint="default" w:ascii="黑体" w:hAnsi="黑体" w:eastAsia="黑体" w:cs="黑体"/>
          <w:color w:val="auto"/>
          <w:sz w:val="32"/>
          <w:szCs w:val="32"/>
          <w:lang w:val="en-US" w:eastAsia="zh-CN"/>
        </w:rPr>
        <w:t>条</w:t>
      </w:r>
      <w:r>
        <w:rPr>
          <w:rFonts w:hint="default" w:ascii="Times New Roman" w:hAnsi="Times New Roman" w:eastAsia="仿宋_GB2312" w:cs="Times New Roman"/>
          <w:color w:val="auto"/>
          <w:sz w:val="32"/>
          <w:szCs w:val="32"/>
          <w:lang w:val="en-US" w:eastAsia="zh-CN"/>
        </w:rPr>
        <w:t>  县（市、区）市场监督管理部门应当根据申请材料审查和现场核查等情况，对符合条件的，作出准予登记的决定，并自作出决定之日起5个工作日内向申请人颁发食品小作坊登记证；对不符合条件的，应当及时作出不予登记的书面决定并说明理由，同时告知申请人依法享有申请行政复议或者提起行政诉讼的权利。</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黑体" w:cs="Times New Roman"/>
          <w:color w:val="auto"/>
          <w:sz w:val="32"/>
          <w:szCs w:val="32"/>
          <w:lang w:val="en-US" w:eastAsia="zh-CN"/>
        </w:rPr>
      </w:pPr>
      <w:bookmarkStart w:id="5" w:name="_Toc19955_WPSOffice_Level2"/>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w:t>
      </w:r>
      <w:r>
        <w:rPr>
          <w:rFonts w:hint="eastAsia" w:ascii="Times New Roman" w:hAnsi="Times New Roman" w:eastAsia="黑体" w:cs="Times New Roman"/>
          <w:color w:val="auto"/>
          <w:sz w:val="32"/>
          <w:szCs w:val="32"/>
          <w:lang w:val="en-US" w:eastAsia="zh-CN"/>
        </w:rPr>
        <w:t>四章</w:t>
      </w:r>
      <w:r>
        <w:rPr>
          <w:rFonts w:hint="default" w:ascii="Times New Roman" w:hAnsi="Times New Roman" w:eastAsia="黑体" w:cs="Times New Roman"/>
          <w:color w:val="auto"/>
          <w:sz w:val="32"/>
          <w:szCs w:val="32"/>
          <w:lang w:val="en-US" w:eastAsia="zh-CN"/>
        </w:rPr>
        <w:t>  登记证管理</w:t>
      </w:r>
      <w:bookmarkEnd w:id="5"/>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rPr>
        <w:t>第</w:t>
      </w:r>
      <w:r>
        <w:rPr>
          <w:rFonts w:hint="default" w:ascii="黑体" w:hAnsi="黑体" w:eastAsia="黑体" w:cs="黑体"/>
          <w:color w:val="auto"/>
          <w:sz w:val="32"/>
          <w:szCs w:val="32"/>
          <w:lang w:val="en-US" w:eastAsia="zh-CN"/>
        </w:rPr>
        <w:t>十</w:t>
      </w: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条</w:t>
      </w:r>
      <w:r>
        <w:rPr>
          <w:rFonts w:hint="default" w:ascii="Times New Roman" w:hAnsi="Times New Roman" w:eastAsia="仿宋_GB2312" w:cs="Times New Roman"/>
          <w:color w:val="auto"/>
          <w:sz w:val="32"/>
          <w:szCs w:val="32"/>
          <w:lang w:val="en-US" w:eastAsia="zh-CN"/>
        </w:rPr>
        <w:t>  食品小作坊登记证有效期为三年。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自治区市场监督管理</w:t>
      </w:r>
      <w:r>
        <w:rPr>
          <w:rFonts w:hint="eastAsia"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lang w:val="en-US" w:eastAsia="zh-CN"/>
        </w:rPr>
        <w:t>负责制定全区食品小作坊登记证以及相关文书样式。电子证书与纸质证书具有同等法律效力。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地（州、市）和县（市、区）市场监督管理部门负责组织本行政区域</w:t>
      </w:r>
      <w:r>
        <w:rPr>
          <w:rFonts w:hint="eastAsia" w:ascii="Times New Roman" w:hAnsi="Times New Roman" w:eastAsia="仿宋_GB2312" w:cs="Times New Roman"/>
          <w:color w:val="auto"/>
          <w:sz w:val="32"/>
          <w:szCs w:val="32"/>
          <w:lang w:val="en-US" w:eastAsia="zh-CN"/>
        </w:rPr>
        <w:t>内</w:t>
      </w:r>
      <w:r>
        <w:rPr>
          <w:rFonts w:hint="default" w:ascii="Times New Roman" w:hAnsi="Times New Roman" w:eastAsia="仿宋_GB2312" w:cs="Times New Roman"/>
          <w:color w:val="auto"/>
          <w:sz w:val="32"/>
          <w:szCs w:val="32"/>
          <w:lang w:val="en-US" w:eastAsia="zh-CN"/>
        </w:rPr>
        <w:t>食品小作坊登记证以及相关文书的印制、发放和管理。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十七</w:t>
      </w:r>
      <w:r>
        <w:rPr>
          <w:rFonts w:hint="default" w:ascii="黑体" w:hAnsi="黑体" w:eastAsia="黑体" w:cs="黑体"/>
          <w:color w:val="auto"/>
          <w:sz w:val="32"/>
          <w:szCs w:val="32"/>
          <w:lang w:val="en-US" w:eastAsia="zh-CN"/>
        </w:rPr>
        <w:t>条</w:t>
      </w:r>
      <w:r>
        <w:rPr>
          <w:rFonts w:hint="default" w:ascii="Times New Roman" w:hAnsi="Times New Roman" w:eastAsia="仿宋_GB2312" w:cs="Times New Roman"/>
          <w:color w:val="auto"/>
          <w:sz w:val="32"/>
          <w:szCs w:val="32"/>
          <w:lang w:val="en-US" w:eastAsia="zh-CN"/>
        </w:rPr>
        <w:t>  </w:t>
      </w:r>
      <w:r>
        <w:rPr>
          <w:rFonts w:hint="default" w:ascii="Times New Roman" w:hAnsi="Times New Roman" w:eastAsia="仿宋_GB2312" w:cs="Times New Roman"/>
          <w:b w:val="0"/>
          <w:bCs w:val="0"/>
          <w:color w:val="auto"/>
          <w:sz w:val="32"/>
          <w:szCs w:val="32"/>
          <w:lang w:val="en-US" w:eastAsia="zh-CN"/>
        </w:rPr>
        <w:t>食品小作坊登记证应当载明：</w:t>
      </w:r>
      <w:r>
        <w:rPr>
          <w:rFonts w:hint="eastAsia" w:ascii="Times New Roman" w:hAnsi="Times New Roman" w:eastAsia="仿宋_GB2312" w:cs="Times New Roman"/>
          <w:b w:val="0"/>
          <w:bCs w:val="0"/>
          <w:color w:val="auto"/>
          <w:sz w:val="32"/>
          <w:szCs w:val="32"/>
          <w:lang w:val="en-US" w:eastAsia="zh-CN"/>
        </w:rPr>
        <w:t>食品小作坊</w:t>
      </w:r>
      <w:r>
        <w:rPr>
          <w:rFonts w:hint="default" w:ascii="Times New Roman" w:hAnsi="Times New Roman" w:eastAsia="仿宋_GB2312" w:cs="Times New Roman"/>
          <w:b w:val="0"/>
          <w:bCs w:val="0"/>
          <w:color w:val="auto"/>
          <w:sz w:val="32"/>
          <w:szCs w:val="32"/>
          <w:lang w:val="en-US" w:eastAsia="zh-CN"/>
        </w:rPr>
        <w:t>名称、统一社会信用代码、法定代表人（负责人）、</w:t>
      </w:r>
      <w:r>
        <w:rPr>
          <w:rFonts w:hint="eastAsia" w:ascii="Times New Roman" w:hAnsi="Times New Roman" w:eastAsia="仿宋_GB2312" w:cs="Times New Roman"/>
          <w:b w:val="0"/>
          <w:bCs w:val="0"/>
          <w:color w:val="auto"/>
          <w:sz w:val="32"/>
          <w:szCs w:val="32"/>
          <w:lang w:val="en-US" w:eastAsia="zh-CN"/>
        </w:rPr>
        <w:t>住所、</w:t>
      </w:r>
      <w:r>
        <w:rPr>
          <w:rFonts w:hint="default" w:ascii="Times New Roman" w:hAnsi="Times New Roman" w:eastAsia="仿宋_GB2312" w:cs="Times New Roman"/>
          <w:b w:val="0"/>
          <w:bCs w:val="0"/>
          <w:color w:val="auto"/>
          <w:sz w:val="32"/>
          <w:szCs w:val="32"/>
          <w:lang w:val="en-US" w:eastAsia="zh-CN"/>
        </w:rPr>
        <w:t>生产</w:t>
      </w:r>
      <w:r>
        <w:rPr>
          <w:rFonts w:hint="eastAsia" w:ascii="Times New Roman" w:hAnsi="Times New Roman" w:eastAsia="仿宋_GB2312" w:cs="Times New Roman"/>
          <w:b w:val="0"/>
          <w:bCs w:val="0"/>
          <w:color w:val="auto"/>
          <w:sz w:val="32"/>
          <w:szCs w:val="32"/>
          <w:lang w:val="en-US" w:eastAsia="zh-CN"/>
        </w:rPr>
        <w:t>加工</w:t>
      </w:r>
      <w:r>
        <w:rPr>
          <w:rFonts w:hint="default" w:ascii="Times New Roman" w:hAnsi="Times New Roman" w:eastAsia="仿宋_GB2312" w:cs="Times New Roman"/>
          <w:b w:val="0"/>
          <w:bCs w:val="0"/>
          <w:color w:val="auto"/>
          <w:sz w:val="32"/>
          <w:szCs w:val="32"/>
          <w:lang w:val="en-US" w:eastAsia="zh-CN"/>
        </w:rPr>
        <w:t>地址、食品类别、类别名称</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品种明细、</w:t>
      </w:r>
      <w:r>
        <w:rPr>
          <w:rFonts w:hint="eastAsia" w:ascii="Times New Roman" w:hAnsi="Times New Roman" w:eastAsia="仿宋_GB2312" w:cs="Times New Roman"/>
          <w:b w:val="0"/>
          <w:bCs w:val="0"/>
          <w:color w:val="auto"/>
          <w:sz w:val="32"/>
          <w:szCs w:val="32"/>
          <w:lang w:val="en-US" w:eastAsia="zh-CN"/>
        </w:rPr>
        <w:t>登记</w:t>
      </w:r>
      <w:r>
        <w:rPr>
          <w:rFonts w:hint="default" w:ascii="Times New Roman" w:hAnsi="Times New Roman" w:eastAsia="仿宋_GB2312" w:cs="Times New Roman"/>
          <w:b w:val="0"/>
          <w:bCs w:val="0"/>
          <w:color w:val="auto"/>
          <w:sz w:val="32"/>
          <w:szCs w:val="32"/>
          <w:lang w:val="en-US" w:eastAsia="zh-CN"/>
        </w:rPr>
        <w:t>证编号、有效期、发证机关、发证日期和二维码。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十八</w:t>
      </w:r>
      <w:r>
        <w:rPr>
          <w:rFonts w:hint="default" w:ascii="黑体" w:hAnsi="黑体" w:eastAsia="黑体" w:cs="黑体"/>
          <w:color w:val="auto"/>
          <w:sz w:val="32"/>
          <w:szCs w:val="32"/>
          <w:lang w:val="en-US" w:eastAsia="zh-CN"/>
        </w:rPr>
        <w:t>条</w:t>
      </w:r>
      <w:r>
        <w:rPr>
          <w:rFonts w:hint="default" w:ascii="Times New Roman" w:hAnsi="Times New Roman" w:eastAsia="仿宋_GB2312" w:cs="Times New Roman"/>
          <w:color w:val="auto"/>
          <w:sz w:val="32"/>
          <w:szCs w:val="32"/>
          <w:lang w:val="en-US" w:eastAsia="zh-CN"/>
        </w:rPr>
        <w:t>  食品小作坊登记证编号由XF（“新疆食品小作坊”的</w:t>
      </w:r>
      <w:r>
        <w:rPr>
          <w:rFonts w:hint="eastAsia" w:ascii="Times New Roman" w:hAnsi="Times New Roman" w:eastAsia="仿宋_GB2312" w:cs="Times New Roman"/>
          <w:color w:val="auto"/>
          <w:sz w:val="32"/>
          <w:szCs w:val="32"/>
          <w:lang w:val="en-US" w:eastAsia="zh-CN"/>
        </w:rPr>
        <w:t>“新</w:t>
      </w:r>
      <w:r>
        <w:rPr>
          <w:rFonts w:hint="default" w:ascii="Times New Roman" w:hAnsi="Times New Roman" w:eastAsia="仿宋_GB2312" w:cs="Times New Roman"/>
          <w:color w:val="auto"/>
          <w:sz w:val="32"/>
          <w:szCs w:val="32"/>
          <w:lang w:val="en-US" w:eastAsia="zh-CN"/>
        </w:rPr>
        <w:t>坊</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汉语拼音字母缩写）和10位阿拉伯数字组成。数字从左至右依次为：2位地（州、市）代码、2位县（市、区）代码、5位顺序码、1位校验码。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黑体" w:hAnsi="黑体" w:eastAsia="黑体" w:cs="黑体"/>
          <w:color w:val="auto"/>
          <w:sz w:val="32"/>
          <w:szCs w:val="32"/>
          <w:lang w:val="en-US" w:eastAsia="zh-CN"/>
        </w:rPr>
        <w:t>第十</w:t>
      </w:r>
      <w:r>
        <w:rPr>
          <w:rFonts w:hint="eastAsia" w:ascii="黑体" w:hAnsi="黑体" w:eastAsia="黑体" w:cs="黑体"/>
          <w:color w:val="auto"/>
          <w:sz w:val="32"/>
          <w:szCs w:val="32"/>
          <w:lang w:val="en-US" w:eastAsia="zh-CN"/>
        </w:rPr>
        <w:t>九</w:t>
      </w:r>
      <w:r>
        <w:rPr>
          <w:rFonts w:hint="default" w:ascii="黑体" w:hAnsi="黑体" w:eastAsia="黑体" w:cs="黑体"/>
          <w:color w:val="auto"/>
          <w:sz w:val="32"/>
          <w:szCs w:val="32"/>
          <w:lang w:val="en-US" w:eastAsia="zh-CN"/>
        </w:rPr>
        <w:t>条</w:t>
      </w:r>
      <w:r>
        <w:rPr>
          <w:rFonts w:hint="default" w:ascii="Times New Roman" w:hAnsi="Times New Roman" w:eastAsia="仿宋_GB2312" w:cs="Times New Roman"/>
          <w:color w:val="auto"/>
          <w:sz w:val="32"/>
          <w:szCs w:val="32"/>
          <w:lang w:val="en-US" w:eastAsia="zh-CN"/>
        </w:rPr>
        <w:t>  食品小作坊登记证不得伪造、涂改、倒卖、出租、出借或者以其他形式转让。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食品小作坊应当在生产加工场所显著位置悬挂</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摆放食品小作坊生产登记证</w:t>
      </w:r>
      <w:r>
        <w:rPr>
          <w:rFonts w:hint="eastAsia" w:ascii="Times New Roman" w:hAnsi="Times New Roman" w:eastAsia="仿宋_GB2312" w:cs="Times New Roman"/>
          <w:color w:val="auto"/>
          <w:sz w:val="32"/>
          <w:szCs w:val="32"/>
          <w:lang w:val="en-US" w:eastAsia="zh-CN"/>
        </w:rPr>
        <w:t>或者展示其电子证书。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lang w:val="en-US" w:eastAsia="zh-CN"/>
        </w:rPr>
      </w:pPr>
      <w:bookmarkStart w:id="6" w:name="_Toc575_WPSOffice_Level2"/>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w:t>
      </w:r>
      <w:r>
        <w:rPr>
          <w:rFonts w:hint="eastAsia" w:ascii="Times New Roman" w:hAnsi="Times New Roman" w:eastAsia="黑体" w:cs="Times New Roman"/>
          <w:color w:val="auto"/>
          <w:sz w:val="32"/>
          <w:szCs w:val="32"/>
          <w:lang w:val="en-US" w:eastAsia="zh-CN"/>
        </w:rPr>
        <w:t>五章</w:t>
      </w:r>
      <w:r>
        <w:rPr>
          <w:rFonts w:hint="default" w:ascii="Times New Roman" w:hAnsi="Times New Roman" w:eastAsia="黑体" w:cs="Times New Roman"/>
          <w:color w:val="auto"/>
          <w:sz w:val="32"/>
          <w:szCs w:val="32"/>
          <w:lang w:val="en-US" w:eastAsia="zh-CN"/>
        </w:rPr>
        <w:t>  变更、延续与注销</w:t>
      </w:r>
      <w:bookmarkEnd w:id="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二十</w:t>
      </w:r>
      <w:r>
        <w:rPr>
          <w:rFonts w:hint="default" w:ascii="黑体" w:hAnsi="黑体" w:eastAsia="黑体" w:cs="黑体"/>
          <w:color w:val="auto"/>
          <w:sz w:val="32"/>
          <w:szCs w:val="32"/>
          <w:lang w:val="en-US" w:eastAsia="zh-CN"/>
        </w:rPr>
        <w:t>条</w:t>
      </w:r>
      <w:r>
        <w:rPr>
          <w:rFonts w:hint="default" w:ascii="Times New Roman" w:hAnsi="Times New Roman" w:eastAsia="仿宋_GB2312" w:cs="Times New Roman"/>
          <w:color w:val="auto"/>
          <w:sz w:val="32"/>
          <w:szCs w:val="32"/>
          <w:lang w:val="en-US" w:eastAsia="zh-CN"/>
        </w:rPr>
        <w:t>  食品小作坊登记证有效期内，食品小作坊设备设施、设备布局</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工艺流程</w:t>
      </w:r>
      <w:r>
        <w:rPr>
          <w:rFonts w:hint="eastAsia" w:ascii="Times New Roman" w:hAnsi="Times New Roman" w:eastAsia="仿宋_GB2312" w:cs="Times New Roman"/>
          <w:color w:val="auto"/>
          <w:sz w:val="32"/>
          <w:szCs w:val="32"/>
          <w:lang w:val="en-US" w:eastAsia="zh-CN"/>
        </w:rPr>
        <w:t>以及</w:t>
      </w:r>
      <w:r>
        <w:rPr>
          <w:rFonts w:hint="default" w:ascii="Times New Roman" w:hAnsi="Times New Roman" w:eastAsia="仿宋_GB2312" w:cs="Times New Roman"/>
          <w:color w:val="auto"/>
          <w:sz w:val="32"/>
          <w:szCs w:val="32"/>
          <w:lang w:val="en-US" w:eastAsia="zh-CN"/>
        </w:rPr>
        <w:t>食品小作坊登记证载明的事项</w:t>
      </w:r>
      <w:r>
        <w:rPr>
          <w:rFonts w:hint="eastAsia" w:ascii="Times New Roman" w:hAnsi="Times New Roman" w:eastAsia="仿宋_GB2312" w:cs="Times New Roman"/>
          <w:color w:val="auto"/>
          <w:sz w:val="32"/>
          <w:szCs w:val="32"/>
          <w:lang w:val="en-US" w:eastAsia="zh-CN"/>
        </w:rPr>
        <w:t>发生变化</w:t>
      </w:r>
      <w:r>
        <w:rPr>
          <w:rFonts w:hint="default" w:ascii="Times New Roman" w:hAnsi="Times New Roman" w:eastAsia="仿宋_GB2312" w:cs="Times New Roman"/>
          <w:color w:val="auto"/>
          <w:sz w:val="32"/>
          <w:szCs w:val="32"/>
          <w:lang w:val="en-US" w:eastAsia="zh-CN"/>
        </w:rPr>
        <w:t>的，应当自变更之日起10个工作日内向县（市、区）市场监管部门提出</w:t>
      </w:r>
      <w:r>
        <w:rPr>
          <w:rFonts w:hint="eastAsia" w:ascii="Times New Roman" w:hAnsi="Times New Roman" w:eastAsia="仿宋_GB2312" w:cs="Times New Roman"/>
          <w:color w:val="auto"/>
          <w:sz w:val="32"/>
          <w:szCs w:val="32"/>
          <w:lang w:val="en-US" w:eastAsia="zh-CN"/>
        </w:rPr>
        <w:t>变更</w:t>
      </w:r>
      <w:r>
        <w:rPr>
          <w:rFonts w:hint="default" w:ascii="Times New Roman" w:hAnsi="Times New Roman" w:eastAsia="仿宋_GB2312" w:cs="Times New Roman"/>
          <w:color w:val="auto"/>
          <w:sz w:val="32"/>
          <w:szCs w:val="32"/>
          <w:lang w:val="en-US" w:eastAsia="zh-CN"/>
        </w:rPr>
        <w:t>申请</w:t>
      </w:r>
      <w:r>
        <w:rPr>
          <w:rFonts w:hint="eastAsia" w:ascii="Times New Roman" w:hAnsi="Times New Roman" w:eastAsia="仿宋_GB2312" w:cs="Times New Roman"/>
          <w:color w:val="auto"/>
          <w:sz w:val="32"/>
          <w:szCs w:val="32"/>
          <w:lang w:val="en-US" w:eastAsia="zh-CN"/>
        </w:rPr>
        <w:t>，提交变更申请书以及</w:t>
      </w:r>
      <w:r>
        <w:rPr>
          <w:rFonts w:hint="default" w:ascii="Times New Roman" w:hAnsi="Times New Roman" w:eastAsia="仿宋_GB2312" w:cs="Times New Roman"/>
          <w:color w:val="auto"/>
          <w:sz w:val="32"/>
          <w:szCs w:val="32"/>
          <w:lang w:val="en-US" w:eastAsia="zh-CN"/>
        </w:rPr>
        <w:t>与变更事项有关的材料</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食品小作坊生产加工场所迁址的，应当</w:t>
      </w:r>
      <w:r>
        <w:rPr>
          <w:rFonts w:hint="eastAsia" w:ascii="Times New Roman" w:hAnsi="Times New Roman" w:eastAsia="仿宋_GB2312" w:cs="Times New Roman"/>
          <w:color w:val="auto"/>
          <w:sz w:val="32"/>
          <w:szCs w:val="32"/>
          <w:lang w:val="en-US" w:eastAsia="zh-CN"/>
        </w:rPr>
        <w:t>注销后</w:t>
      </w:r>
      <w:r>
        <w:rPr>
          <w:rFonts w:hint="default" w:ascii="Times New Roman" w:hAnsi="Times New Roman" w:eastAsia="仿宋_GB2312" w:cs="Times New Roman"/>
          <w:color w:val="auto"/>
          <w:sz w:val="32"/>
          <w:szCs w:val="32"/>
          <w:lang w:val="en-US" w:eastAsia="zh-CN"/>
        </w:rPr>
        <w:t>重新申请食品小作坊登记</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二十一</w:t>
      </w:r>
      <w:r>
        <w:rPr>
          <w:rFonts w:hint="default" w:ascii="黑体" w:hAnsi="黑体" w:eastAsia="黑体" w:cs="黑体"/>
          <w:color w:val="auto"/>
          <w:sz w:val="32"/>
          <w:szCs w:val="32"/>
          <w:lang w:val="en-US" w:eastAsia="zh-CN"/>
        </w:rPr>
        <w:t>条</w:t>
      </w:r>
      <w:r>
        <w:rPr>
          <w:rFonts w:hint="default" w:ascii="Times New Roman" w:hAnsi="Times New Roman" w:eastAsia="仿宋_GB2312" w:cs="Times New Roman"/>
          <w:color w:val="auto"/>
          <w:sz w:val="32"/>
          <w:szCs w:val="32"/>
          <w:lang w:val="en-US" w:eastAsia="zh-CN"/>
        </w:rPr>
        <w:t>  决定准予变更的，应当向申请人颁发新的食品小作坊登记证。登记证编号不变，发证日期为作出准予变更决定的日期，有效期与原证书一致。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黑体" w:hAnsi="黑体" w:eastAsia="黑体" w:cs="黑体"/>
          <w:color w:val="auto"/>
          <w:sz w:val="32"/>
          <w:szCs w:val="32"/>
          <w:lang w:val="en-US" w:eastAsia="zh-CN"/>
        </w:rPr>
        <w:t>第二十二条</w:t>
      </w:r>
      <w:r>
        <w:rPr>
          <w:rFonts w:hint="default" w:ascii="Times New Roman" w:hAnsi="Times New Roman" w:eastAsia="仿宋_GB2312" w:cs="Times New Roman"/>
          <w:color w:val="auto"/>
          <w:sz w:val="32"/>
          <w:szCs w:val="32"/>
          <w:lang w:val="en-US" w:eastAsia="zh-CN"/>
        </w:rPr>
        <w:t>  申请延续食品小作坊登记证，应当在</w:t>
      </w:r>
      <w:r>
        <w:rPr>
          <w:rFonts w:hint="default" w:ascii="Times New Roman" w:hAnsi="Times New Roman" w:eastAsia="仿宋_GB2312" w:cs="Times New Roman"/>
          <w:color w:val="auto"/>
          <w:sz w:val="32"/>
          <w:szCs w:val="32"/>
          <w:u w:val="none"/>
          <w:lang w:val="en-US" w:eastAsia="zh-CN"/>
        </w:rPr>
        <w:t>登记证有效期届满</w:t>
      </w:r>
      <w:r>
        <w:rPr>
          <w:rFonts w:hint="eastAsia" w:ascii="Times New Roman" w:hAnsi="Times New Roman" w:eastAsia="仿宋_GB2312" w:cs="Times New Roman"/>
          <w:color w:val="auto"/>
          <w:sz w:val="32"/>
          <w:szCs w:val="32"/>
          <w:u w:val="none"/>
          <w:lang w:val="en-US" w:eastAsia="zh-CN"/>
        </w:rPr>
        <w:t>30</w:t>
      </w:r>
      <w:r>
        <w:rPr>
          <w:rFonts w:hint="default" w:ascii="Times New Roman" w:hAnsi="Times New Roman" w:eastAsia="仿宋_GB2312" w:cs="Times New Roman"/>
          <w:color w:val="auto"/>
          <w:sz w:val="32"/>
          <w:szCs w:val="32"/>
          <w:u w:val="none"/>
          <w:lang w:val="en-US" w:eastAsia="zh-CN"/>
        </w:rPr>
        <w:t>个工作日前向</w:t>
      </w:r>
      <w:r>
        <w:rPr>
          <w:rFonts w:hint="eastAsia" w:ascii="Times New Roman" w:hAnsi="Times New Roman" w:eastAsia="仿宋_GB2312" w:cs="Times New Roman"/>
          <w:color w:val="auto"/>
          <w:sz w:val="32"/>
          <w:szCs w:val="32"/>
          <w:u w:val="none"/>
          <w:lang w:val="en-US" w:eastAsia="zh-CN"/>
        </w:rPr>
        <w:t>原发证的</w:t>
      </w:r>
      <w:r>
        <w:rPr>
          <w:rFonts w:hint="default" w:ascii="Times New Roman" w:hAnsi="Times New Roman" w:eastAsia="仿宋_GB2312" w:cs="Times New Roman"/>
          <w:color w:val="auto"/>
          <w:sz w:val="32"/>
          <w:szCs w:val="32"/>
          <w:u w:val="none"/>
          <w:lang w:val="en-US" w:eastAsia="zh-CN"/>
        </w:rPr>
        <w:t>市场监督管理部门</w:t>
      </w:r>
      <w:r>
        <w:rPr>
          <w:rFonts w:hint="default" w:ascii="Times New Roman" w:hAnsi="Times New Roman" w:eastAsia="仿宋_GB2312" w:cs="Times New Roman"/>
          <w:color w:val="auto"/>
          <w:sz w:val="32"/>
          <w:szCs w:val="32"/>
          <w:lang w:val="en-US" w:eastAsia="zh-CN"/>
        </w:rPr>
        <w:t>申请</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提交食品小作坊生产登记延续申请书</w:t>
      </w:r>
      <w:r>
        <w:rPr>
          <w:rFonts w:hint="eastAsia" w:ascii="Times New Roman" w:hAnsi="Times New Roman" w:eastAsia="仿宋_GB2312" w:cs="Times New Roman"/>
          <w:color w:val="auto"/>
          <w:sz w:val="32"/>
          <w:szCs w:val="32"/>
          <w:lang w:val="en-US" w:eastAsia="zh-CN"/>
        </w:rPr>
        <w:t>及</w:t>
      </w:r>
      <w:r>
        <w:rPr>
          <w:rFonts w:hint="default" w:ascii="Times New Roman" w:hAnsi="Times New Roman" w:eastAsia="仿宋_GB2312" w:cs="Times New Roman"/>
          <w:color w:val="auto"/>
          <w:sz w:val="32"/>
          <w:szCs w:val="32"/>
          <w:lang w:val="en-US" w:eastAsia="zh-CN"/>
        </w:rPr>
        <w:t>与延续事项有关的其他材料。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申请食品小作坊登记证延续，同时有登记事项发生变化的，还应提供变化事项的相关材料，延续和变更登记一并办理。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黑体" w:hAnsi="黑体" w:eastAsia="黑体" w:cs="黑体"/>
          <w:color w:val="auto"/>
          <w:sz w:val="32"/>
          <w:szCs w:val="32"/>
          <w:lang w:val="en-US" w:eastAsia="zh-CN"/>
        </w:rPr>
        <w:t>第二十</w:t>
      </w:r>
      <w:r>
        <w:rPr>
          <w:rFonts w:hint="eastAsia" w:ascii="黑体" w:hAnsi="黑体" w:eastAsia="黑体" w:cs="黑体"/>
          <w:color w:val="auto"/>
          <w:sz w:val="32"/>
          <w:szCs w:val="32"/>
          <w:lang w:val="en-US" w:eastAsia="zh-CN"/>
        </w:rPr>
        <w:t>三</w:t>
      </w:r>
      <w:r>
        <w:rPr>
          <w:rFonts w:hint="default" w:ascii="黑体" w:hAnsi="黑体" w:eastAsia="黑体" w:cs="黑体"/>
          <w:color w:val="auto"/>
          <w:sz w:val="32"/>
          <w:szCs w:val="32"/>
          <w:lang w:val="en-US" w:eastAsia="zh-CN"/>
        </w:rPr>
        <w:t>条</w:t>
      </w:r>
      <w:r>
        <w:rPr>
          <w:rFonts w:hint="default" w:ascii="Times New Roman" w:hAnsi="Times New Roman" w:eastAsia="仿宋_GB2312" w:cs="Times New Roman"/>
          <w:color w:val="auto"/>
          <w:sz w:val="32"/>
          <w:szCs w:val="32"/>
          <w:lang w:val="en-US" w:eastAsia="zh-CN"/>
        </w:rPr>
        <w:t>  决定准予延续的，应当向申请人颁发新的食品小作坊登记证，食品小作坊登记证编号不变，有效期自作出延续登记决定之日起计算。</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olor w:val="auto"/>
          <w:lang w:val="en-US" w:eastAsia="zh-CN"/>
        </w:rPr>
      </w:pPr>
      <w:r>
        <w:rPr>
          <w:rFonts w:hint="default" w:ascii="黑体" w:hAnsi="黑体" w:eastAsia="黑体" w:cs="黑体"/>
          <w:color w:val="auto"/>
          <w:sz w:val="32"/>
          <w:szCs w:val="32"/>
          <w:lang w:val="en-US" w:eastAsia="zh-CN"/>
        </w:rPr>
        <w:t>第二十</w:t>
      </w:r>
      <w:r>
        <w:rPr>
          <w:rFonts w:hint="eastAsia" w:ascii="黑体" w:hAnsi="黑体" w:eastAsia="黑体" w:cs="黑体"/>
          <w:color w:val="auto"/>
          <w:sz w:val="32"/>
          <w:szCs w:val="32"/>
          <w:lang w:val="en-US" w:eastAsia="zh-CN"/>
        </w:rPr>
        <w:t>四</w:t>
      </w:r>
      <w:r>
        <w:rPr>
          <w:rFonts w:hint="default" w:ascii="黑体" w:hAnsi="黑体" w:eastAsia="黑体" w:cs="黑体"/>
          <w:color w:val="auto"/>
          <w:sz w:val="32"/>
          <w:szCs w:val="32"/>
          <w:lang w:val="en-US" w:eastAsia="zh-CN"/>
        </w:rPr>
        <w:t>条</w:t>
      </w:r>
      <w:r>
        <w:rPr>
          <w:rFonts w:hint="default" w:ascii="Times New Roman" w:hAnsi="Times New Roman" w:eastAsia="仿宋_GB2312" w:cs="Times New Roman"/>
          <w:color w:val="auto"/>
          <w:sz w:val="32"/>
          <w:szCs w:val="32"/>
          <w:lang w:val="en-US" w:eastAsia="zh-CN"/>
        </w:rPr>
        <w:t>  县（市、区）市场监管部门应当对变更</w:t>
      </w:r>
      <w:r>
        <w:rPr>
          <w:rFonts w:hint="eastAsia" w:ascii="Times New Roman" w:hAnsi="Times New Roman" w:eastAsia="仿宋_GB2312" w:cs="Times New Roman"/>
          <w:color w:val="auto"/>
          <w:sz w:val="32"/>
          <w:szCs w:val="32"/>
          <w:lang w:val="en-US" w:eastAsia="zh-CN"/>
        </w:rPr>
        <w:t>或延续</w:t>
      </w:r>
      <w:r>
        <w:rPr>
          <w:rFonts w:hint="default" w:ascii="Times New Roman" w:hAnsi="Times New Roman" w:eastAsia="仿宋_GB2312" w:cs="Times New Roman"/>
          <w:color w:val="auto"/>
          <w:sz w:val="32"/>
          <w:szCs w:val="32"/>
          <w:lang w:val="en-US" w:eastAsia="zh-CN"/>
        </w:rPr>
        <w:t>食品小作坊登记的申请材料进行审查</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可能对食品安全造成影响的，应进行现场核查。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黑体" w:hAnsi="黑体" w:eastAsia="黑体" w:cs="黑体"/>
          <w:color w:val="auto"/>
          <w:sz w:val="32"/>
          <w:szCs w:val="32"/>
          <w:lang w:val="en-US" w:eastAsia="zh-CN"/>
        </w:rPr>
        <w:t>第二十</w:t>
      </w:r>
      <w:r>
        <w:rPr>
          <w:rFonts w:hint="eastAsia" w:ascii="黑体" w:hAnsi="黑体" w:eastAsia="黑体" w:cs="黑体"/>
          <w:color w:val="auto"/>
          <w:sz w:val="32"/>
          <w:szCs w:val="32"/>
          <w:lang w:val="en-US" w:eastAsia="zh-CN"/>
        </w:rPr>
        <w:t>五</w:t>
      </w:r>
      <w:r>
        <w:rPr>
          <w:rFonts w:hint="default" w:ascii="黑体" w:hAnsi="黑体" w:eastAsia="黑体" w:cs="黑体"/>
          <w:color w:val="auto"/>
          <w:sz w:val="32"/>
          <w:szCs w:val="32"/>
          <w:lang w:val="en-US" w:eastAsia="zh-CN"/>
        </w:rPr>
        <w:t>条</w:t>
      </w:r>
      <w:r>
        <w:rPr>
          <w:rFonts w:hint="default" w:ascii="Times New Roman" w:hAnsi="Times New Roman" w:eastAsia="仿宋_GB2312" w:cs="Times New Roman"/>
          <w:color w:val="auto"/>
          <w:sz w:val="32"/>
          <w:szCs w:val="32"/>
          <w:lang w:val="en-US" w:eastAsia="zh-CN"/>
        </w:rPr>
        <w:t>  食品小作坊</w:t>
      </w:r>
      <w:r>
        <w:rPr>
          <w:rFonts w:hint="eastAsia" w:ascii="Times New Roman" w:hAnsi="Times New Roman" w:eastAsia="仿宋_GB2312" w:cs="Times New Roman"/>
          <w:color w:val="auto"/>
          <w:sz w:val="32"/>
          <w:szCs w:val="32"/>
          <w:lang w:val="en-US" w:eastAsia="zh-CN"/>
        </w:rPr>
        <w:t>生产者</w:t>
      </w:r>
      <w:r>
        <w:rPr>
          <w:rFonts w:hint="default" w:ascii="Times New Roman" w:hAnsi="Times New Roman" w:eastAsia="仿宋_GB2312" w:cs="Times New Roman"/>
          <w:color w:val="auto"/>
          <w:sz w:val="32"/>
          <w:szCs w:val="32"/>
          <w:lang w:val="en-US" w:eastAsia="zh-CN"/>
        </w:rPr>
        <w:t>终止生产加工活动的，生产加工场所迁址的，或已取得食品生产许可证的，应当在</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0个工作日内向原发证的市场监督管理部门申请办理注销</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提交食品小作坊登记注销申请</w:t>
      </w:r>
      <w:r>
        <w:rPr>
          <w:rFonts w:hint="eastAsia" w:ascii="Times New Roman" w:hAnsi="Times New Roman" w:eastAsia="仿宋_GB2312" w:cs="Times New Roman"/>
          <w:color w:val="auto"/>
          <w:sz w:val="32"/>
          <w:szCs w:val="32"/>
          <w:lang w:val="en-US" w:eastAsia="zh-CN"/>
        </w:rPr>
        <w:t>书</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黑体" w:hAnsi="黑体" w:eastAsia="黑体" w:cs="黑体"/>
          <w:color w:val="auto"/>
          <w:sz w:val="32"/>
          <w:szCs w:val="32"/>
          <w:lang w:val="en-US" w:eastAsia="zh-CN"/>
        </w:rPr>
        <w:t>第二十</w:t>
      </w:r>
      <w:r>
        <w:rPr>
          <w:rFonts w:hint="eastAsia" w:ascii="黑体" w:hAnsi="黑体" w:eastAsia="黑体" w:cs="黑体"/>
          <w:color w:val="auto"/>
          <w:sz w:val="32"/>
          <w:szCs w:val="32"/>
          <w:lang w:val="en-US" w:eastAsia="zh-CN"/>
        </w:rPr>
        <w:t>六</w:t>
      </w:r>
      <w:r>
        <w:rPr>
          <w:rFonts w:hint="default" w:ascii="黑体" w:hAnsi="黑体" w:eastAsia="黑体" w:cs="黑体"/>
          <w:color w:val="auto"/>
          <w:sz w:val="32"/>
          <w:szCs w:val="32"/>
          <w:lang w:val="en-US" w:eastAsia="zh-CN"/>
        </w:rPr>
        <w:t>条</w:t>
      </w:r>
      <w:r>
        <w:rPr>
          <w:rFonts w:hint="default" w:ascii="Times New Roman" w:hAnsi="Times New Roman" w:eastAsia="仿宋_GB2312" w:cs="Times New Roman"/>
          <w:color w:val="auto"/>
          <w:sz w:val="32"/>
          <w:szCs w:val="32"/>
          <w:lang w:val="en-US" w:eastAsia="zh-CN"/>
        </w:rPr>
        <w:t>  有下列情形之一，食品小作坊生产者未按规定申请办理注销的，原发证的市场监督管理部门应当依法办理食品小作坊登记注销手续，并对社会公示：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（一）食品小作坊登记有效期届满未申请延续的；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（二）食品小作坊生产者主体资格依法终止的；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（三）食品小作坊登记依法被撤回、撤销或者食品小作坊登记证依法被吊销的；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（四）因不可抗力导致食品小作坊登记事项无法实施的；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（五）法律法规规定的应当注销的其他情形。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color w:val="auto"/>
          <w:lang w:val="en-US" w:eastAsia="zh-CN"/>
        </w:rPr>
      </w:pPr>
      <w:r>
        <w:rPr>
          <w:rFonts w:hint="eastAsia" w:ascii="仿宋_GB2312" w:hAnsi="仿宋_GB2312" w:eastAsia="仿宋_GB2312" w:cs="仿宋_GB2312"/>
          <w:color w:val="auto"/>
          <w:sz w:val="32"/>
          <w:szCs w:val="32"/>
          <w:highlight w:val="none"/>
        </w:rPr>
        <w:t>食品</w:t>
      </w:r>
      <w:r>
        <w:rPr>
          <w:rFonts w:hint="eastAsia" w:ascii="仿宋_GB2312" w:hAnsi="仿宋_GB2312" w:eastAsia="仿宋_GB2312" w:cs="仿宋_GB2312"/>
          <w:color w:val="auto"/>
          <w:sz w:val="32"/>
          <w:szCs w:val="32"/>
          <w:highlight w:val="none"/>
          <w:lang w:eastAsia="zh-CN"/>
        </w:rPr>
        <w:t>小作坊登记</w:t>
      </w:r>
      <w:r>
        <w:rPr>
          <w:rFonts w:hint="eastAsia" w:ascii="仿宋_GB2312" w:hAnsi="仿宋_GB2312" w:eastAsia="仿宋_GB2312" w:cs="仿宋_GB2312"/>
          <w:color w:val="auto"/>
          <w:sz w:val="32"/>
          <w:szCs w:val="32"/>
          <w:highlight w:val="none"/>
        </w:rPr>
        <w:t>被注销的，</w:t>
      </w:r>
      <w:r>
        <w:rPr>
          <w:rFonts w:hint="eastAsia" w:ascii="仿宋_GB2312" w:hAnsi="仿宋_GB2312" w:eastAsia="仿宋_GB2312" w:cs="仿宋_GB2312"/>
          <w:color w:val="auto"/>
          <w:sz w:val="32"/>
          <w:szCs w:val="32"/>
          <w:highlight w:val="none"/>
          <w:lang w:eastAsia="zh-CN"/>
        </w:rPr>
        <w:t>登记</w:t>
      </w:r>
      <w:r>
        <w:rPr>
          <w:rFonts w:hint="eastAsia" w:ascii="仿宋_GB2312" w:hAnsi="仿宋_GB2312" w:eastAsia="仿宋_GB2312" w:cs="仿宋_GB2312"/>
          <w:color w:val="auto"/>
          <w:sz w:val="32"/>
          <w:szCs w:val="32"/>
          <w:highlight w:val="none"/>
        </w:rPr>
        <w:t>证编号不得再次使用。</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黑体" w:cs="Times New Roman"/>
          <w:color w:val="auto"/>
          <w:sz w:val="32"/>
          <w:szCs w:val="32"/>
          <w:lang w:val="en-US" w:eastAsia="zh-CN"/>
        </w:rPr>
      </w:pPr>
      <w:bookmarkStart w:id="7" w:name="_Toc26897_WPSOffice_Level1"/>
    </w:p>
    <w:bookmarkEnd w:id="7"/>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黑体" w:cs="Times New Roman"/>
          <w:color w:val="auto"/>
          <w:sz w:val="32"/>
          <w:szCs w:val="32"/>
          <w:lang w:val="en-US" w:eastAsia="zh-CN"/>
        </w:rPr>
      </w:pPr>
      <w:bookmarkStart w:id="8" w:name="_Toc1198_WPSOffice_Level1"/>
      <w:r>
        <w:rPr>
          <w:rFonts w:hint="default" w:ascii="Times New Roman" w:hAnsi="Times New Roman" w:eastAsia="黑体" w:cs="Times New Roman"/>
          <w:color w:val="auto"/>
          <w:sz w:val="32"/>
          <w:szCs w:val="32"/>
          <w:lang w:val="en-US" w:eastAsia="zh-CN"/>
        </w:rPr>
        <w:t>第</w:t>
      </w:r>
      <w:r>
        <w:rPr>
          <w:rFonts w:hint="eastAsia"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lang w:val="en-US" w:eastAsia="zh-CN"/>
        </w:rPr>
        <w:t>章  附则</w:t>
      </w:r>
      <w:bookmarkEnd w:id="8"/>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黑体" w:hAnsi="黑体" w:eastAsia="黑体" w:cs="黑体"/>
          <w:color w:val="auto"/>
          <w:sz w:val="32"/>
          <w:szCs w:val="32"/>
          <w:lang w:val="en-US" w:eastAsia="zh-CN"/>
        </w:rPr>
        <w:t>第二十</w:t>
      </w:r>
      <w:r>
        <w:rPr>
          <w:rFonts w:hint="eastAsia" w:ascii="黑体" w:hAnsi="黑体" w:eastAsia="黑体" w:cs="黑体"/>
          <w:color w:val="auto"/>
          <w:sz w:val="32"/>
          <w:szCs w:val="32"/>
          <w:lang w:val="en-US" w:eastAsia="zh-CN"/>
        </w:rPr>
        <w:t>七</w:t>
      </w:r>
      <w:r>
        <w:rPr>
          <w:rFonts w:hint="default" w:ascii="黑体" w:hAnsi="黑体" w:eastAsia="黑体" w:cs="黑体"/>
          <w:color w:val="auto"/>
          <w:sz w:val="32"/>
          <w:szCs w:val="32"/>
          <w:lang w:val="en-US" w:eastAsia="zh-CN"/>
        </w:rPr>
        <w:t>条</w:t>
      </w:r>
      <w:r>
        <w:rPr>
          <w:rFonts w:hint="default" w:ascii="Times New Roman" w:hAnsi="Times New Roman" w:eastAsia="仿宋_GB2312" w:cs="Times New Roman"/>
          <w:color w:val="auto"/>
          <w:sz w:val="32"/>
          <w:szCs w:val="32"/>
          <w:lang w:val="en-US" w:eastAsia="zh-CN"/>
        </w:rPr>
        <w:t>  本办法由自治区市场监督管理</w:t>
      </w:r>
      <w:r>
        <w:rPr>
          <w:rFonts w:hint="eastAsia"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lang w:val="en-US" w:eastAsia="zh-CN"/>
        </w:rPr>
        <w:t>负责解释。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二十八</w:t>
      </w:r>
      <w:r>
        <w:rPr>
          <w:rFonts w:hint="default" w:ascii="黑体" w:hAnsi="黑体" w:eastAsia="黑体" w:cs="黑体"/>
          <w:color w:val="auto"/>
          <w:sz w:val="32"/>
          <w:szCs w:val="32"/>
          <w:lang w:val="en-US" w:eastAsia="zh-CN"/>
        </w:rPr>
        <w:t>条</w:t>
      </w:r>
      <w:r>
        <w:rPr>
          <w:rFonts w:hint="default" w:ascii="Times New Roman" w:hAnsi="Times New Roman" w:eastAsia="仿宋_GB2312" w:cs="Times New Roman"/>
          <w:color w:val="auto"/>
          <w:sz w:val="32"/>
          <w:szCs w:val="32"/>
          <w:lang w:val="en-US" w:eastAsia="zh-CN"/>
        </w:rPr>
        <w:t>  本办法自2025年</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日起施行</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有效期为5年。《关于印发</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新疆维吾尔自治区食品小作坊登记管理办法</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的通知》（新市监规〔2019〕2号）同时废止。</w:t>
      </w:r>
      <w:bookmarkStart w:id="9" w:name="_Toc1753_WPSOffice_Level1"/>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附件：1.新疆维吾尔自治区食品小作坊登记申请书</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1600" w:firstLineChars="5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新疆维吾尔自治区</w:t>
      </w:r>
      <w:r>
        <w:rPr>
          <w:rFonts w:hint="default" w:ascii="Times New Roman" w:hAnsi="Times New Roman" w:eastAsia="仿宋_GB2312" w:cs="Times New Roman"/>
          <w:color w:val="auto"/>
          <w:sz w:val="32"/>
          <w:szCs w:val="32"/>
          <w:lang w:val="en-US" w:eastAsia="zh-CN"/>
        </w:rPr>
        <w:t>食品小作坊登记注销申请</w:t>
      </w:r>
      <w:r>
        <w:rPr>
          <w:rFonts w:hint="eastAsia" w:ascii="Times New Roman" w:hAnsi="Times New Roman" w:eastAsia="仿宋_GB2312" w:cs="Times New Roman"/>
          <w:color w:val="auto"/>
          <w:sz w:val="32"/>
          <w:szCs w:val="32"/>
          <w:lang w:val="en-US" w:eastAsia="zh-CN"/>
        </w:rPr>
        <w:t>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1600" w:firstLineChars="5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新疆维吾尔自治区食品小作坊现场核查</w:t>
      </w:r>
      <w:r>
        <w:rPr>
          <w:rFonts w:hint="eastAsia" w:ascii="Times New Roman" w:hAnsi="Times New Roman" w:eastAsia="仿宋_GB2312" w:cs="Times New Roman"/>
          <w:color w:val="auto"/>
          <w:sz w:val="32"/>
          <w:szCs w:val="32"/>
          <w:lang w:eastAsia="zh-CN"/>
        </w:rPr>
        <w:t>表</w:t>
      </w:r>
    </w:p>
    <w:p>
      <w:pPr>
        <w:pStyle w:val="4"/>
        <w:rPr>
          <w:rFonts w:hint="eastAsia" w:ascii="Times New Roman" w:hAnsi="Times New Roman" w:eastAsia="仿宋_GB2312" w:cs="Times New Roman"/>
          <w:color w:val="auto"/>
          <w:sz w:val="32"/>
          <w:szCs w:val="32"/>
          <w:lang w:eastAsia="zh-CN"/>
        </w:rPr>
      </w:pPr>
    </w:p>
    <w:p>
      <w:pPr>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widowControl/>
        <w:spacing w:line="580" w:lineRule="exact"/>
        <w:jc w:val="left"/>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附件1</w:t>
      </w:r>
    </w:p>
    <w:p>
      <w:pPr>
        <w:widowControl/>
        <w:spacing w:line="580" w:lineRule="exact"/>
        <w:jc w:val="center"/>
        <w:rPr>
          <w:rFonts w:hint="default" w:ascii="Times New Roman" w:hAnsi="Times New Roman" w:eastAsia="方正小标宋_GBK" w:cs="Times New Roman"/>
          <w:color w:val="auto"/>
          <w:kern w:val="0"/>
          <w:sz w:val="44"/>
          <w:szCs w:val="44"/>
        </w:rPr>
      </w:pPr>
    </w:p>
    <w:p>
      <w:pPr>
        <w:widowControl/>
        <w:spacing w:line="580" w:lineRule="exact"/>
        <w:jc w:val="center"/>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color w:val="auto"/>
          <w:kern w:val="0"/>
          <w:sz w:val="44"/>
          <w:szCs w:val="44"/>
        </w:rPr>
        <w:t>新疆维吾尔自治区食品小作坊登记申请书</w:t>
      </w:r>
    </w:p>
    <w:p>
      <w:pPr>
        <w:widowControl/>
        <w:spacing w:line="580" w:lineRule="exact"/>
        <w:jc w:val="left"/>
        <w:rPr>
          <w:rFonts w:hint="default" w:ascii="Times New Roman" w:hAnsi="Times New Roman" w:eastAsia="方正仿宋_GBK" w:cs="Times New Roman"/>
          <w:color w:val="auto"/>
          <w:kern w:val="0"/>
          <w:sz w:val="32"/>
          <w:szCs w:val="32"/>
        </w:rPr>
      </w:pPr>
    </w:p>
    <w:p>
      <w:pPr>
        <w:widowControl/>
        <w:spacing w:line="580" w:lineRule="exact"/>
        <w:jc w:val="left"/>
        <w:rPr>
          <w:rFonts w:hint="default" w:ascii="Times New Roman" w:hAnsi="Times New Roman" w:eastAsia="方正仿宋_GBK" w:cs="Times New Roman"/>
          <w:color w:val="auto"/>
          <w:kern w:val="0"/>
          <w:sz w:val="32"/>
          <w:szCs w:val="32"/>
        </w:rPr>
      </w:pPr>
    </w:p>
    <w:p>
      <w:pPr>
        <w:spacing w:line="560" w:lineRule="exact"/>
        <w:ind w:firstLine="320" w:firstLineChars="100"/>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2"/>
          <w:szCs w:val="32"/>
        </w:rPr>
        <w:t>申请人名称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lang w:val="en-US" w:eastAsia="zh-CN"/>
        </w:rPr>
        <w:t xml:space="preserve">              </w:t>
      </w:r>
    </w:p>
    <w:p>
      <w:pPr>
        <w:spacing w:line="560" w:lineRule="exact"/>
        <w:ind w:firstLine="1281"/>
        <w:rPr>
          <w:rFonts w:hint="default" w:ascii="Times New Roman" w:hAnsi="Times New Roman" w:eastAsia="仿宋_GB2312" w:cs="Times New Roman"/>
          <w:color w:val="auto"/>
          <w:sz w:val="32"/>
          <w:szCs w:val="32"/>
          <w:u w:val="single"/>
        </w:rPr>
      </w:pPr>
    </w:p>
    <w:p>
      <w:pPr>
        <w:spacing w:line="560" w:lineRule="exact"/>
        <w:ind w:firstLine="320" w:firstLineChars="1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产品类别及名称</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p>
    <w:p>
      <w:pPr>
        <w:spacing w:line="560" w:lineRule="exact"/>
        <w:ind w:firstLine="1281"/>
        <w:rPr>
          <w:rFonts w:hint="default" w:ascii="Times New Roman" w:hAnsi="Times New Roman" w:eastAsia="仿宋_GB2312" w:cs="Times New Roman"/>
          <w:color w:val="auto"/>
          <w:spacing w:val="30"/>
          <w:kern w:val="0"/>
          <w:sz w:val="32"/>
          <w:szCs w:val="32"/>
          <w:lang w:val="en-US" w:eastAsia="zh-CN"/>
        </w:rPr>
      </w:pPr>
      <w:r>
        <w:rPr>
          <w:rFonts w:hint="eastAsia" w:ascii="Times New Roman" w:hAnsi="Times New Roman" w:eastAsia="仿宋_GB2312" w:cs="Times New Roman"/>
          <w:color w:val="auto"/>
          <w:spacing w:val="30"/>
          <w:kern w:val="0"/>
          <w:sz w:val="32"/>
          <w:szCs w:val="32"/>
          <w:lang w:val="en-US" w:eastAsia="zh-CN"/>
        </w:rPr>
        <w:t xml:space="preserve">  </w:t>
      </w:r>
    </w:p>
    <w:p>
      <w:pPr>
        <w:spacing w:line="560" w:lineRule="exact"/>
        <w:ind w:firstLine="380" w:firstLineChars="100"/>
        <w:rPr>
          <w:rFonts w:hint="default" w:ascii="Times New Roman" w:hAnsi="Times New Roman" w:eastAsia="仿宋_GB2312" w:cs="Times New Roman"/>
          <w:color w:val="auto"/>
          <w:spacing w:val="30"/>
          <w:kern w:val="0"/>
          <w:sz w:val="32"/>
          <w:szCs w:val="32"/>
          <w:lang w:val="en" w:eastAsia="zh-CN"/>
        </w:rPr>
      </w:pPr>
      <w:r>
        <w:rPr>
          <w:rFonts w:hint="default" w:ascii="Times New Roman" w:hAnsi="Times New Roman" w:eastAsia="仿宋_GB2312" w:cs="Times New Roman"/>
          <w:color w:val="auto"/>
          <w:spacing w:val="30"/>
          <w:kern w:val="0"/>
          <w:sz w:val="32"/>
          <w:szCs w:val="32"/>
        </w:rPr>
        <w:t>申请类别：</w:t>
      </w:r>
      <w:r>
        <w:rPr>
          <w:rFonts w:hint="eastAsia" w:ascii="Times New Roman" w:hAnsi="Times New Roman" w:eastAsia="仿宋_GB2312" w:cs="Times New Roman"/>
          <w:color w:val="auto"/>
          <w:spacing w:val="30"/>
          <w:kern w:val="0"/>
          <w:sz w:val="32"/>
          <w:szCs w:val="32"/>
          <w:lang w:val="en-US" w:eastAsia="zh-CN"/>
        </w:rPr>
        <w:t xml:space="preserve">  </w:t>
      </w:r>
      <w:r>
        <w:rPr>
          <w:rFonts w:hint="default" w:ascii="Times New Roman" w:hAnsi="Times New Roman" w:eastAsia="仿宋_GB2312" w:cs="Times New Roman"/>
          <w:color w:val="auto"/>
          <w:spacing w:val="30"/>
          <w:kern w:val="0"/>
          <w:sz w:val="32"/>
          <w:szCs w:val="32"/>
        </w:rPr>
        <w:t>□首次</w:t>
      </w:r>
      <w:r>
        <w:rPr>
          <w:rFonts w:hint="default" w:ascii="Times New Roman" w:hAnsi="Times New Roman" w:eastAsia="仿宋_GB2312" w:cs="Times New Roman"/>
          <w:color w:val="auto"/>
          <w:spacing w:val="30"/>
          <w:kern w:val="0"/>
          <w:sz w:val="32"/>
          <w:szCs w:val="32"/>
          <w:lang w:val="en-US" w:eastAsia="zh-CN"/>
        </w:rPr>
        <w:t xml:space="preserve">  </w:t>
      </w:r>
      <w:r>
        <w:rPr>
          <w:rFonts w:hint="default" w:ascii="Times New Roman" w:hAnsi="Times New Roman" w:eastAsia="仿宋_GB2312" w:cs="Times New Roman"/>
          <w:color w:val="auto"/>
          <w:spacing w:val="30"/>
          <w:kern w:val="0"/>
          <w:sz w:val="32"/>
          <w:szCs w:val="32"/>
        </w:rPr>
        <w:t xml:space="preserve"> □变更</w:t>
      </w:r>
      <w:r>
        <w:rPr>
          <w:rFonts w:hint="default" w:ascii="Times New Roman" w:hAnsi="Times New Roman" w:eastAsia="仿宋_GB2312" w:cs="Times New Roman"/>
          <w:color w:val="auto"/>
          <w:spacing w:val="30"/>
          <w:kern w:val="0"/>
          <w:sz w:val="32"/>
          <w:szCs w:val="32"/>
          <w:lang w:val="en-US" w:eastAsia="zh-CN"/>
        </w:rPr>
        <w:t xml:space="preserve">  </w:t>
      </w:r>
      <w:r>
        <w:rPr>
          <w:rFonts w:hint="default" w:ascii="Times New Roman" w:hAnsi="Times New Roman" w:eastAsia="仿宋_GB2312" w:cs="Times New Roman"/>
          <w:color w:val="auto"/>
          <w:spacing w:val="30"/>
          <w:kern w:val="0"/>
          <w:sz w:val="32"/>
          <w:szCs w:val="32"/>
        </w:rPr>
        <w:t xml:space="preserve"> □延续</w:t>
      </w:r>
      <w:r>
        <w:rPr>
          <w:rFonts w:hint="default" w:ascii="Times New Roman" w:hAnsi="Times New Roman" w:eastAsia="仿宋_GB2312" w:cs="Times New Roman"/>
          <w:color w:val="auto"/>
          <w:spacing w:val="30"/>
          <w:kern w:val="0"/>
          <w:sz w:val="32"/>
          <w:szCs w:val="32"/>
          <w:lang w:val="en"/>
        </w:rPr>
        <w:t xml:space="preserve"> </w:t>
      </w:r>
    </w:p>
    <w:p>
      <w:pPr>
        <w:spacing w:line="560" w:lineRule="exact"/>
        <w:ind w:firstLine="1281"/>
        <w:rPr>
          <w:rFonts w:hint="default" w:ascii="Times New Roman" w:hAnsi="Times New Roman" w:eastAsia="仿宋_GB2312" w:cs="Times New Roman"/>
          <w:color w:val="auto"/>
          <w:sz w:val="32"/>
          <w:szCs w:val="32"/>
        </w:rPr>
      </w:pPr>
    </w:p>
    <w:p>
      <w:pPr>
        <w:spacing w:line="560" w:lineRule="exact"/>
        <w:ind w:firstLine="380" w:firstLineChars="1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30"/>
          <w:kern w:val="0"/>
          <w:sz w:val="32"/>
          <w:szCs w:val="32"/>
        </w:rPr>
        <w:t>申请日期</w:t>
      </w:r>
      <w:r>
        <w:rPr>
          <w:rFonts w:hint="eastAsia" w:ascii="Times New Roman" w:hAnsi="Times New Roman" w:eastAsia="仿宋_GB2312" w:cs="Times New Roman"/>
          <w:color w:val="auto"/>
          <w:spacing w:val="30"/>
          <w:kern w:val="0"/>
          <w:sz w:val="32"/>
          <w:szCs w:val="32"/>
          <w:lang w:val="en-US" w:eastAsia="zh-CN"/>
        </w:rPr>
        <w:t>：</w:t>
      </w:r>
      <w:r>
        <w:rPr>
          <w:rFonts w:hint="default" w:ascii="Times New Roman" w:hAnsi="Times New Roman" w:eastAsia="仿宋_GB2312" w:cs="Times New Roman"/>
          <w:color w:val="auto"/>
          <w:spacing w:val="30"/>
          <w:kern w:val="0"/>
          <w:sz w:val="32"/>
          <w:szCs w:val="32"/>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日</w:t>
      </w:r>
    </w:p>
    <w:p>
      <w:pPr>
        <w:spacing w:line="560" w:lineRule="exact"/>
        <w:jc w:val="center"/>
        <w:rPr>
          <w:rFonts w:hint="default" w:ascii="Times New Roman" w:hAnsi="Times New Roman" w:eastAsia="黑体" w:cs="Times New Roman"/>
          <w:color w:val="auto"/>
          <w:sz w:val="28"/>
          <w:szCs w:val="28"/>
        </w:rPr>
      </w:pPr>
    </w:p>
    <w:p>
      <w:pPr>
        <w:widowControl/>
        <w:spacing w:line="580" w:lineRule="exact"/>
        <w:jc w:val="center"/>
        <w:rPr>
          <w:rFonts w:hint="default" w:ascii="Times New Roman" w:hAnsi="Times New Roman" w:eastAsia="方正黑体_GBK" w:cs="Times New Roman"/>
          <w:color w:val="auto"/>
          <w:sz w:val="28"/>
          <w:szCs w:val="28"/>
        </w:rPr>
      </w:pPr>
    </w:p>
    <w:p>
      <w:pPr>
        <w:widowControl/>
        <w:spacing w:line="580" w:lineRule="exact"/>
        <w:jc w:val="center"/>
        <w:rPr>
          <w:rFonts w:hint="default" w:ascii="Times New Roman" w:hAnsi="Times New Roman" w:eastAsia="方正黑体_GBK" w:cs="Times New Roman"/>
          <w:color w:val="auto"/>
          <w:sz w:val="28"/>
          <w:szCs w:val="28"/>
        </w:rPr>
      </w:pPr>
    </w:p>
    <w:p>
      <w:pPr>
        <w:widowControl/>
        <w:spacing w:line="580" w:lineRule="exact"/>
        <w:jc w:val="center"/>
        <w:rPr>
          <w:rFonts w:hint="default" w:ascii="Times New Roman" w:hAnsi="Times New Roman" w:eastAsia="方正黑体_GBK" w:cs="Times New Roman"/>
          <w:color w:val="auto"/>
          <w:sz w:val="28"/>
          <w:szCs w:val="28"/>
        </w:rPr>
      </w:pPr>
    </w:p>
    <w:p>
      <w:pPr>
        <w:widowControl/>
        <w:spacing w:line="580" w:lineRule="exact"/>
        <w:jc w:val="center"/>
        <w:rPr>
          <w:rFonts w:hint="default" w:ascii="Times New Roman" w:hAnsi="Times New Roman" w:eastAsia="方正黑体_GBK" w:cs="Times New Roman"/>
          <w:color w:val="auto"/>
          <w:sz w:val="28"/>
          <w:szCs w:val="28"/>
        </w:rPr>
      </w:pPr>
    </w:p>
    <w:p>
      <w:pPr>
        <w:widowControl/>
        <w:spacing w:line="580" w:lineRule="exact"/>
        <w:jc w:val="center"/>
        <w:rPr>
          <w:rFonts w:hint="default" w:ascii="Times New Roman" w:hAnsi="Times New Roman" w:eastAsia="方正黑体_GBK" w:cs="Times New Roman"/>
          <w:color w:val="auto"/>
          <w:sz w:val="28"/>
          <w:szCs w:val="28"/>
        </w:rPr>
      </w:pPr>
    </w:p>
    <w:p>
      <w:pPr>
        <w:widowControl/>
        <w:spacing w:line="580" w:lineRule="exact"/>
        <w:jc w:val="center"/>
        <w:rPr>
          <w:rFonts w:hint="default" w:ascii="Times New Roman" w:hAnsi="Times New Roman" w:eastAsia="方正黑体_GBK" w:cs="Times New Roman"/>
          <w:color w:val="auto"/>
          <w:sz w:val="28"/>
          <w:szCs w:val="28"/>
        </w:rPr>
      </w:pPr>
    </w:p>
    <w:p>
      <w:pPr>
        <w:widowControl/>
        <w:spacing w:line="580" w:lineRule="exact"/>
        <w:jc w:val="center"/>
        <w:rPr>
          <w:rFonts w:hint="default" w:ascii="Times New Roman" w:hAnsi="Times New Roman" w:eastAsia="方正黑体_GBK" w:cs="Times New Roman"/>
          <w:color w:val="auto"/>
          <w:sz w:val="28"/>
          <w:szCs w:val="28"/>
        </w:rPr>
      </w:pPr>
    </w:p>
    <w:p>
      <w:pPr>
        <w:widowControl/>
        <w:spacing w:line="580" w:lineRule="exact"/>
        <w:jc w:val="center"/>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新疆维吾尔自治区市场监督管理局制定</w:t>
      </w:r>
    </w:p>
    <w:p>
      <w:pPr>
        <w:widowControl/>
        <w:spacing w:line="580" w:lineRule="exact"/>
        <w:jc w:val="center"/>
        <w:rPr>
          <w:rFonts w:hint="default" w:ascii="Times New Roman" w:hAnsi="Times New Roman" w:eastAsia="方正小标宋_GBK" w:cs="Times New Roman"/>
          <w:color w:val="auto"/>
          <w:sz w:val="28"/>
          <w:szCs w:val="28"/>
        </w:rPr>
      </w:pPr>
    </w:p>
    <w:p>
      <w:pPr>
        <w:widowControl/>
        <w:spacing w:line="58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申请书填写要求</w:t>
      </w:r>
    </w:p>
    <w:p>
      <w:pPr>
        <w:widowControl/>
        <w:adjustRightInd w:val="0"/>
        <w:snapToGrid w:val="0"/>
        <w:spacing w:line="52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1.在填表前，申请人应当阅读过《中华人民共和国食品安全法》</w:t>
      </w:r>
      <w:r>
        <w:rPr>
          <w:rFonts w:hint="default" w:ascii="Times New Roman" w:hAnsi="Times New Roman" w:eastAsia="仿宋_GB2312" w:cs="Times New Roman"/>
          <w:color w:val="auto"/>
          <w:sz w:val="32"/>
          <w:szCs w:val="32"/>
          <w:lang w:eastAsia="zh-CN"/>
        </w:rPr>
        <w:t>及其实施条例</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shd w:val="clear" w:color="auto" w:fill="FFFFFF"/>
          <w:lang w:bidi="ar"/>
        </w:rPr>
        <w:t>《新疆维吾尔自治区食品小作坊、小餐饮店、小食杂店和食品摊贩管理条例》</w:t>
      </w:r>
      <w:r>
        <w:rPr>
          <w:rFonts w:hint="default" w:ascii="Times New Roman" w:hAnsi="Times New Roman" w:eastAsia="仿宋_GB2312" w:cs="Times New Roman"/>
          <w:color w:val="auto"/>
          <w:sz w:val="32"/>
          <w:szCs w:val="32"/>
        </w:rPr>
        <w:t>、《新疆维吾尔自治区食品小作坊登记管理办法》和本申请书，并确知其享有的权利和应承担的义务。</w:t>
      </w:r>
    </w:p>
    <w:p>
      <w:pPr>
        <w:widowControl/>
        <w:adjustRightInd w:val="0"/>
        <w:snapToGrid w:val="0"/>
        <w:spacing w:line="52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申请人应当对填写内容的真实性负责</w:t>
      </w:r>
      <w:r>
        <w:rPr>
          <w:rFonts w:hint="default" w:ascii="Times New Roman" w:hAnsi="Times New Roman" w:eastAsia="仿宋_GB2312" w:cs="Times New Roman"/>
          <w:color w:val="auto"/>
          <w:sz w:val="32"/>
          <w:szCs w:val="32"/>
        </w:rPr>
        <w:t>。</w:t>
      </w:r>
    </w:p>
    <w:p>
      <w:pPr>
        <w:widowControl/>
        <w:adjustRightInd w:val="0"/>
        <w:snapToGrid w:val="0"/>
        <w:spacing w:line="52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3.申请书封面须加盖公章</w:t>
      </w:r>
      <w:r>
        <w:rPr>
          <w:rFonts w:hint="default" w:ascii="Times New Roman" w:hAnsi="Times New Roman" w:eastAsia="仿宋_GB2312" w:cs="Times New Roman"/>
          <w:color w:val="auto"/>
          <w:sz w:val="32"/>
          <w:szCs w:val="32"/>
          <w:lang w:eastAsia="zh-CN"/>
        </w:rPr>
        <w:t>或签名</w:t>
      </w:r>
      <w:r>
        <w:rPr>
          <w:rFonts w:hint="default" w:ascii="Times New Roman" w:hAnsi="Times New Roman" w:eastAsia="仿宋_GB2312" w:cs="Times New Roman"/>
          <w:color w:val="auto"/>
          <w:sz w:val="32"/>
          <w:szCs w:val="32"/>
        </w:rPr>
        <w:t>。</w:t>
      </w:r>
    </w:p>
    <w:p>
      <w:pPr>
        <w:widowControl/>
        <w:adjustRightInd w:val="0"/>
        <w:snapToGrid w:val="0"/>
        <w:spacing w:line="52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4.表中带有“□”的选择项目，请在所选择项目前的“□”中打</w:t>
      </w:r>
      <w:r>
        <w:rPr>
          <w:rFonts w:hint="eastAsia" w:ascii="Times New Roman" w:hAnsi="Times New Roman" w:eastAsia="仿宋_GB2312" w:cs="Times New Roman"/>
          <w:color w:val="auto"/>
          <w:sz w:val="32"/>
          <w:szCs w:val="32"/>
          <w:lang w:eastAsia="zh-CN"/>
        </w:rPr>
        <w:t>勾</w:t>
      </w:r>
      <w:r>
        <w:rPr>
          <w:rFonts w:hint="default" w:ascii="Times New Roman" w:hAnsi="Times New Roman" w:eastAsia="仿宋_GB2312" w:cs="Times New Roman"/>
          <w:color w:val="auto"/>
          <w:sz w:val="32"/>
          <w:szCs w:val="32"/>
        </w:rPr>
        <w:t>。选择“其他”项目时，请在后面注明具体内容。人员、设备设施</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根据实际填写提供。</w:t>
      </w:r>
    </w:p>
    <w:p>
      <w:pPr>
        <w:widowControl/>
        <w:adjustRightInd w:val="0"/>
        <w:snapToGrid w:val="0"/>
        <w:spacing w:line="52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5.表中“申请人名称”、“法定代表人（负责人）”、“住所”应与营业执照一致。</w:t>
      </w:r>
    </w:p>
    <w:p>
      <w:pPr>
        <w:widowControl/>
        <w:adjustRightInd w:val="0"/>
        <w:snapToGrid w:val="0"/>
        <w:spacing w:line="52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6.产品类别及品种</w:t>
      </w:r>
      <w:r>
        <w:rPr>
          <w:rFonts w:hint="default" w:ascii="Times New Roman" w:hAnsi="Times New Roman" w:eastAsia="仿宋_GB2312" w:cs="Times New Roman"/>
          <w:color w:val="auto"/>
          <w:sz w:val="32"/>
          <w:szCs w:val="32"/>
          <w:lang w:eastAsia="zh-CN"/>
        </w:rPr>
        <w:t>明细</w:t>
      </w:r>
      <w:r>
        <w:rPr>
          <w:rFonts w:hint="default" w:ascii="Times New Roman" w:hAnsi="Times New Roman" w:eastAsia="仿宋_GB2312" w:cs="Times New Roman"/>
          <w:color w:val="auto"/>
          <w:sz w:val="32"/>
          <w:szCs w:val="32"/>
        </w:rPr>
        <w:t>按国家</w:t>
      </w:r>
      <w:r>
        <w:rPr>
          <w:rFonts w:hint="default" w:ascii="Times New Roman" w:hAnsi="Times New Roman" w:eastAsia="仿宋_GB2312" w:cs="Times New Roman"/>
          <w:color w:val="auto"/>
          <w:sz w:val="32"/>
          <w:szCs w:val="32"/>
          <w:lang w:eastAsia="zh-CN"/>
        </w:rPr>
        <w:t>市场</w:t>
      </w:r>
      <w:r>
        <w:rPr>
          <w:rFonts w:hint="default" w:ascii="Times New Roman" w:hAnsi="Times New Roman" w:eastAsia="仿宋_GB2312" w:cs="Times New Roman"/>
          <w:color w:val="auto"/>
          <w:sz w:val="32"/>
          <w:szCs w:val="32"/>
        </w:rPr>
        <w:t>监督管理总局《食品生产许可分类目录》填写。</w:t>
      </w:r>
    </w:p>
    <w:p>
      <w:pPr>
        <w:widowControl/>
        <w:adjustRightInd w:val="0"/>
        <w:snapToGrid w:val="0"/>
        <w:spacing w:line="52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7.提交本申请书时，需同时提交以下材料：</w:t>
      </w:r>
    </w:p>
    <w:p>
      <w:pPr>
        <w:widowControl/>
        <w:adjustRightInd w:val="0"/>
        <w:snapToGrid w:val="0"/>
        <w:spacing w:line="52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（1）生产加工工艺流程图（标注关键控制点</w:t>
      </w:r>
      <w:r>
        <w:rPr>
          <w:rFonts w:hint="default" w:ascii="Times New Roman" w:hAnsi="Times New Roman" w:eastAsia="仿宋_GB2312" w:cs="Times New Roman"/>
          <w:color w:val="auto"/>
          <w:sz w:val="32"/>
          <w:szCs w:val="32"/>
          <w:lang w:eastAsia="zh-CN"/>
        </w:rPr>
        <w:t>、控制参数</w:t>
      </w:r>
      <w:r>
        <w:rPr>
          <w:rFonts w:hint="default" w:ascii="Times New Roman" w:hAnsi="Times New Roman" w:eastAsia="仿宋_GB2312" w:cs="Times New Roman"/>
          <w:color w:val="auto"/>
          <w:sz w:val="32"/>
          <w:szCs w:val="32"/>
        </w:rPr>
        <w:t>及控制要求）</w:t>
      </w:r>
      <w:r>
        <w:rPr>
          <w:rFonts w:hint="default" w:ascii="Times New Roman" w:hAnsi="Times New Roman" w:eastAsia="仿宋_GB2312" w:cs="Times New Roman"/>
          <w:color w:val="auto"/>
          <w:sz w:val="32"/>
          <w:szCs w:val="32"/>
          <w:lang w:eastAsia="zh-CN"/>
        </w:rPr>
        <w:t>；</w:t>
      </w:r>
    </w:p>
    <w:p>
      <w:pPr>
        <w:widowControl/>
        <w:adjustRightInd w:val="0"/>
        <w:snapToGrid w:val="0"/>
        <w:spacing w:line="52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生产加工场所设备布局图（按比例标注，设备的型号、数量、安装位置、工艺流向布局图）。</w:t>
      </w:r>
    </w:p>
    <w:p>
      <w:pPr>
        <w:widowControl/>
        <w:adjustRightInd w:val="0"/>
        <w:snapToGrid w:val="0"/>
        <w:spacing w:line="52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委托他人代为申请的，应当提交由委托人签名或盖章的授权委托书和被委托人身份证明复印件。</w:t>
      </w:r>
    </w:p>
    <w:p>
      <w:pPr>
        <w:widowControl/>
        <w:adjustRightInd w:val="0"/>
        <w:snapToGrid w:val="0"/>
        <w:spacing w:line="52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特别提示：</w:t>
      </w:r>
      <w:r>
        <w:rPr>
          <w:rFonts w:hint="default" w:ascii="Times New Roman" w:hAnsi="Times New Roman" w:eastAsia="仿宋_GB2312" w:cs="Times New Roman"/>
          <w:color w:val="auto"/>
          <w:sz w:val="32"/>
          <w:szCs w:val="32"/>
          <w:lang w:val="en-US" w:eastAsia="zh-CN"/>
        </w:rPr>
        <w:t>生产加工场所及其周围环境等平面图、</w:t>
      </w:r>
      <w:r>
        <w:rPr>
          <w:rFonts w:hint="default" w:ascii="Times New Roman" w:hAnsi="Times New Roman" w:eastAsia="仿宋_GB2312" w:cs="Times New Roman"/>
          <w:color w:val="auto"/>
          <w:sz w:val="32"/>
          <w:szCs w:val="32"/>
        </w:rPr>
        <w:t>产品检验报告</w:t>
      </w:r>
      <w:r>
        <w:rPr>
          <w:rFonts w:hint="default" w:ascii="Times New Roman" w:hAnsi="Times New Roman" w:eastAsia="仿宋_GB2312" w:cs="Times New Roman"/>
          <w:color w:val="auto"/>
          <w:sz w:val="32"/>
          <w:szCs w:val="32"/>
          <w:lang w:eastAsia="zh-CN"/>
        </w:rPr>
        <w:t>将现场核查时核验</w:t>
      </w:r>
      <w:r>
        <w:rPr>
          <w:rFonts w:hint="default" w:ascii="Times New Roman" w:hAnsi="Times New Roman" w:eastAsia="仿宋_GB2312" w:cs="Times New Roman"/>
          <w:color w:val="auto"/>
          <w:sz w:val="32"/>
          <w:szCs w:val="32"/>
        </w:rPr>
        <w:t>。</w:t>
      </w:r>
    </w:p>
    <w:tbl>
      <w:tblPr>
        <w:tblStyle w:val="9"/>
        <w:tblW w:w="9056" w:type="dxa"/>
        <w:tblInd w:w="91" w:type="dxa"/>
        <w:tblLayout w:type="fixed"/>
        <w:tblCellMar>
          <w:top w:w="0" w:type="dxa"/>
          <w:left w:w="108" w:type="dxa"/>
          <w:bottom w:w="0" w:type="dxa"/>
          <w:right w:w="108" w:type="dxa"/>
        </w:tblCellMar>
      </w:tblPr>
      <w:tblGrid>
        <w:gridCol w:w="923"/>
        <w:gridCol w:w="14"/>
        <w:gridCol w:w="1673"/>
        <w:gridCol w:w="60"/>
        <w:gridCol w:w="817"/>
        <w:gridCol w:w="996"/>
        <w:gridCol w:w="187"/>
        <w:gridCol w:w="512"/>
        <w:gridCol w:w="1242"/>
        <w:gridCol w:w="168"/>
        <w:gridCol w:w="959"/>
        <w:gridCol w:w="1505"/>
      </w:tblGrid>
      <w:tr>
        <w:tblPrEx>
          <w:tblCellMar>
            <w:top w:w="0" w:type="dxa"/>
            <w:left w:w="108" w:type="dxa"/>
            <w:bottom w:w="0" w:type="dxa"/>
            <w:right w:w="108" w:type="dxa"/>
          </w:tblCellMar>
        </w:tblPrEx>
        <w:trPr>
          <w:trHeight w:val="718" w:hRule="atLeast"/>
        </w:trPr>
        <w:tc>
          <w:tcPr>
            <w:tcW w:w="9056" w:type="dxa"/>
            <w:gridSpan w:val="12"/>
            <w:tcBorders>
              <w:top w:val="nil"/>
              <w:left w:val="nil"/>
              <w:bottom w:val="single" w:color="auto" w:sz="4" w:space="0"/>
              <w:right w:val="nil"/>
            </w:tcBorders>
            <w:noWrap w:val="0"/>
            <w:vAlign w:val="center"/>
          </w:tcPr>
          <w:p>
            <w:pPr>
              <w:widowControl/>
              <w:spacing w:line="420" w:lineRule="exact"/>
              <w:jc w:val="center"/>
              <w:rPr>
                <w:rFonts w:hint="default" w:ascii="Times New Roman" w:hAnsi="Times New Roman" w:eastAsia="黑体" w:cs="Times New Roman"/>
                <w:b/>
                <w:bCs/>
                <w:color w:val="auto"/>
                <w:kern w:val="0"/>
                <w:sz w:val="40"/>
                <w:szCs w:val="40"/>
              </w:rPr>
            </w:pPr>
            <w:r>
              <w:rPr>
                <w:rFonts w:hint="default" w:ascii="Times New Roman" w:hAnsi="Times New Roman" w:eastAsia="黑体" w:cs="Times New Roman"/>
                <w:color w:val="auto"/>
                <w:kern w:val="0"/>
                <w:sz w:val="30"/>
                <w:szCs w:val="30"/>
              </w:rPr>
              <w:t>一、申请人基本情况</w:t>
            </w:r>
          </w:p>
        </w:tc>
      </w:tr>
      <w:tr>
        <w:tblPrEx>
          <w:tblCellMar>
            <w:top w:w="0" w:type="dxa"/>
            <w:left w:w="108" w:type="dxa"/>
            <w:bottom w:w="0" w:type="dxa"/>
            <w:right w:w="108" w:type="dxa"/>
          </w:tblCellMar>
        </w:tblPrEx>
        <w:trPr>
          <w:trHeight w:val="672" w:hRule="atLeast"/>
        </w:trPr>
        <w:tc>
          <w:tcPr>
            <w:tcW w:w="261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申请人名称</w:t>
            </w:r>
          </w:p>
        </w:tc>
        <w:tc>
          <w:tcPr>
            <w:tcW w:w="6446"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　</w:t>
            </w:r>
          </w:p>
        </w:tc>
      </w:tr>
      <w:tr>
        <w:tblPrEx>
          <w:tblCellMar>
            <w:top w:w="0" w:type="dxa"/>
            <w:left w:w="108" w:type="dxa"/>
            <w:bottom w:w="0" w:type="dxa"/>
            <w:right w:w="108" w:type="dxa"/>
          </w:tblCellMar>
        </w:tblPrEx>
        <w:trPr>
          <w:trHeight w:val="671" w:hRule="atLeast"/>
        </w:trPr>
        <w:tc>
          <w:tcPr>
            <w:tcW w:w="261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法定代表人</w:t>
            </w:r>
          </w:p>
          <w:p>
            <w:pPr>
              <w:widowControl/>
              <w:spacing w:line="420" w:lineRule="exact"/>
              <w:jc w:val="center"/>
              <w:rPr>
                <w:rFonts w:hint="default" w:ascii="Times New Roman" w:hAnsi="Times New Roman" w:eastAsia="仿宋_GB2312" w:cs="Times New Roman"/>
                <w:color w:val="auto"/>
                <w:kern w:val="0"/>
                <w:sz w:val="30"/>
                <w:szCs w:val="30"/>
                <w:lang w:eastAsia="zh-CN"/>
              </w:rPr>
            </w:pPr>
            <w:r>
              <w:rPr>
                <w:rFonts w:hint="default" w:ascii="Times New Roman" w:hAnsi="Times New Roman" w:eastAsia="仿宋_GB2312" w:cs="Times New Roman"/>
                <w:color w:val="auto"/>
                <w:kern w:val="0"/>
                <w:sz w:val="30"/>
                <w:szCs w:val="30"/>
                <w:lang w:eastAsia="zh-CN"/>
              </w:rPr>
              <w:t>（负责人）</w:t>
            </w:r>
          </w:p>
        </w:tc>
        <w:tc>
          <w:tcPr>
            <w:tcW w:w="6446" w:type="dxa"/>
            <w:gridSpan w:val="9"/>
            <w:tcBorders>
              <w:top w:val="single" w:color="auto" w:sz="4" w:space="0"/>
              <w:left w:val="nil"/>
              <w:bottom w:val="single" w:color="auto" w:sz="4" w:space="0"/>
              <w:right w:val="single" w:color="auto" w:sz="4" w:space="0"/>
            </w:tcBorders>
            <w:noWrap w:val="0"/>
            <w:vAlign w:val="center"/>
          </w:tcPr>
          <w:p>
            <w:pPr>
              <w:widowControl/>
              <w:spacing w:line="420" w:lineRule="exact"/>
              <w:jc w:val="left"/>
              <w:rPr>
                <w:rFonts w:hint="default" w:ascii="Times New Roman" w:hAnsi="Times New Roman" w:eastAsia="仿宋_GB2312" w:cs="Times New Roman"/>
                <w:color w:val="auto"/>
                <w:kern w:val="0"/>
                <w:sz w:val="30"/>
                <w:szCs w:val="30"/>
              </w:rPr>
            </w:pPr>
          </w:p>
        </w:tc>
      </w:tr>
      <w:tr>
        <w:tblPrEx>
          <w:tblCellMar>
            <w:top w:w="0" w:type="dxa"/>
            <w:left w:w="108" w:type="dxa"/>
            <w:bottom w:w="0" w:type="dxa"/>
            <w:right w:w="108" w:type="dxa"/>
          </w:tblCellMar>
        </w:tblPrEx>
        <w:trPr>
          <w:trHeight w:val="671" w:hRule="atLeast"/>
        </w:trPr>
        <w:tc>
          <w:tcPr>
            <w:tcW w:w="261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食品小作坊登记证编号</w:t>
            </w:r>
          </w:p>
        </w:tc>
        <w:tc>
          <w:tcPr>
            <w:tcW w:w="6446" w:type="dxa"/>
            <w:gridSpan w:val="9"/>
            <w:tcBorders>
              <w:top w:val="single" w:color="auto" w:sz="4" w:space="0"/>
              <w:left w:val="nil"/>
              <w:bottom w:val="single" w:color="auto" w:sz="4" w:space="0"/>
              <w:right w:val="single" w:color="000000" w:sz="4" w:space="0"/>
            </w:tcBorders>
            <w:noWrap w:val="0"/>
            <w:vAlign w:val="bottom"/>
          </w:tcPr>
          <w:p>
            <w:pPr>
              <w:widowControl/>
              <w:spacing w:line="420" w:lineRule="exact"/>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（首次申请时不填写，申请变更、延续</w:t>
            </w:r>
            <w:r>
              <w:rPr>
                <w:rFonts w:hint="default" w:ascii="Times New Roman" w:hAnsi="Times New Roman" w:eastAsia="仿宋_GB2312" w:cs="Times New Roman"/>
                <w:color w:val="auto"/>
                <w:kern w:val="0"/>
                <w:sz w:val="30"/>
                <w:szCs w:val="30"/>
                <w:lang w:eastAsia="zh-CN"/>
              </w:rPr>
              <w:t>、注销</w:t>
            </w:r>
            <w:r>
              <w:rPr>
                <w:rFonts w:hint="default" w:ascii="Times New Roman" w:hAnsi="Times New Roman" w:eastAsia="仿宋_GB2312" w:cs="Times New Roman"/>
                <w:color w:val="auto"/>
                <w:kern w:val="0"/>
                <w:sz w:val="30"/>
                <w:szCs w:val="30"/>
              </w:rPr>
              <w:t>时填写）</w:t>
            </w:r>
          </w:p>
        </w:tc>
      </w:tr>
      <w:tr>
        <w:tblPrEx>
          <w:tblCellMar>
            <w:top w:w="0" w:type="dxa"/>
            <w:left w:w="108" w:type="dxa"/>
            <w:bottom w:w="0" w:type="dxa"/>
            <w:right w:w="108" w:type="dxa"/>
          </w:tblCellMar>
        </w:tblPrEx>
        <w:trPr>
          <w:trHeight w:val="620" w:hRule="atLeast"/>
        </w:trPr>
        <w:tc>
          <w:tcPr>
            <w:tcW w:w="261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统一</w:t>
            </w:r>
            <w:r>
              <w:rPr>
                <w:rFonts w:hint="default" w:ascii="Times New Roman" w:hAnsi="Times New Roman" w:eastAsia="仿宋_GB2312" w:cs="Times New Roman"/>
                <w:color w:val="auto"/>
                <w:kern w:val="0"/>
                <w:sz w:val="30"/>
                <w:szCs w:val="30"/>
              </w:rPr>
              <w:t>社会信用代码</w:t>
            </w:r>
          </w:p>
        </w:tc>
        <w:tc>
          <w:tcPr>
            <w:tcW w:w="6446" w:type="dxa"/>
            <w:gridSpan w:val="9"/>
            <w:tcBorders>
              <w:top w:val="single" w:color="auto" w:sz="4" w:space="0"/>
              <w:left w:val="nil"/>
              <w:bottom w:val="single" w:color="auto" w:sz="4" w:space="0"/>
              <w:right w:val="single" w:color="auto" w:sz="4" w:space="0"/>
            </w:tcBorders>
            <w:noWrap w:val="0"/>
            <w:vAlign w:val="center"/>
          </w:tcPr>
          <w:p>
            <w:pPr>
              <w:widowControl/>
              <w:spacing w:line="420" w:lineRule="exact"/>
              <w:jc w:val="left"/>
              <w:rPr>
                <w:rFonts w:hint="default" w:ascii="Times New Roman" w:hAnsi="Times New Roman" w:eastAsia="仿宋_GB2312" w:cs="Times New Roman"/>
                <w:color w:val="auto"/>
                <w:kern w:val="0"/>
                <w:sz w:val="30"/>
                <w:szCs w:val="30"/>
              </w:rPr>
            </w:pPr>
          </w:p>
          <w:p>
            <w:pPr>
              <w:widowControl/>
              <w:spacing w:line="420" w:lineRule="exact"/>
              <w:jc w:val="left"/>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　</w:t>
            </w:r>
          </w:p>
        </w:tc>
      </w:tr>
      <w:tr>
        <w:tblPrEx>
          <w:tblCellMar>
            <w:top w:w="0" w:type="dxa"/>
            <w:left w:w="108" w:type="dxa"/>
            <w:bottom w:w="0" w:type="dxa"/>
            <w:right w:w="108" w:type="dxa"/>
          </w:tblCellMar>
        </w:tblPrEx>
        <w:trPr>
          <w:trHeight w:val="671" w:hRule="atLeast"/>
        </w:trPr>
        <w:tc>
          <w:tcPr>
            <w:tcW w:w="261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住    所</w:t>
            </w:r>
          </w:p>
        </w:tc>
        <w:tc>
          <w:tcPr>
            <w:tcW w:w="6446" w:type="dxa"/>
            <w:gridSpan w:val="9"/>
            <w:tcBorders>
              <w:top w:val="single" w:color="auto" w:sz="4" w:space="0"/>
              <w:left w:val="nil"/>
              <w:bottom w:val="single" w:color="auto" w:sz="4" w:space="0"/>
              <w:right w:val="single" w:color="000000" w:sz="4" w:space="0"/>
            </w:tcBorders>
            <w:noWrap w:val="0"/>
            <w:vAlign w:val="bottom"/>
          </w:tcPr>
          <w:p>
            <w:pPr>
              <w:widowControl/>
              <w:spacing w:line="420" w:lineRule="exact"/>
              <w:jc w:val="left"/>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（依据营业执照填写）　</w:t>
            </w:r>
          </w:p>
        </w:tc>
      </w:tr>
      <w:tr>
        <w:tblPrEx>
          <w:tblCellMar>
            <w:top w:w="0" w:type="dxa"/>
            <w:left w:w="108" w:type="dxa"/>
            <w:bottom w:w="0" w:type="dxa"/>
            <w:right w:w="108" w:type="dxa"/>
          </w:tblCellMar>
        </w:tblPrEx>
        <w:trPr>
          <w:trHeight w:val="801" w:hRule="atLeast"/>
        </w:trPr>
        <w:tc>
          <w:tcPr>
            <w:tcW w:w="261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生产地址</w:t>
            </w:r>
          </w:p>
        </w:tc>
        <w:tc>
          <w:tcPr>
            <w:tcW w:w="6446" w:type="dxa"/>
            <w:gridSpan w:val="9"/>
            <w:tcBorders>
              <w:top w:val="single" w:color="auto" w:sz="4" w:space="0"/>
              <w:left w:val="nil"/>
              <w:bottom w:val="single" w:color="auto" w:sz="4" w:space="0"/>
              <w:right w:val="single" w:color="auto" w:sz="4" w:space="0"/>
            </w:tcBorders>
            <w:noWrap w:val="0"/>
            <w:vAlign w:val="center"/>
          </w:tcPr>
          <w:p>
            <w:pPr>
              <w:widowControl/>
              <w:spacing w:line="420" w:lineRule="exact"/>
              <w:jc w:val="left"/>
              <w:rPr>
                <w:rFonts w:hint="default" w:ascii="Times New Roman" w:hAnsi="Times New Roman" w:eastAsia="仿宋_GB2312" w:cs="Times New Roman"/>
                <w:color w:val="auto"/>
                <w:kern w:val="0"/>
                <w:sz w:val="30"/>
                <w:szCs w:val="30"/>
              </w:rPr>
            </w:pPr>
          </w:p>
          <w:p>
            <w:pPr>
              <w:widowControl/>
              <w:spacing w:line="420" w:lineRule="exact"/>
              <w:jc w:val="left"/>
              <w:rPr>
                <w:rFonts w:hint="default" w:ascii="Times New Roman" w:hAnsi="Times New Roman" w:eastAsia="仿宋_GB2312" w:cs="Times New Roman"/>
                <w:color w:val="auto"/>
                <w:kern w:val="0"/>
                <w:sz w:val="30"/>
                <w:szCs w:val="30"/>
              </w:rPr>
            </w:pPr>
          </w:p>
        </w:tc>
      </w:tr>
      <w:tr>
        <w:tblPrEx>
          <w:tblCellMar>
            <w:top w:w="0" w:type="dxa"/>
            <w:left w:w="108" w:type="dxa"/>
            <w:bottom w:w="0" w:type="dxa"/>
            <w:right w:w="108" w:type="dxa"/>
          </w:tblCellMar>
        </w:tblPrEx>
        <w:trPr>
          <w:trHeight w:val="671" w:hRule="atLeast"/>
        </w:trPr>
        <w:tc>
          <w:tcPr>
            <w:tcW w:w="261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联 系 人</w:t>
            </w:r>
          </w:p>
        </w:tc>
        <w:tc>
          <w:tcPr>
            <w:tcW w:w="2060" w:type="dxa"/>
            <w:gridSpan w:val="4"/>
            <w:tcBorders>
              <w:top w:val="nil"/>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　</w:t>
            </w:r>
          </w:p>
        </w:tc>
        <w:tc>
          <w:tcPr>
            <w:tcW w:w="1754" w:type="dxa"/>
            <w:gridSpan w:val="2"/>
            <w:tcBorders>
              <w:top w:val="nil"/>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联系电话</w:t>
            </w:r>
          </w:p>
        </w:tc>
        <w:tc>
          <w:tcPr>
            <w:tcW w:w="2632" w:type="dxa"/>
            <w:gridSpan w:val="3"/>
            <w:tcBorders>
              <w:top w:val="nil"/>
              <w:left w:val="nil"/>
              <w:bottom w:val="single" w:color="auto" w:sz="4" w:space="0"/>
              <w:right w:val="single" w:color="auto" w:sz="4" w:space="0"/>
            </w:tcBorders>
            <w:noWrap w:val="0"/>
            <w:vAlign w:val="center"/>
          </w:tcPr>
          <w:p>
            <w:pPr>
              <w:widowControl/>
              <w:spacing w:line="420" w:lineRule="exact"/>
              <w:jc w:val="left"/>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　</w:t>
            </w:r>
          </w:p>
        </w:tc>
      </w:tr>
      <w:tr>
        <w:tblPrEx>
          <w:tblCellMar>
            <w:top w:w="0" w:type="dxa"/>
            <w:left w:w="108" w:type="dxa"/>
            <w:bottom w:w="0" w:type="dxa"/>
            <w:right w:w="108" w:type="dxa"/>
          </w:tblCellMar>
        </w:tblPrEx>
        <w:trPr>
          <w:trHeight w:val="671" w:hRule="atLeast"/>
        </w:trPr>
        <w:tc>
          <w:tcPr>
            <w:tcW w:w="261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仿宋_GB2312" w:cs="Times New Roman"/>
                <w:color w:val="auto"/>
                <w:kern w:val="0"/>
                <w:sz w:val="30"/>
                <w:szCs w:val="30"/>
                <w:lang w:eastAsia="zh-CN"/>
              </w:rPr>
            </w:pPr>
            <w:r>
              <w:rPr>
                <w:rFonts w:hint="default" w:ascii="Times New Roman" w:hAnsi="Times New Roman" w:eastAsia="仿宋_GB2312" w:cs="Times New Roman"/>
                <w:color w:val="auto"/>
                <w:kern w:val="0"/>
                <w:sz w:val="30"/>
                <w:szCs w:val="30"/>
                <w:lang w:eastAsia="zh-CN"/>
              </w:rPr>
              <w:t>电子邮箱</w:t>
            </w:r>
          </w:p>
        </w:tc>
        <w:tc>
          <w:tcPr>
            <w:tcW w:w="6446" w:type="dxa"/>
            <w:gridSpan w:val="9"/>
            <w:tcBorders>
              <w:top w:val="nil"/>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　</w:t>
            </w:r>
          </w:p>
          <w:p>
            <w:pPr>
              <w:widowControl/>
              <w:spacing w:line="420" w:lineRule="exact"/>
              <w:jc w:val="left"/>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　</w:t>
            </w:r>
          </w:p>
        </w:tc>
      </w:tr>
      <w:tr>
        <w:tblPrEx>
          <w:tblCellMar>
            <w:top w:w="0" w:type="dxa"/>
            <w:left w:w="108" w:type="dxa"/>
            <w:bottom w:w="0" w:type="dxa"/>
            <w:right w:w="108" w:type="dxa"/>
          </w:tblCellMar>
        </w:tblPrEx>
        <w:trPr>
          <w:trHeight w:val="2826" w:hRule="atLeast"/>
        </w:trPr>
        <w:tc>
          <w:tcPr>
            <w:tcW w:w="261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变更事项</w:t>
            </w:r>
          </w:p>
        </w:tc>
        <w:tc>
          <w:tcPr>
            <w:tcW w:w="6446" w:type="dxa"/>
            <w:gridSpan w:val="9"/>
            <w:tcBorders>
              <w:top w:val="single" w:color="auto" w:sz="4" w:space="0"/>
              <w:left w:val="nil"/>
              <w:bottom w:val="single" w:color="auto" w:sz="4" w:space="0"/>
              <w:right w:val="single" w:color="000000" w:sz="4" w:space="0"/>
            </w:tcBorders>
            <w:noWrap w:val="0"/>
            <w:vAlign w:val="bottom"/>
          </w:tcPr>
          <w:p>
            <w:pPr>
              <w:widowControl/>
              <w:spacing w:line="420" w:lineRule="exact"/>
              <w:jc w:val="right"/>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（变更、延续申请时填写）</w:t>
            </w:r>
          </w:p>
        </w:tc>
      </w:tr>
      <w:tr>
        <w:tblPrEx>
          <w:tblCellMar>
            <w:top w:w="0" w:type="dxa"/>
            <w:left w:w="108" w:type="dxa"/>
            <w:bottom w:w="0" w:type="dxa"/>
            <w:right w:w="108" w:type="dxa"/>
          </w:tblCellMar>
        </w:tblPrEx>
        <w:trPr>
          <w:trHeight w:val="2792" w:hRule="atLeast"/>
        </w:trPr>
        <w:tc>
          <w:tcPr>
            <w:tcW w:w="261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仿宋_GB2312" w:cs="Times New Roman"/>
                <w:color w:val="auto"/>
                <w:kern w:val="0"/>
                <w:sz w:val="30"/>
                <w:szCs w:val="30"/>
                <w:lang w:eastAsia="zh-CN"/>
              </w:rPr>
            </w:pPr>
            <w:r>
              <w:rPr>
                <w:rFonts w:hint="eastAsia" w:ascii="Times New Roman" w:hAnsi="Times New Roman" w:eastAsia="仿宋_GB2312" w:cs="Times New Roman"/>
                <w:color w:val="auto"/>
                <w:kern w:val="0"/>
                <w:sz w:val="30"/>
                <w:szCs w:val="30"/>
                <w:lang w:eastAsia="zh-CN"/>
              </w:rPr>
              <w:t>备注</w:t>
            </w:r>
          </w:p>
        </w:tc>
        <w:tc>
          <w:tcPr>
            <w:tcW w:w="6446" w:type="dxa"/>
            <w:gridSpan w:val="9"/>
            <w:tcBorders>
              <w:top w:val="single" w:color="auto" w:sz="4" w:space="0"/>
              <w:left w:val="nil"/>
              <w:bottom w:val="single" w:color="auto" w:sz="4" w:space="0"/>
              <w:right w:val="single" w:color="000000" w:sz="4" w:space="0"/>
            </w:tcBorders>
            <w:noWrap w:val="0"/>
            <w:vAlign w:val="bottom"/>
          </w:tcPr>
          <w:p>
            <w:pPr>
              <w:widowControl/>
              <w:spacing w:line="420" w:lineRule="exact"/>
              <w:jc w:val="right"/>
              <w:rPr>
                <w:rFonts w:hint="default" w:ascii="Times New Roman" w:hAnsi="Times New Roman" w:eastAsia="仿宋_GB2312" w:cs="Times New Roman"/>
                <w:color w:val="auto"/>
                <w:kern w:val="0"/>
                <w:sz w:val="30"/>
                <w:szCs w:val="30"/>
                <w:lang w:eastAsia="zh-CN"/>
              </w:rPr>
            </w:pPr>
          </w:p>
        </w:tc>
      </w:tr>
      <w:tr>
        <w:tblPrEx>
          <w:tblCellMar>
            <w:top w:w="15" w:type="dxa"/>
            <w:left w:w="15" w:type="dxa"/>
            <w:bottom w:w="15" w:type="dxa"/>
            <w:right w:w="15" w:type="dxa"/>
          </w:tblCellMar>
        </w:tblPrEx>
        <w:trPr>
          <w:trHeight w:val="657" w:hRule="atLeast"/>
        </w:trPr>
        <w:tc>
          <w:tcPr>
            <w:tcW w:w="9056" w:type="dxa"/>
            <w:gridSpan w:val="12"/>
            <w:tcBorders>
              <w:top w:val="nil"/>
              <w:left w:val="nil"/>
              <w:bottom w:val="single" w:color="000000" w:sz="4" w:space="0"/>
              <w:right w:val="nil"/>
            </w:tcBorders>
            <w:noWrap w:val="0"/>
            <w:vAlign w:val="center"/>
          </w:tcPr>
          <w:p>
            <w:pPr>
              <w:widowControl/>
              <w:spacing w:line="480" w:lineRule="exact"/>
              <w:jc w:val="center"/>
              <w:textAlignment w:val="center"/>
              <w:rPr>
                <w:rFonts w:hint="default" w:ascii="Times New Roman" w:hAnsi="Times New Roman" w:cs="Times New Roman"/>
                <w:b/>
                <w:color w:val="auto"/>
                <w:sz w:val="40"/>
                <w:szCs w:val="40"/>
              </w:rPr>
            </w:pPr>
            <w:r>
              <w:rPr>
                <w:rFonts w:hint="default" w:ascii="Times New Roman" w:hAnsi="Times New Roman" w:eastAsia="黑体" w:cs="Times New Roman"/>
                <w:bCs/>
                <w:color w:val="auto"/>
                <w:kern w:val="0"/>
                <w:sz w:val="32"/>
                <w:szCs w:val="32"/>
              </w:rPr>
              <w:t>二、产品信息表</w:t>
            </w:r>
          </w:p>
        </w:tc>
      </w:tr>
      <w:tr>
        <w:tblPrEx>
          <w:tblCellMar>
            <w:top w:w="15" w:type="dxa"/>
            <w:left w:w="15" w:type="dxa"/>
            <w:bottom w:w="15" w:type="dxa"/>
            <w:right w:w="15" w:type="dxa"/>
          </w:tblCellMar>
        </w:tblPrEx>
        <w:trPr>
          <w:trHeight w:val="794"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textAlignment w:val="center"/>
              <w:rPr>
                <w:rFonts w:hint="default" w:ascii="Times New Roman" w:hAnsi="Times New Roman" w:eastAsia="仿宋_GB2312" w:cs="Times New Roman"/>
                <w:b w:val="0"/>
                <w:bCs/>
                <w:color w:val="auto"/>
                <w:sz w:val="30"/>
                <w:szCs w:val="30"/>
              </w:rPr>
            </w:pPr>
            <w:r>
              <w:rPr>
                <w:rFonts w:hint="default" w:ascii="Times New Roman" w:hAnsi="Times New Roman" w:eastAsia="仿宋_GB2312" w:cs="Times New Roman"/>
                <w:b w:val="0"/>
                <w:bCs/>
                <w:color w:val="auto"/>
                <w:kern w:val="0"/>
                <w:sz w:val="30"/>
                <w:szCs w:val="30"/>
              </w:rPr>
              <w:t>序号</w:t>
            </w:r>
          </w:p>
        </w:tc>
        <w:tc>
          <w:tcPr>
            <w:tcW w:w="174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textAlignment w:val="center"/>
              <w:rPr>
                <w:rFonts w:hint="default" w:ascii="Times New Roman" w:hAnsi="Times New Roman" w:eastAsia="仿宋_GB2312" w:cs="Times New Roman"/>
                <w:b w:val="0"/>
                <w:bCs/>
                <w:color w:val="auto"/>
                <w:sz w:val="30"/>
                <w:szCs w:val="30"/>
              </w:rPr>
            </w:pPr>
            <w:r>
              <w:rPr>
                <w:rFonts w:hint="default" w:ascii="Times New Roman" w:hAnsi="Times New Roman" w:eastAsia="仿宋_GB2312" w:cs="Times New Roman"/>
                <w:b w:val="0"/>
                <w:bCs/>
                <w:color w:val="auto"/>
                <w:kern w:val="0"/>
                <w:sz w:val="30"/>
                <w:szCs w:val="30"/>
              </w:rPr>
              <w:t>食品类别</w:t>
            </w:r>
          </w:p>
        </w:tc>
        <w:tc>
          <w:tcPr>
            <w:tcW w:w="181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textAlignment w:val="center"/>
              <w:rPr>
                <w:rFonts w:hint="default" w:ascii="Times New Roman" w:hAnsi="Times New Roman" w:eastAsia="仿宋_GB2312" w:cs="Times New Roman"/>
                <w:b w:val="0"/>
                <w:bCs/>
                <w:color w:val="auto"/>
                <w:sz w:val="30"/>
                <w:szCs w:val="30"/>
              </w:rPr>
            </w:pPr>
            <w:r>
              <w:rPr>
                <w:rFonts w:hint="default" w:ascii="Times New Roman" w:hAnsi="Times New Roman" w:eastAsia="仿宋_GB2312" w:cs="Times New Roman"/>
                <w:b w:val="0"/>
                <w:bCs/>
                <w:color w:val="auto"/>
                <w:sz w:val="30"/>
                <w:szCs w:val="30"/>
              </w:rPr>
              <w:t>类别名称</w:t>
            </w:r>
          </w:p>
        </w:tc>
        <w:tc>
          <w:tcPr>
            <w:tcW w:w="306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textAlignment w:val="center"/>
              <w:rPr>
                <w:rFonts w:hint="default" w:ascii="Times New Roman" w:hAnsi="Times New Roman" w:eastAsia="仿宋_GB2312" w:cs="Times New Roman"/>
                <w:b w:val="0"/>
                <w:bCs/>
                <w:color w:val="auto"/>
                <w:sz w:val="30"/>
                <w:szCs w:val="30"/>
                <w:lang w:eastAsia="zh-CN"/>
              </w:rPr>
            </w:pPr>
            <w:r>
              <w:rPr>
                <w:rFonts w:hint="default" w:ascii="Times New Roman" w:hAnsi="Times New Roman" w:eastAsia="仿宋_GB2312" w:cs="Times New Roman"/>
                <w:b w:val="0"/>
                <w:bCs/>
                <w:color w:val="auto"/>
                <w:sz w:val="30"/>
                <w:szCs w:val="30"/>
              </w:rPr>
              <w:t>品种</w:t>
            </w:r>
            <w:r>
              <w:rPr>
                <w:rFonts w:hint="default" w:ascii="Times New Roman" w:hAnsi="Times New Roman" w:eastAsia="仿宋_GB2312" w:cs="Times New Roman"/>
                <w:b w:val="0"/>
                <w:bCs/>
                <w:color w:val="auto"/>
                <w:sz w:val="30"/>
                <w:szCs w:val="30"/>
                <w:lang w:eastAsia="zh-CN"/>
              </w:rPr>
              <w:t>明细</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textAlignment w:val="center"/>
              <w:rPr>
                <w:rFonts w:hint="default" w:ascii="Times New Roman" w:hAnsi="Times New Roman" w:eastAsia="仿宋_GB2312" w:cs="Times New Roman"/>
                <w:b w:val="0"/>
                <w:bCs/>
                <w:color w:val="auto"/>
                <w:sz w:val="30"/>
                <w:szCs w:val="30"/>
              </w:rPr>
            </w:pPr>
            <w:r>
              <w:rPr>
                <w:rFonts w:hint="default" w:ascii="Times New Roman" w:hAnsi="Times New Roman" w:eastAsia="仿宋_GB2312" w:cs="Times New Roman"/>
                <w:b w:val="0"/>
                <w:bCs/>
                <w:color w:val="auto"/>
                <w:sz w:val="30"/>
                <w:szCs w:val="30"/>
              </w:rPr>
              <w:t>执行标准</w:t>
            </w:r>
          </w:p>
        </w:tc>
      </w:tr>
      <w:tr>
        <w:tblPrEx>
          <w:tblCellMar>
            <w:top w:w="15" w:type="dxa"/>
            <w:left w:w="15" w:type="dxa"/>
            <w:bottom w:w="15" w:type="dxa"/>
            <w:right w:w="15" w:type="dxa"/>
          </w:tblCellMar>
        </w:tblPrEx>
        <w:trPr>
          <w:trHeight w:val="990"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hint="default" w:ascii="Times New Roman" w:hAnsi="Times New Roman" w:eastAsia="仿宋_GB2312" w:cs="Times New Roman"/>
                <w:color w:val="auto"/>
                <w:sz w:val="30"/>
                <w:szCs w:val="30"/>
              </w:rPr>
            </w:pPr>
          </w:p>
        </w:tc>
        <w:tc>
          <w:tcPr>
            <w:tcW w:w="174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（参照</w:t>
            </w:r>
            <w:r>
              <w:rPr>
                <w:rFonts w:hint="default" w:ascii="Times New Roman" w:hAnsi="Times New Roman" w:eastAsia="仿宋_GB2312" w:cs="Times New Roman"/>
                <w:color w:val="auto"/>
                <w:sz w:val="24"/>
                <w:szCs w:val="24"/>
                <w:lang w:eastAsia="zh-CN"/>
              </w:rPr>
              <w:t>国家市场监督</w:t>
            </w:r>
            <w:r>
              <w:rPr>
                <w:rFonts w:hint="default" w:ascii="Times New Roman" w:hAnsi="Times New Roman" w:eastAsia="仿宋_GB2312" w:cs="Times New Roman"/>
                <w:color w:val="auto"/>
                <w:sz w:val="24"/>
                <w:szCs w:val="24"/>
              </w:rPr>
              <w:t>管理总局《食品生产许可分类目录》填写）</w:t>
            </w:r>
          </w:p>
        </w:tc>
        <w:tc>
          <w:tcPr>
            <w:tcW w:w="181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（参照</w:t>
            </w:r>
            <w:r>
              <w:rPr>
                <w:rFonts w:hint="default" w:ascii="Times New Roman" w:hAnsi="Times New Roman" w:eastAsia="仿宋_GB2312" w:cs="Times New Roman"/>
                <w:color w:val="auto"/>
                <w:sz w:val="24"/>
                <w:szCs w:val="24"/>
                <w:lang w:eastAsia="zh-CN"/>
              </w:rPr>
              <w:t>国家市场监督</w:t>
            </w:r>
            <w:r>
              <w:rPr>
                <w:rFonts w:hint="default" w:ascii="Times New Roman" w:hAnsi="Times New Roman" w:eastAsia="仿宋_GB2312" w:cs="Times New Roman"/>
                <w:color w:val="auto"/>
                <w:sz w:val="24"/>
                <w:szCs w:val="24"/>
              </w:rPr>
              <w:t>管理总局《食品生产许可分类目录》填写，如“挂面”；涉及“其他食品”的，本栏不填写）</w:t>
            </w:r>
          </w:p>
        </w:tc>
        <w:tc>
          <w:tcPr>
            <w:tcW w:w="3068"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（参照</w:t>
            </w:r>
            <w:r>
              <w:rPr>
                <w:rFonts w:hint="default" w:ascii="Times New Roman" w:hAnsi="Times New Roman" w:eastAsia="仿宋_GB2312" w:cs="Times New Roman"/>
                <w:color w:val="auto"/>
                <w:sz w:val="24"/>
                <w:szCs w:val="24"/>
                <w:lang w:eastAsia="zh-CN"/>
              </w:rPr>
              <w:t>国家市场监督</w:t>
            </w:r>
            <w:r>
              <w:rPr>
                <w:rFonts w:hint="default" w:ascii="Times New Roman" w:hAnsi="Times New Roman" w:eastAsia="仿宋_GB2312" w:cs="Times New Roman"/>
                <w:color w:val="auto"/>
                <w:sz w:val="24"/>
                <w:szCs w:val="24"/>
              </w:rPr>
              <w:t>管理总局《食品生产许可分类目录》填写，如“普通挂面、花色挂面、手工面”；涉及“其他食品”的，填写产品执行标准或食品质量规范中明确的产品名称）</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hint="default" w:ascii="Times New Roman" w:hAnsi="Times New Roman" w:eastAsia="仿宋_GB2312" w:cs="Times New Roman"/>
                <w:color w:val="auto"/>
                <w:sz w:val="24"/>
                <w:szCs w:val="24"/>
              </w:rPr>
            </w:pPr>
          </w:p>
        </w:tc>
      </w:tr>
      <w:tr>
        <w:tblPrEx>
          <w:tblCellMar>
            <w:top w:w="15" w:type="dxa"/>
            <w:left w:w="15" w:type="dxa"/>
            <w:bottom w:w="15" w:type="dxa"/>
            <w:right w:w="15" w:type="dxa"/>
          </w:tblCellMar>
        </w:tblPrEx>
        <w:trPr>
          <w:trHeight w:val="990"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hint="default" w:ascii="Times New Roman" w:hAnsi="Times New Roman" w:eastAsia="仿宋_GB2312" w:cs="Times New Roman"/>
                <w:color w:val="auto"/>
                <w:sz w:val="30"/>
                <w:szCs w:val="30"/>
              </w:rPr>
            </w:pPr>
          </w:p>
        </w:tc>
        <w:tc>
          <w:tcPr>
            <w:tcW w:w="174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hint="default" w:ascii="Times New Roman" w:hAnsi="Times New Roman" w:eastAsia="仿宋_GB2312" w:cs="Times New Roman"/>
                <w:color w:val="auto"/>
                <w:sz w:val="24"/>
                <w:szCs w:val="24"/>
              </w:rPr>
            </w:pPr>
          </w:p>
        </w:tc>
        <w:tc>
          <w:tcPr>
            <w:tcW w:w="181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hint="default" w:ascii="Times New Roman" w:hAnsi="Times New Roman" w:eastAsia="仿宋_GB2312" w:cs="Times New Roman"/>
                <w:color w:val="auto"/>
                <w:sz w:val="24"/>
                <w:szCs w:val="24"/>
              </w:rPr>
            </w:pPr>
          </w:p>
        </w:tc>
        <w:tc>
          <w:tcPr>
            <w:tcW w:w="3068"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left"/>
              <w:rPr>
                <w:rFonts w:hint="default" w:ascii="Times New Roman" w:hAnsi="Times New Roman" w:eastAsia="仿宋_GB2312" w:cs="Times New Roman"/>
                <w:color w:val="auto"/>
                <w:sz w:val="24"/>
                <w:szCs w:val="24"/>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hint="default" w:ascii="Times New Roman" w:hAnsi="Times New Roman" w:eastAsia="仿宋_GB2312" w:cs="Times New Roman"/>
                <w:color w:val="auto"/>
                <w:sz w:val="24"/>
                <w:szCs w:val="24"/>
              </w:rPr>
            </w:pPr>
          </w:p>
        </w:tc>
      </w:tr>
      <w:tr>
        <w:tblPrEx>
          <w:tblCellMar>
            <w:top w:w="15" w:type="dxa"/>
            <w:left w:w="15" w:type="dxa"/>
            <w:bottom w:w="15" w:type="dxa"/>
            <w:right w:w="15" w:type="dxa"/>
          </w:tblCellMar>
        </w:tblPrEx>
        <w:trPr>
          <w:trHeight w:val="90" w:hRule="atLeast"/>
        </w:trPr>
        <w:tc>
          <w:tcPr>
            <w:tcW w:w="9056" w:type="dxa"/>
            <w:gridSpan w:val="12"/>
            <w:noWrap w:val="0"/>
            <w:vAlign w:val="center"/>
          </w:tcPr>
          <w:p>
            <w:pPr>
              <w:widowControl/>
              <w:jc w:val="center"/>
              <w:textAlignment w:val="center"/>
              <w:rPr>
                <w:rFonts w:hint="default" w:ascii="Times New Roman" w:hAnsi="Times New Roman" w:eastAsia="方正小标宋简体" w:cs="Times New Roman"/>
                <w:bCs/>
                <w:color w:val="auto"/>
                <w:kern w:val="0"/>
                <w:sz w:val="40"/>
                <w:szCs w:val="40"/>
              </w:rPr>
            </w:pPr>
          </w:p>
          <w:p>
            <w:pPr>
              <w:widowControl/>
              <w:jc w:val="center"/>
              <w:textAlignment w:val="center"/>
              <w:rPr>
                <w:rFonts w:hint="default" w:ascii="Times New Roman" w:hAnsi="Times New Roman" w:eastAsia="黑体" w:cs="Times New Roman"/>
                <w:bCs/>
                <w:color w:val="auto"/>
                <w:kern w:val="0"/>
                <w:sz w:val="32"/>
                <w:szCs w:val="32"/>
              </w:rPr>
            </w:pPr>
          </w:p>
          <w:p>
            <w:pPr>
              <w:pStyle w:val="2"/>
              <w:rPr>
                <w:rFonts w:hint="default" w:ascii="Times New Roman" w:hAnsi="Times New Roman" w:eastAsia="黑体" w:cs="Times New Roman"/>
                <w:bCs/>
                <w:color w:val="auto"/>
                <w:kern w:val="0"/>
                <w:sz w:val="32"/>
                <w:szCs w:val="32"/>
              </w:rPr>
            </w:pPr>
          </w:p>
          <w:p>
            <w:pPr>
              <w:pStyle w:val="3"/>
              <w:rPr>
                <w:rFonts w:hint="default" w:ascii="Times New Roman" w:hAnsi="Times New Roman" w:eastAsia="黑体" w:cs="Times New Roman"/>
                <w:bCs/>
                <w:color w:val="auto"/>
                <w:kern w:val="0"/>
                <w:sz w:val="32"/>
                <w:szCs w:val="32"/>
              </w:rPr>
            </w:pPr>
          </w:p>
          <w:p>
            <w:pPr>
              <w:widowControl/>
              <w:jc w:val="center"/>
              <w:textAlignment w:val="center"/>
              <w:rPr>
                <w:rFonts w:hint="default" w:ascii="Times New Roman" w:hAnsi="Times New Roman" w:eastAsia="黑体" w:cs="Times New Roman"/>
                <w:bCs/>
                <w:color w:val="auto"/>
                <w:kern w:val="0"/>
                <w:sz w:val="32"/>
                <w:szCs w:val="32"/>
              </w:rPr>
            </w:pPr>
          </w:p>
          <w:p>
            <w:pPr>
              <w:rPr>
                <w:rFonts w:hint="default" w:ascii="Times New Roman" w:hAnsi="Times New Roman" w:eastAsia="黑体" w:cs="Times New Roman"/>
                <w:bCs/>
                <w:color w:val="auto"/>
                <w:kern w:val="0"/>
                <w:sz w:val="32"/>
                <w:szCs w:val="32"/>
              </w:rPr>
            </w:pPr>
          </w:p>
          <w:p>
            <w:pPr>
              <w:pStyle w:val="2"/>
              <w:rPr>
                <w:rFonts w:hint="default"/>
                <w:color w:val="auto"/>
              </w:rPr>
            </w:pPr>
          </w:p>
          <w:p>
            <w:pPr>
              <w:pStyle w:val="2"/>
              <w:rPr>
                <w:rFonts w:hint="default" w:ascii="Times New Roman" w:hAnsi="Times New Roman" w:eastAsia="黑体" w:cs="Times New Roman"/>
                <w:bCs/>
                <w:color w:val="auto"/>
                <w:kern w:val="0"/>
                <w:sz w:val="32"/>
                <w:szCs w:val="32"/>
              </w:rPr>
            </w:pPr>
          </w:p>
          <w:p>
            <w:pPr>
              <w:pStyle w:val="3"/>
              <w:rPr>
                <w:rFonts w:hint="default" w:ascii="Times New Roman" w:hAnsi="Times New Roman" w:eastAsia="黑体" w:cs="Times New Roman"/>
                <w:bCs/>
                <w:color w:val="auto"/>
                <w:kern w:val="0"/>
                <w:sz w:val="32"/>
                <w:szCs w:val="32"/>
              </w:rPr>
            </w:pPr>
          </w:p>
          <w:p>
            <w:pPr>
              <w:rPr>
                <w:rFonts w:hint="default"/>
                <w:color w:val="auto"/>
              </w:rPr>
            </w:pPr>
          </w:p>
          <w:p>
            <w:pPr>
              <w:widowControl/>
              <w:jc w:val="center"/>
              <w:textAlignment w:val="center"/>
              <w:rPr>
                <w:rFonts w:hint="default" w:ascii="Times New Roman" w:hAnsi="Times New Roman" w:cs="Times New Roman"/>
                <w:b/>
                <w:color w:val="auto"/>
                <w:sz w:val="40"/>
                <w:szCs w:val="40"/>
              </w:rPr>
            </w:pPr>
          </w:p>
        </w:tc>
      </w:tr>
      <w:tr>
        <w:tblPrEx>
          <w:tblCellMar>
            <w:top w:w="15" w:type="dxa"/>
            <w:left w:w="15" w:type="dxa"/>
            <w:bottom w:w="15" w:type="dxa"/>
            <w:right w:w="15" w:type="dxa"/>
          </w:tblCellMar>
        </w:tblPrEx>
        <w:trPr>
          <w:trHeight w:val="605" w:hRule="atLeast"/>
        </w:trPr>
        <w:tc>
          <w:tcPr>
            <w:tcW w:w="9056" w:type="dxa"/>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b w:val="0"/>
                <w:bCs/>
                <w:color w:val="auto"/>
                <w:kern w:val="0"/>
                <w:sz w:val="30"/>
                <w:szCs w:val="30"/>
                <w:lang w:eastAsia="zh-CN"/>
              </w:rPr>
            </w:pPr>
            <w:r>
              <w:rPr>
                <w:rFonts w:hint="default" w:ascii="Times New Roman" w:hAnsi="Times New Roman" w:eastAsia="黑体" w:cs="Times New Roman"/>
                <w:bCs/>
                <w:color w:val="auto"/>
                <w:kern w:val="0"/>
                <w:sz w:val="32"/>
                <w:szCs w:val="32"/>
              </w:rPr>
              <w:t>三、食品</w:t>
            </w:r>
            <w:r>
              <w:rPr>
                <w:rFonts w:hint="default" w:ascii="Times New Roman" w:hAnsi="Times New Roman" w:eastAsia="黑体" w:cs="Times New Roman"/>
                <w:bCs/>
                <w:color w:val="auto"/>
                <w:kern w:val="0"/>
                <w:sz w:val="32"/>
                <w:szCs w:val="32"/>
                <w:lang w:eastAsia="zh-CN"/>
              </w:rPr>
              <w:t>小作坊</w:t>
            </w:r>
            <w:r>
              <w:rPr>
                <w:rFonts w:hint="default" w:ascii="Times New Roman" w:hAnsi="Times New Roman" w:eastAsia="黑体" w:cs="Times New Roman"/>
                <w:bCs/>
                <w:color w:val="auto"/>
                <w:kern w:val="0"/>
                <w:sz w:val="32"/>
                <w:szCs w:val="32"/>
              </w:rPr>
              <w:t>生产加工主要设备、设施清单</w:t>
            </w:r>
          </w:p>
        </w:tc>
      </w:tr>
      <w:tr>
        <w:tblPrEx>
          <w:tblCellMar>
            <w:top w:w="15" w:type="dxa"/>
            <w:left w:w="15" w:type="dxa"/>
            <w:bottom w:w="15" w:type="dxa"/>
            <w:right w:w="15" w:type="dxa"/>
          </w:tblCellMar>
        </w:tblPrEx>
        <w:trPr>
          <w:trHeight w:val="605" w:hRule="atLeast"/>
        </w:trPr>
        <w:tc>
          <w:tcPr>
            <w:tcW w:w="9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b w:val="0"/>
                <w:bCs/>
                <w:color w:val="auto"/>
                <w:sz w:val="30"/>
                <w:szCs w:val="30"/>
              </w:rPr>
            </w:pPr>
            <w:r>
              <w:rPr>
                <w:rFonts w:hint="default" w:ascii="Times New Roman" w:hAnsi="Times New Roman" w:eastAsia="仿宋_GB2312" w:cs="Times New Roman"/>
                <w:b w:val="0"/>
                <w:bCs/>
                <w:color w:val="auto"/>
                <w:kern w:val="0"/>
                <w:sz w:val="30"/>
                <w:szCs w:val="30"/>
              </w:rPr>
              <w:t>序号</w:t>
            </w:r>
          </w:p>
        </w:tc>
        <w:tc>
          <w:tcPr>
            <w:tcW w:w="255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b w:val="0"/>
                <w:bCs/>
                <w:color w:val="auto"/>
                <w:sz w:val="30"/>
                <w:szCs w:val="30"/>
              </w:rPr>
            </w:pPr>
            <w:r>
              <w:rPr>
                <w:rFonts w:hint="default" w:ascii="Times New Roman" w:hAnsi="Times New Roman" w:eastAsia="仿宋_GB2312" w:cs="Times New Roman"/>
                <w:b w:val="0"/>
                <w:bCs/>
                <w:color w:val="auto"/>
                <w:kern w:val="0"/>
                <w:sz w:val="30"/>
                <w:szCs w:val="30"/>
              </w:rPr>
              <w:t>设备设施名称</w:t>
            </w:r>
          </w:p>
        </w:tc>
        <w:tc>
          <w:tcPr>
            <w:tcW w:w="169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b w:val="0"/>
                <w:bCs/>
                <w:color w:val="auto"/>
                <w:sz w:val="30"/>
                <w:szCs w:val="30"/>
              </w:rPr>
            </w:pPr>
            <w:r>
              <w:rPr>
                <w:rFonts w:hint="default" w:ascii="Times New Roman" w:hAnsi="Times New Roman" w:eastAsia="仿宋_GB2312" w:cs="Times New Roman"/>
                <w:b w:val="0"/>
                <w:bCs/>
                <w:color w:val="auto"/>
                <w:kern w:val="0"/>
                <w:sz w:val="30"/>
                <w:szCs w:val="30"/>
              </w:rPr>
              <w:t>规格/型号</w:t>
            </w:r>
          </w:p>
        </w:tc>
        <w:tc>
          <w:tcPr>
            <w:tcW w:w="14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b w:val="0"/>
                <w:bCs/>
                <w:color w:val="auto"/>
                <w:sz w:val="30"/>
                <w:szCs w:val="30"/>
              </w:rPr>
            </w:pPr>
            <w:r>
              <w:rPr>
                <w:rFonts w:hint="default" w:ascii="Times New Roman" w:hAnsi="Times New Roman" w:eastAsia="仿宋_GB2312" w:cs="Times New Roman"/>
                <w:b w:val="0"/>
                <w:bCs/>
                <w:color w:val="auto"/>
                <w:kern w:val="0"/>
                <w:sz w:val="30"/>
                <w:szCs w:val="30"/>
              </w:rPr>
              <w:t>数量</w:t>
            </w:r>
          </w:p>
        </w:tc>
        <w:tc>
          <w:tcPr>
            <w:tcW w:w="246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b w:val="0"/>
                <w:bCs/>
                <w:color w:val="auto"/>
                <w:kern w:val="0"/>
                <w:sz w:val="30"/>
                <w:szCs w:val="30"/>
                <w:lang w:eastAsia="zh-CN"/>
              </w:rPr>
            </w:pPr>
            <w:r>
              <w:rPr>
                <w:rFonts w:hint="default" w:ascii="Times New Roman" w:hAnsi="Times New Roman" w:eastAsia="仿宋_GB2312" w:cs="Times New Roman"/>
                <w:b w:val="0"/>
                <w:bCs/>
                <w:color w:val="auto"/>
                <w:kern w:val="0"/>
                <w:sz w:val="30"/>
                <w:szCs w:val="30"/>
                <w:lang w:eastAsia="zh-CN"/>
              </w:rPr>
              <w:t>使用场所</w:t>
            </w:r>
          </w:p>
        </w:tc>
      </w:tr>
      <w:tr>
        <w:tblPrEx>
          <w:tblCellMar>
            <w:top w:w="15" w:type="dxa"/>
            <w:left w:w="15" w:type="dxa"/>
            <w:bottom w:w="15" w:type="dxa"/>
            <w:right w:w="15" w:type="dxa"/>
          </w:tblCellMar>
        </w:tblPrEx>
        <w:trPr>
          <w:trHeight w:val="554" w:hRule="atLeast"/>
        </w:trPr>
        <w:tc>
          <w:tcPr>
            <w:tcW w:w="93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auto"/>
                <w:sz w:val="30"/>
                <w:szCs w:val="30"/>
              </w:rPr>
            </w:pPr>
          </w:p>
        </w:tc>
        <w:tc>
          <w:tcPr>
            <w:tcW w:w="255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auto"/>
                <w:sz w:val="30"/>
                <w:szCs w:val="30"/>
                <w:lang w:eastAsia="zh-CN"/>
              </w:rPr>
            </w:pPr>
          </w:p>
        </w:tc>
        <w:tc>
          <w:tcPr>
            <w:tcW w:w="169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auto"/>
                <w:sz w:val="30"/>
                <w:szCs w:val="30"/>
                <w:lang w:eastAsia="zh-CN"/>
              </w:rPr>
            </w:pPr>
          </w:p>
        </w:tc>
        <w:tc>
          <w:tcPr>
            <w:tcW w:w="14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auto"/>
                <w:sz w:val="30"/>
                <w:szCs w:val="30"/>
              </w:rPr>
            </w:pPr>
          </w:p>
        </w:tc>
        <w:tc>
          <w:tcPr>
            <w:tcW w:w="246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auto"/>
                <w:sz w:val="30"/>
                <w:szCs w:val="30"/>
              </w:rPr>
            </w:pPr>
          </w:p>
        </w:tc>
      </w:tr>
      <w:tr>
        <w:tblPrEx>
          <w:tblCellMar>
            <w:top w:w="15" w:type="dxa"/>
            <w:left w:w="15" w:type="dxa"/>
            <w:bottom w:w="15" w:type="dxa"/>
            <w:right w:w="15" w:type="dxa"/>
          </w:tblCellMar>
        </w:tblPrEx>
        <w:trPr>
          <w:trHeight w:val="584" w:hRule="atLeast"/>
        </w:trPr>
        <w:tc>
          <w:tcPr>
            <w:tcW w:w="93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auto"/>
                <w:sz w:val="30"/>
                <w:szCs w:val="30"/>
              </w:rPr>
            </w:pPr>
          </w:p>
        </w:tc>
        <w:tc>
          <w:tcPr>
            <w:tcW w:w="255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auto"/>
                <w:sz w:val="30"/>
                <w:szCs w:val="30"/>
              </w:rPr>
            </w:pPr>
          </w:p>
        </w:tc>
        <w:tc>
          <w:tcPr>
            <w:tcW w:w="169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auto"/>
                <w:sz w:val="30"/>
                <w:szCs w:val="30"/>
              </w:rPr>
            </w:pPr>
          </w:p>
        </w:tc>
        <w:tc>
          <w:tcPr>
            <w:tcW w:w="14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auto"/>
                <w:sz w:val="30"/>
                <w:szCs w:val="30"/>
              </w:rPr>
            </w:pPr>
          </w:p>
        </w:tc>
        <w:tc>
          <w:tcPr>
            <w:tcW w:w="246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auto"/>
                <w:sz w:val="30"/>
                <w:szCs w:val="30"/>
              </w:rPr>
            </w:pPr>
          </w:p>
        </w:tc>
      </w:tr>
      <w:tr>
        <w:tblPrEx>
          <w:tblCellMar>
            <w:top w:w="15" w:type="dxa"/>
            <w:left w:w="15" w:type="dxa"/>
            <w:bottom w:w="15" w:type="dxa"/>
            <w:right w:w="15" w:type="dxa"/>
          </w:tblCellMar>
        </w:tblPrEx>
        <w:trPr>
          <w:trHeight w:val="440" w:hRule="atLeast"/>
        </w:trPr>
        <w:tc>
          <w:tcPr>
            <w:tcW w:w="937"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color w:val="auto"/>
                <w:sz w:val="30"/>
                <w:szCs w:val="30"/>
              </w:rPr>
            </w:pPr>
          </w:p>
        </w:tc>
        <w:tc>
          <w:tcPr>
            <w:tcW w:w="2550" w:type="dxa"/>
            <w:gridSpan w:val="3"/>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color w:val="auto"/>
                <w:sz w:val="30"/>
                <w:szCs w:val="30"/>
              </w:rPr>
            </w:pPr>
          </w:p>
        </w:tc>
        <w:tc>
          <w:tcPr>
            <w:tcW w:w="1695" w:type="dxa"/>
            <w:gridSpan w:val="3"/>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color w:val="auto"/>
                <w:sz w:val="30"/>
                <w:szCs w:val="30"/>
              </w:rPr>
            </w:pPr>
          </w:p>
        </w:tc>
        <w:tc>
          <w:tcPr>
            <w:tcW w:w="1410"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color w:val="auto"/>
                <w:sz w:val="30"/>
                <w:szCs w:val="30"/>
              </w:rPr>
            </w:pPr>
          </w:p>
        </w:tc>
        <w:tc>
          <w:tcPr>
            <w:tcW w:w="2464"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color w:val="auto"/>
                <w:sz w:val="30"/>
                <w:szCs w:val="30"/>
              </w:rPr>
            </w:pPr>
          </w:p>
        </w:tc>
      </w:tr>
      <w:tr>
        <w:tblPrEx>
          <w:tblCellMar>
            <w:top w:w="15" w:type="dxa"/>
            <w:left w:w="15" w:type="dxa"/>
            <w:bottom w:w="15" w:type="dxa"/>
            <w:right w:w="15" w:type="dxa"/>
          </w:tblCellMar>
        </w:tblPrEx>
        <w:trPr>
          <w:trHeight w:val="560" w:hRule="atLeast"/>
        </w:trPr>
        <w:tc>
          <w:tcPr>
            <w:tcW w:w="9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30"/>
                <w:szCs w:val="30"/>
              </w:rPr>
            </w:pPr>
          </w:p>
        </w:tc>
        <w:tc>
          <w:tcPr>
            <w:tcW w:w="255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30"/>
                <w:szCs w:val="30"/>
              </w:rPr>
            </w:pPr>
          </w:p>
        </w:tc>
        <w:tc>
          <w:tcPr>
            <w:tcW w:w="169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30"/>
                <w:szCs w:val="30"/>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30"/>
                <w:szCs w:val="30"/>
              </w:rPr>
            </w:pPr>
          </w:p>
        </w:tc>
        <w:tc>
          <w:tcPr>
            <w:tcW w:w="246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30"/>
                <w:szCs w:val="30"/>
              </w:rPr>
            </w:pPr>
          </w:p>
        </w:tc>
      </w:tr>
      <w:tr>
        <w:tblPrEx>
          <w:tblCellMar>
            <w:top w:w="15" w:type="dxa"/>
            <w:left w:w="15" w:type="dxa"/>
            <w:bottom w:w="15" w:type="dxa"/>
            <w:right w:w="15" w:type="dxa"/>
          </w:tblCellMar>
        </w:tblPrEx>
        <w:trPr>
          <w:trHeight w:val="470" w:hRule="atLeast"/>
        </w:trPr>
        <w:tc>
          <w:tcPr>
            <w:tcW w:w="9056" w:type="dxa"/>
            <w:gridSpan w:val="12"/>
            <w:tcBorders>
              <w:top w:val="single" w:color="auto" w:sz="4" w:space="0"/>
              <w:left w:val="nil"/>
              <w:bottom w:val="single" w:color="auto" w:sz="4" w:space="0"/>
              <w:right w:val="nil"/>
            </w:tcBorders>
            <w:noWrap w:val="0"/>
            <w:vAlign w:val="center"/>
          </w:tcPr>
          <w:p>
            <w:pPr>
              <w:jc w:val="center"/>
              <w:rPr>
                <w:rFonts w:hint="default" w:ascii="Times New Roman" w:hAnsi="Times New Roman" w:eastAsia="仿宋_GB2312" w:cs="Times New Roman"/>
                <w:color w:val="auto"/>
                <w:sz w:val="30"/>
                <w:szCs w:val="30"/>
                <w:lang w:eastAsia="zh-CN"/>
              </w:rPr>
            </w:pPr>
            <w:r>
              <w:rPr>
                <w:rFonts w:hint="default" w:ascii="Times New Roman" w:hAnsi="Times New Roman" w:eastAsia="黑体" w:cs="Times New Roman"/>
                <w:bCs/>
                <w:color w:val="auto"/>
                <w:kern w:val="0"/>
                <w:sz w:val="32"/>
                <w:szCs w:val="32"/>
                <w:lang w:eastAsia="zh-CN"/>
              </w:rPr>
              <w:t>检验仪器</w:t>
            </w:r>
          </w:p>
        </w:tc>
      </w:tr>
      <w:tr>
        <w:tblPrEx>
          <w:tblCellMar>
            <w:top w:w="15" w:type="dxa"/>
            <w:left w:w="15" w:type="dxa"/>
            <w:bottom w:w="15" w:type="dxa"/>
            <w:right w:w="15" w:type="dxa"/>
          </w:tblCellMar>
        </w:tblPrEx>
        <w:trPr>
          <w:trHeight w:val="590" w:hRule="atLeast"/>
        </w:trPr>
        <w:tc>
          <w:tcPr>
            <w:tcW w:w="9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30"/>
                <w:szCs w:val="30"/>
              </w:rPr>
            </w:pPr>
            <w:r>
              <w:rPr>
                <w:rFonts w:hint="default" w:ascii="Times New Roman" w:hAnsi="Times New Roman" w:eastAsia="仿宋_GB2312" w:cs="Times New Roman"/>
                <w:b w:val="0"/>
                <w:bCs/>
                <w:color w:val="auto"/>
                <w:kern w:val="0"/>
                <w:sz w:val="30"/>
                <w:szCs w:val="30"/>
              </w:rPr>
              <w:t>序号</w:t>
            </w:r>
          </w:p>
        </w:tc>
        <w:tc>
          <w:tcPr>
            <w:tcW w:w="255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eastAsia="zh-CN"/>
              </w:rPr>
              <w:t>检验仪器名称</w:t>
            </w:r>
          </w:p>
        </w:tc>
        <w:tc>
          <w:tcPr>
            <w:tcW w:w="169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eastAsia="zh-CN"/>
              </w:rPr>
              <w:t>精度等级</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color w:val="auto"/>
                <w:sz w:val="30"/>
                <w:szCs w:val="30"/>
              </w:rPr>
            </w:pPr>
            <w:r>
              <w:rPr>
                <w:rFonts w:hint="default" w:ascii="Times New Roman" w:hAnsi="Times New Roman" w:eastAsia="仿宋_GB2312" w:cs="Times New Roman"/>
                <w:b w:val="0"/>
                <w:bCs/>
                <w:color w:val="auto"/>
                <w:kern w:val="0"/>
                <w:sz w:val="30"/>
                <w:szCs w:val="30"/>
              </w:rPr>
              <w:t>数量</w:t>
            </w:r>
          </w:p>
        </w:tc>
        <w:tc>
          <w:tcPr>
            <w:tcW w:w="246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color w:val="auto"/>
                <w:sz w:val="30"/>
                <w:szCs w:val="30"/>
              </w:rPr>
            </w:pPr>
            <w:r>
              <w:rPr>
                <w:rFonts w:hint="default" w:ascii="Times New Roman" w:hAnsi="Times New Roman" w:eastAsia="仿宋_GB2312" w:cs="Times New Roman"/>
                <w:b w:val="0"/>
                <w:bCs/>
                <w:color w:val="auto"/>
                <w:kern w:val="0"/>
                <w:sz w:val="30"/>
                <w:szCs w:val="30"/>
                <w:lang w:eastAsia="zh-CN"/>
              </w:rPr>
              <w:t>使用场所</w:t>
            </w:r>
          </w:p>
        </w:tc>
      </w:tr>
      <w:tr>
        <w:tblPrEx>
          <w:tblCellMar>
            <w:top w:w="15" w:type="dxa"/>
            <w:left w:w="15" w:type="dxa"/>
            <w:bottom w:w="15" w:type="dxa"/>
            <w:right w:w="15" w:type="dxa"/>
          </w:tblCellMar>
        </w:tblPrEx>
        <w:trPr>
          <w:trHeight w:val="530" w:hRule="atLeast"/>
        </w:trPr>
        <w:tc>
          <w:tcPr>
            <w:tcW w:w="937" w:type="dxa"/>
            <w:gridSpan w:val="2"/>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auto"/>
                <w:sz w:val="30"/>
                <w:szCs w:val="30"/>
              </w:rPr>
            </w:pPr>
          </w:p>
        </w:tc>
        <w:tc>
          <w:tcPr>
            <w:tcW w:w="2550" w:type="dxa"/>
            <w:gridSpan w:val="3"/>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auto"/>
                <w:sz w:val="30"/>
                <w:szCs w:val="30"/>
              </w:rPr>
            </w:pPr>
          </w:p>
        </w:tc>
        <w:tc>
          <w:tcPr>
            <w:tcW w:w="1695" w:type="dxa"/>
            <w:gridSpan w:val="3"/>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auto"/>
                <w:sz w:val="30"/>
                <w:szCs w:val="30"/>
              </w:rPr>
            </w:pPr>
          </w:p>
        </w:tc>
        <w:tc>
          <w:tcPr>
            <w:tcW w:w="1410" w:type="dxa"/>
            <w:gridSpan w:val="2"/>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auto"/>
                <w:sz w:val="30"/>
                <w:szCs w:val="30"/>
              </w:rPr>
            </w:pPr>
          </w:p>
        </w:tc>
        <w:tc>
          <w:tcPr>
            <w:tcW w:w="2464" w:type="dxa"/>
            <w:gridSpan w:val="2"/>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auto"/>
                <w:sz w:val="30"/>
                <w:szCs w:val="30"/>
              </w:rPr>
            </w:pPr>
          </w:p>
        </w:tc>
      </w:tr>
      <w:tr>
        <w:tblPrEx>
          <w:tblCellMar>
            <w:top w:w="15" w:type="dxa"/>
            <w:left w:w="15" w:type="dxa"/>
            <w:bottom w:w="15" w:type="dxa"/>
            <w:right w:w="15" w:type="dxa"/>
          </w:tblCellMar>
        </w:tblPrEx>
        <w:trPr>
          <w:trHeight w:val="660" w:hRule="atLeast"/>
        </w:trPr>
        <w:tc>
          <w:tcPr>
            <w:tcW w:w="93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auto"/>
                <w:sz w:val="30"/>
                <w:szCs w:val="30"/>
              </w:rPr>
            </w:pPr>
          </w:p>
        </w:tc>
        <w:tc>
          <w:tcPr>
            <w:tcW w:w="255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auto"/>
                <w:sz w:val="30"/>
                <w:szCs w:val="30"/>
              </w:rPr>
            </w:pPr>
          </w:p>
        </w:tc>
        <w:tc>
          <w:tcPr>
            <w:tcW w:w="169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auto"/>
                <w:sz w:val="30"/>
                <w:szCs w:val="30"/>
              </w:rPr>
            </w:pPr>
          </w:p>
        </w:tc>
        <w:tc>
          <w:tcPr>
            <w:tcW w:w="14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auto"/>
                <w:sz w:val="30"/>
                <w:szCs w:val="30"/>
              </w:rPr>
            </w:pPr>
          </w:p>
        </w:tc>
        <w:tc>
          <w:tcPr>
            <w:tcW w:w="246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auto"/>
                <w:sz w:val="30"/>
                <w:szCs w:val="30"/>
              </w:rPr>
            </w:pPr>
          </w:p>
        </w:tc>
      </w:tr>
    </w:tbl>
    <w:p>
      <w:pPr>
        <w:spacing w:after="173" w:afterLines="30" w:line="580" w:lineRule="exact"/>
        <w:ind w:firstLine="2240" w:firstLineChars="700"/>
        <w:rPr>
          <w:rFonts w:hint="default" w:ascii="Times New Roman" w:hAnsi="Times New Roman" w:eastAsia="黑体" w:cs="Times New Roman"/>
          <w:bCs/>
          <w:color w:val="auto"/>
          <w:kern w:val="0"/>
          <w:sz w:val="32"/>
          <w:szCs w:val="32"/>
          <w:lang w:eastAsia="zh-CN"/>
        </w:rPr>
      </w:pPr>
    </w:p>
    <w:tbl>
      <w:tblPr>
        <w:tblStyle w:val="9"/>
        <w:tblW w:w="9067" w:type="dxa"/>
        <w:tblInd w:w="-2" w:type="dxa"/>
        <w:tblLayout w:type="fixed"/>
        <w:tblCellMar>
          <w:top w:w="15" w:type="dxa"/>
          <w:left w:w="15" w:type="dxa"/>
          <w:bottom w:w="15" w:type="dxa"/>
          <w:right w:w="15" w:type="dxa"/>
        </w:tblCellMar>
      </w:tblPr>
      <w:tblGrid>
        <w:gridCol w:w="757"/>
        <w:gridCol w:w="840"/>
        <w:gridCol w:w="1350"/>
        <w:gridCol w:w="825"/>
        <w:gridCol w:w="1395"/>
        <w:gridCol w:w="1710"/>
        <w:gridCol w:w="2190"/>
      </w:tblGrid>
      <w:tr>
        <w:tblPrEx>
          <w:tblCellMar>
            <w:top w:w="15" w:type="dxa"/>
            <w:left w:w="15" w:type="dxa"/>
            <w:bottom w:w="15" w:type="dxa"/>
            <w:right w:w="15" w:type="dxa"/>
          </w:tblCellMar>
        </w:tblPrEx>
        <w:trPr>
          <w:trHeight w:val="712" w:hRule="atLeast"/>
        </w:trPr>
        <w:tc>
          <w:tcPr>
            <w:tcW w:w="9067" w:type="dxa"/>
            <w:gridSpan w:val="7"/>
            <w:noWrap w:val="0"/>
            <w:vAlign w:val="center"/>
          </w:tcPr>
          <w:p>
            <w:pPr>
              <w:widowControl/>
              <w:jc w:val="center"/>
              <w:textAlignment w:val="center"/>
              <w:rPr>
                <w:rFonts w:hint="default" w:ascii="Times New Roman" w:hAnsi="Times New Roman" w:cs="Times New Roman"/>
                <w:b/>
                <w:color w:val="auto"/>
                <w:sz w:val="40"/>
                <w:szCs w:val="40"/>
              </w:rPr>
            </w:pPr>
            <w:r>
              <w:rPr>
                <w:rFonts w:hint="default" w:ascii="Times New Roman" w:hAnsi="Times New Roman" w:eastAsia="黑体" w:cs="Times New Roman"/>
                <w:bCs/>
                <w:color w:val="auto"/>
                <w:kern w:val="0"/>
                <w:sz w:val="32"/>
                <w:szCs w:val="32"/>
                <w:lang w:eastAsia="zh-CN"/>
              </w:rPr>
              <w:t>四</w:t>
            </w:r>
            <w:r>
              <w:rPr>
                <w:rFonts w:hint="default" w:ascii="Times New Roman" w:hAnsi="Times New Roman" w:eastAsia="黑体" w:cs="Times New Roman"/>
                <w:bCs/>
                <w:color w:val="auto"/>
                <w:kern w:val="0"/>
                <w:sz w:val="32"/>
                <w:szCs w:val="32"/>
              </w:rPr>
              <w:t>、食品</w:t>
            </w:r>
            <w:r>
              <w:rPr>
                <w:rFonts w:hint="default" w:ascii="Times New Roman" w:hAnsi="Times New Roman" w:eastAsia="黑体" w:cs="Times New Roman"/>
                <w:bCs/>
                <w:color w:val="auto"/>
                <w:kern w:val="0"/>
                <w:sz w:val="32"/>
                <w:szCs w:val="32"/>
                <w:lang w:eastAsia="zh-CN"/>
              </w:rPr>
              <w:t>安全管理人员及食品安全专业技术人员</w:t>
            </w:r>
          </w:p>
        </w:tc>
      </w:tr>
      <w:tr>
        <w:tblPrEx>
          <w:tblCellMar>
            <w:top w:w="15" w:type="dxa"/>
            <w:left w:w="15" w:type="dxa"/>
            <w:bottom w:w="15" w:type="dxa"/>
            <w:right w:w="15" w:type="dxa"/>
          </w:tblCellMar>
        </w:tblPrEx>
        <w:trPr>
          <w:trHeight w:val="795"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b w:val="0"/>
                <w:bCs/>
                <w:color w:val="auto"/>
                <w:sz w:val="30"/>
                <w:szCs w:val="30"/>
              </w:rPr>
            </w:pPr>
            <w:r>
              <w:rPr>
                <w:rFonts w:hint="default" w:ascii="Times New Roman" w:hAnsi="Times New Roman" w:eastAsia="仿宋_GB2312" w:cs="Times New Roman"/>
                <w:b w:val="0"/>
                <w:bCs/>
                <w:color w:val="auto"/>
                <w:kern w:val="0"/>
                <w:sz w:val="30"/>
                <w:szCs w:val="30"/>
              </w:rPr>
              <w:t>序号</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b w:val="0"/>
                <w:bCs/>
                <w:color w:val="auto"/>
                <w:sz w:val="30"/>
                <w:szCs w:val="30"/>
                <w:lang w:eastAsia="zh-CN"/>
              </w:rPr>
            </w:pPr>
            <w:r>
              <w:rPr>
                <w:rFonts w:hint="default" w:ascii="Times New Roman" w:hAnsi="Times New Roman" w:eastAsia="仿宋_GB2312" w:cs="Times New Roman"/>
                <w:b w:val="0"/>
                <w:bCs/>
                <w:color w:val="auto"/>
                <w:kern w:val="0"/>
                <w:sz w:val="30"/>
                <w:szCs w:val="30"/>
                <w:lang w:eastAsia="zh-CN"/>
              </w:rPr>
              <w:t>姓名</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b w:val="0"/>
                <w:bCs/>
                <w:color w:val="auto"/>
                <w:sz w:val="30"/>
                <w:szCs w:val="30"/>
                <w:lang w:eastAsia="zh-CN"/>
              </w:rPr>
            </w:pPr>
            <w:r>
              <w:rPr>
                <w:rFonts w:hint="default" w:ascii="Times New Roman" w:hAnsi="Times New Roman" w:eastAsia="仿宋_GB2312" w:cs="Times New Roman"/>
                <w:b w:val="0"/>
                <w:bCs/>
                <w:color w:val="auto"/>
                <w:kern w:val="0"/>
                <w:sz w:val="30"/>
                <w:szCs w:val="30"/>
                <w:lang w:eastAsia="zh-CN"/>
              </w:rPr>
              <w:t>身份证号</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b w:val="0"/>
                <w:bCs/>
                <w:color w:val="auto"/>
                <w:sz w:val="30"/>
                <w:szCs w:val="30"/>
                <w:lang w:eastAsia="zh-CN"/>
              </w:rPr>
            </w:pPr>
            <w:r>
              <w:rPr>
                <w:rFonts w:hint="default" w:ascii="Times New Roman" w:hAnsi="Times New Roman" w:eastAsia="仿宋_GB2312" w:cs="Times New Roman"/>
                <w:b w:val="0"/>
                <w:bCs/>
                <w:color w:val="auto"/>
                <w:kern w:val="0"/>
                <w:sz w:val="30"/>
                <w:szCs w:val="30"/>
                <w:lang w:eastAsia="zh-CN"/>
              </w:rPr>
              <w:t>职务</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color w:val="auto"/>
                <w:kern w:val="0"/>
                <w:sz w:val="30"/>
                <w:szCs w:val="30"/>
                <w:lang w:eastAsia="zh-CN"/>
              </w:rPr>
            </w:pPr>
            <w:r>
              <w:rPr>
                <w:rFonts w:hint="default" w:ascii="Times New Roman" w:hAnsi="Times New Roman" w:eastAsia="仿宋_GB2312" w:cs="Times New Roman"/>
                <w:b w:val="0"/>
                <w:bCs/>
                <w:color w:val="auto"/>
                <w:kern w:val="0"/>
                <w:sz w:val="30"/>
                <w:szCs w:val="30"/>
                <w:lang w:eastAsia="zh-CN"/>
              </w:rPr>
              <w:t>文化程度及专业</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color w:val="auto"/>
                <w:kern w:val="0"/>
                <w:sz w:val="30"/>
                <w:szCs w:val="30"/>
                <w:lang w:eastAsia="zh-CN"/>
              </w:rPr>
            </w:pPr>
            <w:r>
              <w:rPr>
                <w:rFonts w:hint="default" w:ascii="Times New Roman" w:hAnsi="Times New Roman" w:eastAsia="仿宋_GB2312" w:cs="Times New Roman"/>
                <w:b w:val="0"/>
                <w:bCs/>
                <w:color w:val="auto"/>
                <w:kern w:val="0"/>
                <w:sz w:val="30"/>
                <w:szCs w:val="30"/>
                <w:lang w:eastAsia="zh-CN"/>
              </w:rPr>
              <w:t>人员类别</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color w:val="auto"/>
                <w:kern w:val="0"/>
                <w:sz w:val="30"/>
                <w:szCs w:val="30"/>
                <w:lang w:val="en" w:eastAsia="zh-CN"/>
              </w:rPr>
            </w:pPr>
            <w:r>
              <w:rPr>
                <w:rFonts w:hint="default" w:ascii="Times New Roman" w:hAnsi="Times New Roman" w:eastAsia="仿宋_GB2312" w:cs="Times New Roman"/>
                <w:b w:val="0"/>
                <w:bCs/>
                <w:color w:val="auto"/>
                <w:kern w:val="0"/>
                <w:sz w:val="30"/>
                <w:szCs w:val="30"/>
                <w:lang w:eastAsia="zh-CN"/>
              </w:rPr>
              <w:t>专职</w:t>
            </w:r>
            <w:r>
              <w:rPr>
                <w:rFonts w:hint="default" w:ascii="Times New Roman" w:hAnsi="Times New Roman" w:eastAsia="仿宋_GB2312" w:cs="Times New Roman"/>
                <w:b w:val="0"/>
                <w:bCs/>
                <w:color w:val="auto"/>
                <w:kern w:val="0"/>
                <w:sz w:val="30"/>
                <w:szCs w:val="30"/>
                <w:lang w:val="en" w:eastAsia="zh-CN"/>
              </w:rPr>
              <w:t>/兼职情况</w:t>
            </w:r>
          </w:p>
        </w:tc>
      </w:tr>
      <w:tr>
        <w:tblPrEx>
          <w:tblCellMar>
            <w:top w:w="15" w:type="dxa"/>
            <w:left w:w="15" w:type="dxa"/>
            <w:bottom w:w="15" w:type="dxa"/>
            <w:right w:w="15" w:type="dxa"/>
          </w:tblCellMar>
        </w:tblPrEx>
        <w:trPr>
          <w:trHeight w:val="62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auto"/>
                <w:sz w:val="30"/>
                <w:szCs w:val="3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auto"/>
                <w:sz w:val="30"/>
                <w:szCs w:val="30"/>
                <w:lang w:eastAsia="zh-CN"/>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auto"/>
                <w:sz w:val="30"/>
                <w:szCs w:val="30"/>
                <w:lang w:eastAsia="zh-CN"/>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auto"/>
                <w:sz w:val="30"/>
                <w:szCs w:val="30"/>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1"/>
                <w:szCs w:val="21"/>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sym w:font="Wingdings 2" w:char="00A3"/>
            </w:r>
            <w:r>
              <w:rPr>
                <w:rFonts w:hint="default" w:ascii="Times New Roman" w:hAnsi="Times New Roman" w:eastAsia="仿宋_GB2312" w:cs="Times New Roman"/>
                <w:color w:val="auto"/>
                <w:sz w:val="21"/>
                <w:szCs w:val="21"/>
                <w:lang w:eastAsia="zh-CN"/>
              </w:rPr>
              <w:t>专业技术人员</w:t>
            </w:r>
          </w:p>
          <w:p>
            <w:pPr>
              <w:pStyle w:val="2"/>
              <w:ind w:left="0" w:leftChars="0" w:firstLine="0" w:firstLineChars="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sym w:font="Wingdings 2" w:char="00A3"/>
            </w:r>
            <w:r>
              <w:rPr>
                <w:rFonts w:hint="default" w:ascii="Times New Roman" w:hAnsi="Times New Roman" w:eastAsia="仿宋_GB2312" w:cs="Times New Roman"/>
                <w:color w:val="auto"/>
                <w:sz w:val="21"/>
                <w:szCs w:val="21"/>
                <w:lang w:eastAsia="zh-CN"/>
              </w:rPr>
              <w:t>管理人员</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sym w:font="Wingdings 2" w:char="00A3"/>
            </w:r>
            <w:r>
              <w:rPr>
                <w:rFonts w:hint="default" w:ascii="Times New Roman" w:hAnsi="Times New Roman" w:eastAsia="仿宋_GB2312" w:cs="Times New Roman"/>
                <w:color w:val="auto"/>
                <w:sz w:val="21"/>
                <w:szCs w:val="21"/>
                <w:lang w:eastAsia="zh-CN"/>
              </w:rPr>
              <w:t>专业技术人员</w:t>
            </w:r>
          </w:p>
          <w:p>
            <w:pPr>
              <w:jc w:val="both"/>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21"/>
                <w:szCs w:val="21"/>
                <w:lang w:eastAsia="zh-CN"/>
              </w:rPr>
              <w:sym w:font="Wingdings 2" w:char="00A3"/>
            </w:r>
            <w:r>
              <w:rPr>
                <w:rFonts w:hint="default" w:ascii="Times New Roman" w:hAnsi="Times New Roman" w:eastAsia="仿宋_GB2312" w:cs="Times New Roman"/>
                <w:color w:val="auto"/>
                <w:sz w:val="21"/>
                <w:szCs w:val="21"/>
                <w:lang w:eastAsia="zh-CN"/>
              </w:rPr>
              <w:t>管理人员</w:t>
            </w:r>
          </w:p>
        </w:tc>
      </w:tr>
      <w:tr>
        <w:tblPrEx>
          <w:tblCellMar>
            <w:top w:w="15" w:type="dxa"/>
            <w:left w:w="15" w:type="dxa"/>
            <w:bottom w:w="15" w:type="dxa"/>
            <w:right w:w="15" w:type="dxa"/>
          </w:tblCellMar>
        </w:tblPrEx>
        <w:trPr>
          <w:trHeight w:val="695"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auto"/>
                <w:sz w:val="30"/>
                <w:szCs w:val="3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auto"/>
                <w:sz w:val="30"/>
                <w:szCs w:val="30"/>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auto"/>
                <w:sz w:val="30"/>
                <w:szCs w:val="30"/>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auto"/>
                <w:sz w:val="30"/>
                <w:szCs w:val="30"/>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auto"/>
                <w:sz w:val="30"/>
                <w:szCs w:val="30"/>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sym w:font="Wingdings 2" w:char="00A3"/>
            </w:r>
            <w:r>
              <w:rPr>
                <w:rFonts w:hint="default" w:ascii="Times New Roman" w:hAnsi="Times New Roman" w:eastAsia="仿宋_GB2312" w:cs="Times New Roman"/>
                <w:color w:val="auto"/>
                <w:sz w:val="21"/>
                <w:szCs w:val="21"/>
                <w:lang w:eastAsia="zh-CN"/>
              </w:rPr>
              <w:t>专业技术人员</w:t>
            </w:r>
          </w:p>
          <w:p>
            <w:pPr>
              <w:pStyle w:val="2"/>
              <w:ind w:left="0" w:leftChars="0" w:firstLine="0" w:firstLineChars="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21"/>
                <w:szCs w:val="21"/>
                <w:lang w:eastAsia="zh-CN"/>
              </w:rPr>
              <w:sym w:font="Wingdings 2" w:char="00A3"/>
            </w:r>
            <w:r>
              <w:rPr>
                <w:rFonts w:hint="default" w:ascii="Times New Roman" w:hAnsi="Times New Roman" w:eastAsia="仿宋_GB2312" w:cs="Times New Roman"/>
                <w:color w:val="auto"/>
                <w:sz w:val="21"/>
                <w:szCs w:val="21"/>
                <w:lang w:eastAsia="zh-CN"/>
              </w:rPr>
              <w:t>管理人员</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sym w:font="Wingdings 2" w:char="00A3"/>
            </w:r>
            <w:r>
              <w:rPr>
                <w:rFonts w:hint="default" w:ascii="Times New Roman" w:hAnsi="Times New Roman" w:eastAsia="仿宋_GB2312" w:cs="Times New Roman"/>
                <w:color w:val="auto"/>
                <w:sz w:val="21"/>
                <w:szCs w:val="21"/>
                <w:lang w:eastAsia="zh-CN"/>
              </w:rPr>
              <w:t>专业技术人员</w:t>
            </w:r>
          </w:p>
          <w:p>
            <w:pPr>
              <w:jc w:val="both"/>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21"/>
                <w:szCs w:val="21"/>
                <w:lang w:eastAsia="zh-CN"/>
              </w:rPr>
              <w:sym w:font="Wingdings 2" w:char="00A3"/>
            </w:r>
            <w:r>
              <w:rPr>
                <w:rFonts w:hint="default" w:ascii="Times New Roman" w:hAnsi="Times New Roman" w:eastAsia="仿宋_GB2312" w:cs="Times New Roman"/>
                <w:color w:val="auto"/>
                <w:sz w:val="21"/>
                <w:szCs w:val="21"/>
                <w:lang w:eastAsia="zh-CN"/>
              </w:rPr>
              <w:t>管理人员</w:t>
            </w:r>
          </w:p>
        </w:tc>
      </w:tr>
      <w:tr>
        <w:tblPrEx>
          <w:tblCellMar>
            <w:top w:w="15" w:type="dxa"/>
            <w:left w:w="15" w:type="dxa"/>
            <w:bottom w:w="15" w:type="dxa"/>
            <w:right w:w="15" w:type="dxa"/>
          </w:tblCellMar>
        </w:tblPrEx>
        <w:trPr>
          <w:trHeight w:val="635" w:hRule="atLeast"/>
        </w:trPr>
        <w:tc>
          <w:tcPr>
            <w:tcW w:w="757"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color w:val="auto"/>
                <w:sz w:val="30"/>
                <w:szCs w:val="30"/>
              </w:rPr>
            </w:pPr>
          </w:p>
        </w:tc>
        <w:tc>
          <w:tcPr>
            <w:tcW w:w="840"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color w:val="auto"/>
                <w:sz w:val="30"/>
                <w:szCs w:val="30"/>
              </w:rPr>
            </w:pPr>
          </w:p>
        </w:tc>
        <w:tc>
          <w:tcPr>
            <w:tcW w:w="1350"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color w:val="auto"/>
                <w:sz w:val="30"/>
                <w:szCs w:val="30"/>
              </w:rPr>
            </w:pPr>
          </w:p>
        </w:tc>
        <w:tc>
          <w:tcPr>
            <w:tcW w:w="825"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color w:val="auto"/>
                <w:sz w:val="30"/>
                <w:szCs w:val="30"/>
              </w:rPr>
            </w:pPr>
          </w:p>
        </w:tc>
        <w:tc>
          <w:tcPr>
            <w:tcW w:w="1395"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color w:val="auto"/>
                <w:sz w:val="30"/>
                <w:szCs w:val="30"/>
              </w:rPr>
            </w:pPr>
          </w:p>
        </w:tc>
        <w:tc>
          <w:tcPr>
            <w:tcW w:w="171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sym w:font="Wingdings 2" w:char="00A3"/>
            </w:r>
            <w:r>
              <w:rPr>
                <w:rFonts w:hint="default" w:ascii="Times New Roman" w:hAnsi="Times New Roman" w:eastAsia="仿宋_GB2312" w:cs="Times New Roman"/>
                <w:color w:val="auto"/>
                <w:sz w:val="21"/>
                <w:szCs w:val="21"/>
                <w:lang w:eastAsia="zh-CN"/>
              </w:rPr>
              <w:t>专业技术人员</w:t>
            </w:r>
          </w:p>
          <w:p>
            <w:pPr>
              <w:pStyle w:val="2"/>
              <w:ind w:left="0" w:leftChars="0" w:firstLine="0" w:firstLineChars="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21"/>
                <w:szCs w:val="21"/>
                <w:lang w:eastAsia="zh-CN"/>
              </w:rPr>
              <w:sym w:font="Wingdings 2" w:char="00A3"/>
            </w:r>
            <w:r>
              <w:rPr>
                <w:rFonts w:hint="default" w:ascii="Times New Roman" w:hAnsi="Times New Roman" w:eastAsia="仿宋_GB2312" w:cs="Times New Roman"/>
                <w:color w:val="auto"/>
                <w:sz w:val="21"/>
                <w:szCs w:val="21"/>
                <w:lang w:eastAsia="zh-CN"/>
              </w:rPr>
              <w:t>管理人员</w:t>
            </w:r>
          </w:p>
        </w:tc>
        <w:tc>
          <w:tcPr>
            <w:tcW w:w="219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sym w:font="Wingdings 2" w:char="00A3"/>
            </w:r>
            <w:r>
              <w:rPr>
                <w:rFonts w:hint="default" w:ascii="Times New Roman" w:hAnsi="Times New Roman" w:eastAsia="仿宋_GB2312" w:cs="Times New Roman"/>
                <w:color w:val="auto"/>
                <w:sz w:val="21"/>
                <w:szCs w:val="21"/>
                <w:lang w:eastAsia="zh-CN"/>
              </w:rPr>
              <w:t>专业技术人员</w:t>
            </w:r>
          </w:p>
          <w:p>
            <w:pPr>
              <w:jc w:val="both"/>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21"/>
                <w:szCs w:val="21"/>
                <w:lang w:eastAsia="zh-CN"/>
              </w:rPr>
              <w:sym w:font="Wingdings 2" w:char="00A3"/>
            </w:r>
            <w:r>
              <w:rPr>
                <w:rFonts w:hint="default" w:ascii="Times New Roman" w:hAnsi="Times New Roman" w:eastAsia="仿宋_GB2312" w:cs="Times New Roman"/>
                <w:color w:val="auto"/>
                <w:sz w:val="21"/>
                <w:szCs w:val="21"/>
                <w:lang w:eastAsia="zh-CN"/>
              </w:rPr>
              <w:t>管理人员</w:t>
            </w:r>
          </w:p>
        </w:tc>
      </w:tr>
      <w:tr>
        <w:tblPrEx>
          <w:tblCellMar>
            <w:top w:w="15" w:type="dxa"/>
            <w:left w:w="15" w:type="dxa"/>
            <w:bottom w:w="15" w:type="dxa"/>
            <w:right w:w="15" w:type="dxa"/>
          </w:tblCellMar>
        </w:tblPrEx>
        <w:trPr>
          <w:trHeight w:val="695"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30"/>
                <w:szCs w:val="3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30"/>
                <w:szCs w:val="30"/>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30"/>
                <w:szCs w:val="30"/>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30"/>
                <w:szCs w:val="30"/>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30"/>
                <w:szCs w:val="30"/>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sym w:font="Wingdings 2" w:char="00A3"/>
            </w:r>
            <w:r>
              <w:rPr>
                <w:rFonts w:hint="default" w:ascii="Times New Roman" w:hAnsi="Times New Roman" w:eastAsia="仿宋_GB2312" w:cs="Times New Roman"/>
                <w:color w:val="auto"/>
                <w:sz w:val="21"/>
                <w:szCs w:val="21"/>
                <w:lang w:eastAsia="zh-CN"/>
              </w:rPr>
              <w:t>专业技术人员</w:t>
            </w:r>
          </w:p>
          <w:p>
            <w:pPr>
              <w:pStyle w:val="2"/>
              <w:ind w:left="0" w:leftChars="0" w:firstLine="0" w:firstLineChars="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21"/>
                <w:szCs w:val="21"/>
                <w:lang w:eastAsia="zh-CN"/>
              </w:rPr>
              <w:sym w:font="Wingdings 2" w:char="00A3"/>
            </w:r>
            <w:r>
              <w:rPr>
                <w:rFonts w:hint="default" w:ascii="Times New Roman" w:hAnsi="Times New Roman" w:eastAsia="仿宋_GB2312" w:cs="Times New Roman"/>
                <w:color w:val="auto"/>
                <w:sz w:val="21"/>
                <w:szCs w:val="21"/>
                <w:lang w:eastAsia="zh-CN"/>
              </w:rPr>
              <w:t>管理人员</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sym w:font="Wingdings 2" w:char="00A3"/>
            </w:r>
            <w:r>
              <w:rPr>
                <w:rFonts w:hint="default" w:ascii="Times New Roman" w:hAnsi="Times New Roman" w:eastAsia="仿宋_GB2312" w:cs="Times New Roman"/>
                <w:color w:val="auto"/>
                <w:sz w:val="21"/>
                <w:szCs w:val="21"/>
                <w:lang w:eastAsia="zh-CN"/>
              </w:rPr>
              <w:t>专业技术人员</w:t>
            </w:r>
          </w:p>
          <w:p>
            <w:pPr>
              <w:jc w:val="both"/>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21"/>
                <w:szCs w:val="21"/>
                <w:lang w:eastAsia="zh-CN"/>
              </w:rPr>
              <w:sym w:font="Wingdings 2" w:char="00A3"/>
            </w:r>
            <w:r>
              <w:rPr>
                <w:rFonts w:hint="default" w:ascii="Times New Roman" w:hAnsi="Times New Roman" w:eastAsia="仿宋_GB2312" w:cs="Times New Roman"/>
                <w:color w:val="auto"/>
                <w:sz w:val="21"/>
                <w:szCs w:val="21"/>
                <w:lang w:eastAsia="zh-CN"/>
              </w:rPr>
              <w:t>管理人员</w:t>
            </w:r>
          </w:p>
        </w:tc>
      </w:tr>
    </w:tbl>
    <w:p>
      <w:pPr>
        <w:spacing w:after="173" w:afterLines="30" w:line="580" w:lineRule="exact"/>
        <w:jc w:val="center"/>
        <w:rPr>
          <w:rFonts w:hint="default" w:ascii="Times New Roman" w:hAnsi="Times New Roman" w:eastAsia="黑体" w:cs="Times New Roman"/>
          <w:bCs/>
          <w:color w:val="auto"/>
          <w:kern w:val="0"/>
          <w:sz w:val="32"/>
          <w:szCs w:val="32"/>
          <w:lang w:eastAsia="zh-CN"/>
        </w:rPr>
      </w:pPr>
    </w:p>
    <w:p>
      <w:pPr>
        <w:spacing w:after="173" w:afterLines="30" w:line="580" w:lineRule="exact"/>
        <w:jc w:val="center"/>
        <w:rPr>
          <w:rFonts w:hint="default" w:ascii="Times New Roman" w:hAnsi="Times New Roman" w:eastAsia="方正黑体_GBK" w:cs="Times New Roman"/>
          <w:color w:val="auto"/>
          <w:sz w:val="32"/>
          <w:szCs w:val="32"/>
          <w:lang w:val="en-US" w:eastAsia="zh-CN"/>
        </w:rPr>
      </w:pPr>
      <w:r>
        <w:rPr>
          <w:rFonts w:hint="default" w:ascii="Times New Roman" w:hAnsi="Times New Roman" w:eastAsia="黑体" w:cs="Times New Roman"/>
          <w:bCs/>
          <w:color w:val="auto"/>
          <w:kern w:val="0"/>
          <w:sz w:val="32"/>
          <w:szCs w:val="32"/>
          <w:lang w:eastAsia="zh-CN"/>
        </w:rPr>
        <w:t>五</w:t>
      </w:r>
      <w:r>
        <w:rPr>
          <w:rFonts w:hint="default" w:ascii="Times New Roman" w:hAnsi="Times New Roman" w:eastAsia="黑体" w:cs="Times New Roman"/>
          <w:bCs/>
          <w:color w:val="auto"/>
          <w:kern w:val="0"/>
          <w:sz w:val="32"/>
          <w:szCs w:val="32"/>
        </w:rPr>
        <w:t>、食品安全管理制度清单</w:t>
      </w:r>
    </w:p>
    <w:tbl>
      <w:tblPr>
        <w:tblStyle w:val="9"/>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exact"/>
          <w:jc w:val="center"/>
        </w:trPr>
        <w:tc>
          <w:tcPr>
            <w:tcW w:w="965" w:type="dxa"/>
            <w:noWrap w:val="0"/>
            <w:vAlign w:val="center"/>
          </w:tcPr>
          <w:p>
            <w:pPr>
              <w:jc w:val="center"/>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序号</w:t>
            </w:r>
          </w:p>
        </w:tc>
        <w:tc>
          <w:tcPr>
            <w:tcW w:w="8115" w:type="dxa"/>
            <w:noWrap w:val="0"/>
            <w:vAlign w:val="center"/>
          </w:tcPr>
          <w:p>
            <w:pPr>
              <w:spacing w:line="360" w:lineRule="exact"/>
              <w:jc w:val="center"/>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管理制度名称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965" w:type="dxa"/>
            <w:noWrap w:val="0"/>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p>
        </w:tc>
        <w:tc>
          <w:tcPr>
            <w:tcW w:w="8115" w:type="dxa"/>
            <w:noWrap w:val="0"/>
            <w:vAlign w:val="center"/>
          </w:tcPr>
          <w:p>
            <w:pPr>
              <w:spacing w:line="3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从业人员健康管理制度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965" w:type="dxa"/>
            <w:noWrap w:val="0"/>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w:t>
            </w:r>
          </w:p>
        </w:tc>
        <w:tc>
          <w:tcPr>
            <w:tcW w:w="8115" w:type="dxa"/>
            <w:noWrap w:val="0"/>
            <w:vAlign w:val="center"/>
          </w:tcPr>
          <w:p>
            <w:pPr>
              <w:spacing w:line="3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进货查验记录制度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exact"/>
          <w:jc w:val="center"/>
        </w:trPr>
        <w:tc>
          <w:tcPr>
            <w:tcW w:w="965" w:type="dxa"/>
            <w:noWrap w:val="0"/>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w:t>
            </w:r>
          </w:p>
        </w:tc>
        <w:tc>
          <w:tcPr>
            <w:tcW w:w="8115" w:type="dxa"/>
            <w:noWrap w:val="0"/>
            <w:vAlign w:val="center"/>
          </w:tcPr>
          <w:p>
            <w:pPr>
              <w:spacing w:line="3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生产过程控制制度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exact"/>
          <w:jc w:val="center"/>
        </w:trPr>
        <w:tc>
          <w:tcPr>
            <w:tcW w:w="965" w:type="dxa"/>
            <w:noWrap w:val="0"/>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4</w:t>
            </w:r>
          </w:p>
        </w:tc>
        <w:tc>
          <w:tcPr>
            <w:tcW w:w="8115" w:type="dxa"/>
            <w:noWrap w:val="0"/>
            <w:vAlign w:val="center"/>
          </w:tcPr>
          <w:p>
            <w:pPr>
              <w:spacing w:line="3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食品安全自查制度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exact"/>
          <w:jc w:val="center"/>
        </w:trPr>
        <w:tc>
          <w:tcPr>
            <w:tcW w:w="965" w:type="dxa"/>
            <w:noWrap w:val="0"/>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5</w:t>
            </w:r>
          </w:p>
        </w:tc>
        <w:tc>
          <w:tcPr>
            <w:tcW w:w="8115" w:type="dxa"/>
            <w:noWrap w:val="0"/>
            <w:vAlign w:val="center"/>
          </w:tcPr>
          <w:p>
            <w:pPr>
              <w:spacing w:line="3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食品安全事故处置制度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exact"/>
          <w:jc w:val="center"/>
        </w:trPr>
        <w:tc>
          <w:tcPr>
            <w:tcW w:w="965" w:type="dxa"/>
            <w:noWrap w:val="0"/>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6</w:t>
            </w:r>
          </w:p>
        </w:tc>
        <w:tc>
          <w:tcPr>
            <w:tcW w:w="8115" w:type="dxa"/>
            <w:noWrap w:val="0"/>
            <w:vAlign w:val="center"/>
          </w:tcPr>
          <w:p>
            <w:pPr>
              <w:spacing w:line="360" w:lineRule="exact"/>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汉仪中秀体简" w:cs="Times New Roman"/>
                <w:color w:val="auto"/>
                <w:sz w:val="28"/>
                <w:szCs w:val="28"/>
                <w:lang w:val="en-US" w:eastAsia="zh-CN"/>
              </w:rPr>
              <w:t>……</w:t>
            </w:r>
          </w:p>
        </w:tc>
      </w:tr>
    </w:tbl>
    <w:p>
      <w:pPr>
        <w:pStyle w:val="6"/>
        <w:rPr>
          <w:rFonts w:hint="default" w:ascii="Times New Roman" w:hAnsi="Times New Roman" w:cs="Times New Roman"/>
          <w:color w:val="auto"/>
        </w:rPr>
      </w:pPr>
    </w:p>
    <w:p>
      <w:pPr>
        <w:spacing w:after="173" w:afterLines="30" w:line="580" w:lineRule="exact"/>
        <w:jc w:val="cente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p>
    <w:p>
      <w:pPr>
        <w:spacing w:before="120" w:beforeLines="50" w:after="120" w:afterLines="50" w:line="360" w:lineRule="exact"/>
        <w:jc w:val="center"/>
        <w:rPr>
          <w:rFonts w:hint="default" w:ascii="Times New Roman" w:hAnsi="Times New Roman" w:eastAsia="黑体" w:cs="Times New Roman"/>
          <w:color w:val="auto"/>
          <w:spacing w:val="20"/>
          <w:sz w:val="36"/>
          <w:szCs w:val="36"/>
        </w:rPr>
      </w:pPr>
    </w:p>
    <w:p>
      <w:pPr>
        <w:spacing w:before="120" w:beforeLines="50" w:after="120" w:afterLines="50" w:line="360" w:lineRule="exact"/>
        <w:jc w:val="center"/>
        <w:rPr>
          <w:rFonts w:hint="default" w:ascii="Times New Roman" w:hAnsi="Times New Roman" w:eastAsia="黑体" w:cs="Times New Roman"/>
          <w:color w:val="auto"/>
          <w:spacing w:val="20"/>
          <w:sz w:val="36"/>
          <w:szCs w:val="36"/>
        </w:rPr>
      </w:pPr>
    </w:p>
    <w:p>
      <w:pPr>
        <w:spacing w:before="120" w:beforeLines="50" w:after="120" w:afterLines="50" w:line="360" w:lineRule="exact"/>
        <w:jc w:val="center"/>
        <w:rPr>
          <w:rFonts w:hint="default" w:ascii="Times New Roman" w:hAnsi="Times New Roman" w:eastAsia="黑体" w:cs="Times New Roman"/>
          <w:color w:val="auto"/>
          <w:spacing w:val="20"/>
          <w:sz w:val="36"/>
          <w:szCs w:val="36"/>
        </w:rPr>
      </w:pPr>
    </w:p>
    <w:p>
      <w:pPr>
        <w:spacing w:before="120" w:beforeLines="50" w:after="120" w:afterLines="50" w:line="360" w:lineRule="exact"/>
        <w:jc w:val="center"/>
        <w:rPr>
          <w:rFonts w:hint="default" w:ascii="Times New Roman" w:hAnsi="Times New Roman" w:eastAsia="黑体" w:cs="Times New Roman"/>
          <w:color w:val="auto"/>
          <w:spacing w:val="20"/>
          <w:sz w:val="36"/>
          <w:szCs w:val="36"/>
        </w:rPr>
      </w:pPr>
    </w:p>
    <w:p>
      <w:pPr>
        <w:spacing w:before="120" w:beforeLines="50" w:after="120" w:afterLines="50" w:line="360" w:lineRule="exact"/>
        <w:jc w:val="center"/>
        <w:rPr>
          <w:rFonts w:hint="default" w:ascii="Times New Roman" w:hAnsi="Times New Roman" w:eastAsia="黑体" w:cs="Times New Roman"/>
          <w:color w:val="auto"/>
          <w:spacing w:val="20"/>
          <w:sz w:val="36"/>
          <w:szCs w:val="36"/>
        </w:rPr>
      </w:pPr>
    </w:p>
    <w:p>
      <w:pPr>
        <w:spacing w:before="120" w:beforeLines="50" w:after="120" w:afterLines="50" w:line="360" w:lineRule="exact"/>
        <w:jc w:val="center"/>
        <w:rPr>
          <w:rFonts w:hint="default" w:ascii="Times New Roman" w:hAnsi="Times New Roman" w:eastAsia="黑体" w:cs="Times New Roman"/>
          <w:color w:val="auto"/>
          <w:spacing w:val="20"/>
          <w:sz w:val="36"/>
          <w:szCs w:val="36"/>
        </w:rPr>
      </w:pPr>
    </w:p>
    <w:p>
      <w:pPr>
        <w:spacing w:before="120" w:beforeLines="50" w:after="120" w:afterLines="50" w:line="360" w:lineRule="exact"/>
        <w:jc w:val="center"/>
        <w:rPr>
          <w:rFonts w:hint="default" w:ascii="Times New Roman" w:hAnsi="Times New Roman" w:eastAsia="黑体" w:cs="Times New Roman"/>
          <w:color w:val="auto"/>
          <w:spacing w:val="20"/>
          <w:sz w:val="36"/>
          <w:szCs w:val="36"/>
        </w:rPr>
      </w:pPr>
    </w:p>
    <w:p>
      <w:pPr>
        <w:spacing w:before="120" w:beforeLines="50" w:after="120" w:afterLines="50" w:line="360" w:lineRule="exact"/>
        <w:jc w:val="center"/>
        <w:rPr>
          <w:rFonts w:hint="default" w:ascii="Times New Roman" w:hAnsi="Times New Roman" w:eastAsia="黑体" w:cs="Times New Roman"/>
          <w:color w:val="auto"/>
          <w:spacing w:val="20"/>
          <w:sz w:val="36"/>
          <w:szCs w:val="36"/>
        </w:rPr>
      </w:pPr>
    </w:p>
    <w:p>
      <w:pPr>
        <w:spacing w:before="120" w:beforeLines="50" w:after="120" w:afterLines="50" w:line="360" w:lineRule="exact"/>
        <w:jc w:val="center"/>
        <w:rPr>
          <w:rFonts w:hint="default" w:ascii="Times New Roman" w:hAnsi="Times New Roman" w:eastAsia="黑体" w:cs="Times New Roman"/>
          <w:color w:val="auto"/>
          <w:spacing w:val="20"/>
          <w:sz w:val="36"/>
          <w:szCs w:val="36"/>
        </w:rPr>
      </w:pPr>
    </w:p>
    <w:p>
      <w:pPr>
        <w:spacing w:before="120" w:beforeLines="50" w:after="120" w:afterLines="50" w:line="360" w:lineRule="exact"/>
        <w:jc w:val="center"/>
        <w:rPr>
          <w:rFonts w:hint="default" w:ascii="Times New Roman" w:hAnsi="Times New Roman" w:eastAsia="黑体" w:cs="Times New Roman"/>
          <w:color w:val="auto"/>
          <w:spacing w:val="20"/>
          <w:sz w:val="36"/>
          <w:szCs w:val="36"/>
        </w:rPr>
      </w:pPr>
    </w:p>
    <w:p>
      <w:pPr>
        <w:spacing w:before="120" w:beforeLines="50" w:after="120" w:afterLines="50" w:line="360" w:lineRule="exact"/>
        <w:jc w:val="center"/>
        <w:rPr>
          <w:rFonts w:hint="default" w:ascii="Times New Roman" w:hAnsi="Times New Roman" w:eastAsia="黑体" w:cs="Times New Roman"/>
          <w:color w:val="auto"/>
          <w:spacing w:val="20"/>
          <w:sz w:val="36"/>
          <w:szCs w:val="36"/>
        </w:rPr>
      </w:pPr>
    </w:p>
    <w:p>
      <w:pPr>
        <w:spacing w:before="120" w:beforeLines="50" w:after="120" w:afterLines="50" w:line="360" w:lineRule="exact"/>
        <w:jc w:val="center"/>
        <w:rPr>
          <w:rFonts w:hint="default" w:ascii="Times New Roman" w:hAnsi="Times New Roman" w:eastAsia="黑体" w:cs="Times New Roman"/>
          <w:color w:val="auto"/>
          <w:spacing w:val="20"/>
          <w:sz w:val="36"/>
          <w:szCs w:val="36"/>
        </w:rPr>
      </w:pPr>
    </w:p>
    <w:p>
      <w:pPr>
        <w:spacing w:before="120" w:beforeLines="50" w:after="120" w:afterLines="50" w:line="360" w:lineRule="exact"/>
        <w:jc w:val="center"/>
        <w:rPr>
          <w:rFonts w:hint="default" w:ascii="Times New Roman" w:hAnsi="Times New Roman" w:eastAsia="黑体" w:cs="Times New Roman"/>
          <w:color w:val="auto"/>
          <w:spacing w:val="20"/>
          <w:sz w:val="36"/>
          <w:szCs w:val="36"/>
        </w:rPr>
      </w:pPr>
    </w:p>
    <w:p>
      <w:pPr>
        <w:spacing w:before="120" w:beforeLines="50" w:after="120" w:afterLines="50" w:line="360" w:lineRule="exact"/>
        <w:jc w:val="center"/>
        <w:rPr>
          <w:rFonts w:hint="default" w:ascii="Times New Roman" w:hAnsi="Times New Roman" w:eastAsia="黑体" w:cs="Times New Roman"/>
          <w:color w:val="auto"/>
          <w:spacing w:val="20"/>
          <w:sz w:val="36"/>
          <w:szCs w:val="36"/>
        </w:rPr>
      </w:pPr>
    </w:p>
    <w:p>
      <w:pPr>
        <w:spacing w:before="120" w:beforeLines="50" w:after="120" w:afterLines="50" w:line="360" w:lineRule="exact"/>
        <w:jc w:val="center"/>
        <w:rPr>
          <w:rFonts w:hint="default" w:ascii="Times New Roman" w:hAnsi="Times New Roman" w:eastAsia="黑体" w:cs="Times New Roman"/>
          <w:color w:val="auto"/>
          <w:spacing w:val="20"/>
          <w:sz w:val="36"/>
          <w:szCs w:val="36"/>
        </w:rPr>
      </w:pPr>
      <w:r>
        <w:rPr>
          <w:rFonts w:hint="default" w:ascii="Times New Roman" w:hAnsi="Times New Roman" w:eastAsia="黑体" w:cs="Times New Roman"/>
          <w:color w:val="auto"/>
          <w:spacing w:val="20"/>
          <w:sz w:val="36"/>
          <w:szCs w:val="36"/>
        </w:rPr>
        <w:t>委托书</w:t>
      </w:r>
    </w:p>
    <w:p>
      <w:pPr>
        <w:spacing w:before="120" w:beforeLines="50" w:after="120" w:afterLines="50" w:line="360" w:lineRule="exact"/>
        <w:jc w:val="center"/>
        <w:rPr>
          <w:rFonts w:hint="default" w:ascii="Times New Roman" w:hAnsi="Times New Roman" w:eastAsia="黑体" w:cs="Times New Roman"/>
          <w:color w:val="auto"/>
          <w:spacing w:val="20"/>
          <w:sz w:val="36"/>
          <w:szCs w:val="36"/>
        </w:rPr>
      </w:pPr>
    </w:p>
    <w:p>
      <w:pPr>
        <w:spacing w:line="360" w:lineRule="auto"/>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兹委托</w:t>
      </w:r>
      <w:r>
        <w:rPr>
          <w:rFonts w:hint="default" w:ascii="Times New Roman" w:hAnsi="Times New Roman" w:eastAsia="仿宋_GB2312" w:cs="Times New Roman"/>
          <w:color w:val="auto"/>
          <w:sz w:val="24"/>
          <w:szCs w:val="24"/>
          <w:u w:val="single"/>
        </w:rPr>
        <w:t>　　　　　　　</w:t>
      </w:r>
      <w:r>
        <w:rPr>
          <w:rFonts w:hint="default" w:ascii="Times New Roman" w:hAnsi="Times New Roman" w:eastAsia="仿宋_GB2312" w:cs="Times New Roman"/>
          <w:color w:val="auto"/>
          <w:sz w:val="24"/>
          <w:szCs w:val="24"/>
        </w:rPr>
        <w:t>（委托代理人姓名）向</w:t>
      </w:r>
      <w:r>
        <w:rPr>
          <w:rFonts w:hint="default" w:ascii="Times New Roman" w:hAnsi="Times New Roman" w:eastAsia="仿宋_GB2312" w:cs="Times New Roman"/>
          <w:color w:val="auto"/>
          <w:sz w:val="24"/>
          <w:szCs w:val="24"/>
          <w:lang w:eastAsia="zh-CN"/>
        </w:rPr>
        <w:t>市场</w:t>
      </w:r>
      <w:r>
        <w:rPr>
          <w:rFonts w:hint="default" w:ascii="Times New Roman" w:hAnsi="Times New Roman" w:eastAsia="仿宋_GB2312" w:cs="Times New Roman"/>
          <w:color w:val="auto"/>
          <w:sz w:val="24"/>
          <w:szCs w:val="24"/>
        </w:rPr>
        <w:t>监督管理部门办</w:t>
      </w:r>
      <w:r>
        <w:rPr>
          <w:rFonts w:hint="default" w:ascii="Times New Roman" w:hAnsi="Times New Roman" w:eastAsia="仿宋_GB2312" w:cs="Times New Roman"/>
          <w:color w:val="auto"/>
          <w:sz w:val="24"/>
          <w:szCs w:val="24"/>
          <w:u w:val="single"/>
        </w:rPr>
        <w:t>　　　　　　　　　　　　　　</w:t>
      </w:r>
      <w:r>
        <w:rPr>
          <w:rFonts w:hint="default" w:ascii="Times New Roman" w:hAnsi="Times New Roman" w:eastAsia="仿宋_GB2312" w:cs="Times New Roman"/>
          <w:color w:val="auto"/>
          <w:sz w:val="24"/>
          <w:szCs w:val="24"/>
        </w:rPr>
        <w:t>理</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 xml:space="preserve"> </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名称</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 xml:space="preserve"> 的</w:t>
      </w:r>
      <w:r>
        <w:rPr>
          <w:rFonts w:hint="default" w:ascii="Times New Roman" w:hAnsi="Times New Roman" w:eastAsia="仿宋_GB2312" w:cs="Times New Roman"/>
          <w:color w:val="auto"/>
          <w:sz w:val="24"/>
          <w:szCs w:val="24"/>
          <w:lang w:eastAsia="zh-CN"/>
        </w:rPr>
        <w:t>食品小作坊登记</w:t>
      </w:r>
      <w:r>
        <w:rPr>
          <w:rFonts w:hint="default" w:ascii="Times New Roman" w:hAnsi="Times New Roman" w:eastAsia="仿宋_GB2312" w:cs="Times New Roman"/>
          <w:color w:val="auto"/>
          <w:sz w:val="24"/>
          <w:szCs w:val="24"/>
        </w:rPr>
        <w:t>申请相关手续。</w:t>
      </w:r>
    </w:p>
    <w:p>
      <w:pPr>
        <w:spacing w:line="360" w:lineRule="auto"/>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委托事项及权限：</w:t>
      </w:r>
    </w:p>
    <w:p>
      <w:pPr>
        <w:spacing w:line="360" w:lineRule="auto"/>
        <w:ind w:left="56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□同意</w:t>
      </w:r>
      <w:r>
        <w:rPr>
          <w:rFonts w:hint="default" w:ascii="Times New Roman" w:hAnsi="Times New Roman" w:eastAsia="仿宋_GB2312" w:cs="Times New Roman"/>
          <w:color w:val="auto"/>
          <w:w w:val="33"/>
          <w:sz w:val="24"/>
          <w:szCs w:val="24"/>
        </w:rPr>
        <w:t xml:space="preserve">　    </w:t>
      </w:r>
      <w:r>
        <w:rPr>
          <w:rFonts w:hint="default" w:ascii="Times New Roman" w:hAnsi="Times New Roman" w:eastAsia="仿宋_GB2312" w:cs="Times New Roman"/>
          <w:color w:val="auto"/>
          <w:sz w:val="24"/>
          <w:szCs w:val="24"/>
        </w:rPr>
        <w:t>□不同意</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核对申请材料签署核对意见；</w:t>
      </w:r>
    </w:p>
    <w:p>
      <w:pPr>
        <w:spacing w:line="360" w:lineRule="auto"/>
        <w:ind w:left="56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□同意  □不同意</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修改自备材料中的填写错误；</w:t>
      </w:r>
    </w:p>
    <w:p>
      <w:pPr>
        <w:spacing w:line="360" w:lineRule="auto"/>
        <w:ind w:left="56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□同意</w:t>
      </w:r>
      <w:r>
        <w:rPr>
          <w:rFonts w:hint="default" w:ascii="Times New Roman" w:hAnsi="Times New Roman" w:eastAsia="仿宋_GB2312" w:cs="Times New Roman"/>
          <w:color w:val="auto"/>
          <w:w w:val="33"/>
          <w:sz w:val="24"/>
          <w:szCs w:val="24"/>
        </w:rPr>
        <w:t xml:space="preserve">　    </w:t>
      </w:r>
      <w:r>
        <w:rPr>
          <w:rFonts w:hint="default" w:ascii="Times New Roman" w:hAnsi="Times New Roman" w:eastAsia="仿宋_GB2312" w:cs="Times New Roman"/>
          <w:color w:val="auto"/>
          <w:sz w:val="24"/>
          <w:szCs w:val="24"/>
        </w:rPr>
        <w:t>□不同意</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修改有关表格的填写错误；</w:t>
      </w:r>
    </w:p>
    <w:p>
      <w:pPr>
        <w:spacing w:line="360" w:lineRule="auto"/>
        <w:ind w:left="56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 xml:space="preserve">□同意 </w:t>
      </w:r>
      <w:r>
        <w:rPr>
          <w:rFonts w:hint="default" w:ascii="Times New Roman" w:hAnsi="Times New Roman" w:eastAsia="仿宋_GB2312" w:cs="Times New Roman"/>
          <w:color w:val="auto"/>
          <w:w w:val="33"/>
          <w:sz w:val="24"/>
          <w:szCs w:val="24"/>
        </w:rPr>
        <w:t xml:space="preserve">　 </w:t>
      </w:r>
      <w:r>
        <w:rPr>
          <w:rFonts w:hint="default" w:ascii="Times New Roman" w:hAnsi="Times New Roman" w:eastAsia="仿宋_GB2312" w:cs="Times New Roman"/>
          <w:color w:val="auto"/>
          <w:sz w:val="24"/>
          <w:szCs w:val="24"/>
        </w:rPr>
        <w:t>□不同意</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领取《食品</w:t>
      </w:r>
      <w:r>
        <w:rPr>
          <w:rFonts w:hint="default" w:ascii="Times New Roman" w:hAnsi="Times New Roman" w:eastAsia="仿宋_GB2312" w:cs="Times New Roman"/>
          <w:color w:val="auto"/>
          <w:sz w:val="24"/>
          <w:szCs w:val="24"/>
          <w:lang w:eastAsia="zh-CN"/>
        </w:rPr>
        <w:t>小作坊登记</w:t>
      </w:r>
      <w:r>
        <w:rPr>
          <w:rFonts w:hint="default" w:ascii="Times New Roman" w:hAnsi="Times New Roman" w:eastAsia="仿宋_GB2312" w:cs="Times New Roman"/>
          <w:color w:val="auto"/>
          <w:sz w:val="24"/>
          <w:szCs w:val="24"/>
        </w:rPr>
        <w:t>证》</w:t>
      </w:r>
      <w:r>
        <w:rPr>
          <w:rFonts w:hint="default" w:ascii="Times New Roman" w:hAnsi="Times New Roman" w:eastAsia="仿宋_GB2312" w:cs="Times New Roman"/>
          <w:color w:val="auto"/>
          <w:sz w:val="24"/>
          <w:szCs w:val="24"/>
          <w:lang w:eastAsia="zh-CN"/>
        </w:rPr>
        <w:t>及相关文书</w:t>
      </w:r>
      <w:r>
        <w:rPr>
          <w:rFonts w:hint="default" w:ascii="Times New Roman" w:hAnsi="Times New Roman" w:eastAsia="仿宋_GB2312" w:cs="Times New Roman"/>
          <w:color w:val="auto"/>
          <w:sz w:val="24"/>
          <w:szCs w:val="24"/>
        </w:rPr>
        <w:t>；</w:t>
      </w:r>
    </w:p>
    <w:p>
      <w:pPr>
        <w:spacing w:line="360" w:lineRule="auto"/>
        <w:ind w:left="560"/>
        <w:rPr>
          <w:rFonts w:hint="default" w:ascii="Times New Roman" w:hAnsi="Times New Roman" w:eastAsia="仿宋_GB2312" w:cs="Times New Roman"/>
          <w:color w:val="auto"/>
          <w:sz w:val="24"/>
          <w:szCs w:val="24"/>
          <w:u w:val="single"/>
        </w:rPr>
      </w:pPr>
      <w:r>
        <w:rPr>
          <w:rFonts w:hint="default" w:ascii="Times New Roman" w:hAnsi="Times New Roman" w:eastAsia="仿宋_GB2312" w:cs="Times New Roman"/>
          <w:color w:val="auto"/>
          <w:sz w:val="24"/>
          <w:szCs w:val="24"/>
        </w:rPr>
        <w:t>5</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其他委托事项及权限（请详细注明）：</w:t>
      </w:r>
      <w:r>
        <w:rPr>
          <w:rFonts w:hint="default" w:ascii="Times New Roman" w:hAnsi="Times New Roman" w:eastAsia="仿宋_GB2312" w:cs="Times New Roman"/>
          <w:color w:val="auto"/>
          <w:sz w:val="24"/>
          <w:szCs w:val="24"/>
          <w:u w:val="single"/>
        </w:rPr>
        <w:t>　　　　　　　　　　　　　　</w:t>
      </w:r>
    </w:p>
    <w:p>
      <w:pPr>
        <w:spacing w:line="360" w:lineRule="auto"/>
        <w:ind w:left="56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委托的期限：自</w:t>
      </w:r>
      <w:r>
        <w:rPr>
          <w:rFonts w:hint="default" w:ascii="Times New Roman" w:hAnsi="Times New Roman" w:eastAsia="仿宋_GB2312" w:cs="Times New Roman"/>
          <w:color w:val="auto"/>
          <w:sz w:val="24"/>
          <w:szCs w:val="24"/>
          <w:u w:val="single"/>
        </w:rPr>
        <w:t>　　　</w:t>
      </w:r>
      <w:r>
        <w:rPr>
          <w:rFonts w:hint="default" w:ascii="Times New Roman" w:hAnsi="Times New Roman" w:eastAsia="仿宋_GB2312" w:cs="Times New Roman"/>
          <w:color w:val="auto"/>
          <w:sz w:val="24"/>
          <w:szCs w:val="24"/>
        </w:rPr>
        <w:t>年</w:t>
      </w:r>
      <w:r>
        <w:rPr>
          <w:rFonts w:hint="default" w:ascii="Times New Roman" w:hAnsi="Times New Roman" w:eastAsia="仿宋_GB2312" w:cs="Times New Roman"/>
          <w:color w:val="auto"/>
          <w:sz w:val="24"/>
          <w:szCs w:val="24"/>
          <w:u w:val="single"/>
        </w:rPr>
        <w:t>　　</w:t>
      </w:r>
      <w:r>
        <w:rPr>
          <w:rFonts w:hint="default" w:ascii="Times New Roman" w:hAnsi="Times New Roman" w:eastAsia="仿宋_GB2312" w:cs="Times New Roman"/>
          <w:color w:val="auto"/>
          <w:sz w:val="24"/>
          <w:szCs w:val="24"/>
        </w:rPr>
        <w:t>月</w:t>
      </w:r>
      <w:r>
        <w:rPr>
          <w:rFonts w:hint="default" w:ascii="Times New Roman" w:hAnsi="Times New Roman" w:eastAsia="仿宋_GB2312" w:cs="Times New Roman"/>
          <w:color w:val="auto"/>
          <w:sz w:val="24"/>
          <w:szCs w:val="24"/>
          <w:u w:val="single"/>
        </w:rPr>
        <w:t>　　</w:t>
      </w:r>
      <w:r>
        <w:rPr>
          <w:rFonts w:hint="default" w:ascii="Times New Roman" w:hAnsi="Times New Roman" w:eastAsia="仿宋_GB2312" w:cs="Times New Roman"/>
          <w:color w:val="auto"/>
          <w:sz w:val="24"/>
          <w:szCs w:val="24"/>
        </w:rPr>
        <w:t>日至</w:t>
      </w:r>
      <w:r>
        <w:rPr>
          <w:rFonts w:hint="default" w:ascii="Times New Roman" w:hAnsi="Times New Roman" w:eastAsia="仿宋_GB2312" w:cs="Times New Roman"/>
          <w:color w:val="auto"/>
          <w:sz w:val="24"/>
          <w:szCs w:val="24"/>
          <w:u w:val="single"/>
        </w:rPr>
        <w:t>　　　</w:t>
      </w:r>
      <w:r>
        <w:rPr>
          <w:rFonts w:hint="default" w:ascii="Times New Roman" w:hAnsi="Times New Roman" w:eastAsia="仿宋_GB2312" w:cs="Times New Roman"/>
          <w:color w:val="auto"/>
          <w:sz w:val="24"/>
          <w:szCs w:val="24"/>
        </w:rPr>
        <w:t>年</w:t>
      </w:r>
      <w:r>
        <w:rPr>
          <w:rFonts w:hint="default" w:ascii="Times New Roman" w:hAnsi="Times New Roman" w:eastAsia="仿宋_GB2312" w:cs="Times New Roman"/>
          <w:color w:val="auto"/>
          <w:sz w:val="24"/>
          <w:szCs w:val="24"/>
          <w:u w:val="single"/>
        </w:rPr>
        <w:t>　　</w:t>
      </w:r>
      <w:r>
        <w:rPr>
          <w:rFonts w:hint="default" w:ascii="Times New Roman" w:hAnsi="Times New Roman" w:eastAsia="仿宋_GB2312" w:cs="Times New Roman"/>
          <w:color w:val="auto"/>
          <w:sz w:val="24"/>
          <w:szCs w:val="24"/>
        </w:rPr>
        <w:t>月</w:t>
      </w:r>
      <w:r>
        <w:rPr>
          <w:rFonts w:hint="default" w:ascii="Times New Roman" w:hAnsi="Times New Roman" w:eastAsia="仿宋_GB2312" w:cs="Times New Roman"/>
          <w:color w:val="auto"/>
          <w:sz w:val="24"/>
          <w:szCs w:val="24"/>
          <w:u w:val="single"/>
        </w:rPr>
        <w:t>　　</w:t>
      </w:r>
      <w:r>
        <w:rPr>
          <w:rFonts w:hint="default" w:ascii="Times New Roman" w:hAnsi="Times New Roman" w:eastAsia="仿宋_GB2312" w:cs="Times New Roman"/>
          <w:color w:val="auto"/>
          <w:sz w:val="24"/>
          <w:szCs w:val="24"/>
        </w:rPr>
        <w:t>日</w:t>
      </w:r>
    </w:p>
    <w:p>
      <w:pPr>
        <w:spacing w:line="360" w:lineRule="auto"/>
        <w:ind w:left="56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委托代理人联系方式：</w:t>
      </w:r>
      <w:r>
        <w:rPr>
          <w:rFonts w:hint="default" w:ascii="Times New Roman" w:hAnsi="Times New Roman" w:eastAsia="仿宋_GB2312" w:cs="Times New Roman"/>
          <w:color w:val="auto"/>
          <w:sz w:val="24"/>
          <w:szCs w:val="24"/>
          <w:u w:val="single"/>
        </w:rPr>
        <w:t>　　　　　　　　　　</w:t>
      </w:r>
    </w:p>
    <w:p>
      <w:pPr>
        <w:spacing w:line="360" w:lineRule="auto"/>
        <w:ind w:left="56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w:t>
      </w:r>
    </w:p>
    <w:p>
      <w:pPr>
        <w:spacing w:line="360" w:lineRule="auto"/>
        <w:ind w:left="560"/>
        <w:rPr>
          <w:rFonts w:hint="default" w:ascii="Times New Roman" w:hAnsi="Times New Roman" w:eastAsia="仿宋_GB2312" w:cs="Times New Roman"/>
          <w:color w:val="auto"/>
          <w:sz w:val="24"/>
          <w:szCs w:val="24"/>
        </w:rPr>
      </w:pPr>
    </w:p>
    <w:p>
      <w:pPr>
        <w:spacing w:line="360" w:lineRule="auto"/>
        <w:rPr>
          <w:rFonts w:hint="default" w:ascii="Times New Roman" w:hAnsi="Times New Roman" w:eastAsia="仿宋_GB2312" w:cs="Times New Roman"/>
          <w:color w:val="auto"/>
          <w:sz w:val="24"/>
          <w:szCs w:val="24"/>
        </w:rPr>
      </w:pPr>
    </w:p>
    <w:p>
      <w:pPr>
        <w:spacing w:line="360" w:lineRule="auto"/>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委托人签字：</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委托代理人签字：</w:t>
      </w:r>
      <w:r>
        <w:rPr>
          <w:rFonts w:hint="default" w:ascii="Times New Roman" w:hAnsi="Times New Roman" w:eastAsia="仿宋_GB2312" w:cs="Times New Roman"/>
          <w:color w:val="auto"/>
          <w:sz w:val="24"/>
          <w:szCs w:val="24"/>
          <w:u w:val="none"/>
          <w:lang w:val="en-US" w:eastAsia="zh-CN"/>
        </w:rPr>
        <w:t xml:space="preserve">  </w:t>
      </w:r>
    </w:p>
    <w:p>
      <w:pPr>
        <w:spacing w:line="360" w:lineRule="auto"/>
        <w:ind w:firstLine="480" w:firstLineChars="200"/>
        <w:rPr>
          <w:rFonts w:hint="default" w:ascii="Times New Roman" w:hAnsi="Times New Roman" w:eastAsia="仿宋_GB2312" w:cs="Times New Roman"/>
          <w:color w:val="auto"/>
          <w:sz w:val="24"/>
          <w:szCs w:val="24"/>
        </w:rPr>
      </w:pPr>
    </w:p>
    <w:p>
      <w:pPr>
        <w:jc w:val="right"/>
        <w:rPr>
          <w:rFonts w:hint="default" w:ascii="Times New Roman" w:hAnsi="Times New Roman" w:eastAsia="仿宋_GB2312" w:cs="Times New Roman"/>
          <w:color w:val="auto"/>
        </w:rPr>
      </w:pP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0"/>
        <w:jc w:val="both"/>
        <w:textAlignment w:val="auto"/>
        <w:rPr>
          <w:rFonts w:hint="default" w:ascii="Times New Roman" w:hAnsi="Times New Roman" w:eastAsia="仿宋_GB2312" w:cs="Times New Roman"/>
          <w:color w:val="auto"/>
          <w:sz w:val="32"/>
          <w:szCs w:val="32"/>
          <w:highlight w:val="none"/>
        </w:rPr>
      </w:pPr>
    </w:p>
    <w:p>
      <w:pPr>
        <w:pStyle w:val="4"/>
        <w:rPr>
          <w:rFonts w:hint="default" w:ascii="Times New Roman" w:hAnsi="Times New Roman" w:eastAsia="仿宋_GB2312"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pStyle w:val="3"/>
        <w:rPr>
          <w:rFonts w:hint="default" w:ascii="Times New Roman" w:hAnsi="Times New Roman" w:cs="Times New Roman"/>
          <w:color w:val="auto"/>
        </w:rPr>
      </w:pPr>
    </w:p>
    <w:p>
      <w:pPr>
        <w:rPr>
          <w:rFonts w:hint="default"/>
          <w:color w:val="auto"/>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shd w:val="clear" w:color="auto" w:fill="auto"/>
          <w:lang w:val="en-US" w:eastAsia="zh-CN"/>
        </w:rPr>
      </w:pPr>
      <w:r>
        <w:rPr>
          <w:rFonts w:hint="default" w:ascii="Times New Roman" w:hAnsi="Times New Roman" w:eastAsia="黑体" w:cs="Times New Roman"/>
          <w:color w:val="auto"/>
          <w:sz w:val="32"/>
          <w:szCs w:val="32"/>
          <w:shd w:val="clear" w:color="auto" w:fill="auto"/>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shd w:val="clear" w:color="auto" w:fill="auto"/>
          <w:lang w:val="en-US" w:eastAsia="zh-CN"/>
        </w:rPr>
      </w:pPr>
      <w:r>
        <w:rPr>
          <w:rFonts w:hint="eastAsia" w:ascii="方正小标宋简体" w:hAnsi="方正小标宋简体" w:eastAsia="方正小标宋简体" w:cs="方正小标宋简体"/>
          <w:color w:val="auto"/>
          <w:sz w:val="44"/>
          <w:szCs w:val="44"/>
          <w:shd w:val="clear" w:color="auto" w:fill="auto"/>
          <w:lang w:val="en-US" w:eastAsia="zh-CN"/>
        </w:rPr>
        <w:t>食品小作坊登记证注销申请书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br w:type="textWrapping"/>
      </w:r>
      <w:r>
        <w:rPr>
          <w:rFonts w:hint="eastAsia" w:ascii="仿宋_GB2312" w:hAnsi="仿宋_GB2312" w:eastAsia="仿宋_GB2312" w:cs="仿宋_GB2312"/>
          <w:color w:val="auto"/>
          <w:sz w:val="32"/>
          <w:szCs w:val="32"/>
          <w:u w:val="single"/>
          <w:shd w:val="clear" w:color="auto" w:fill="auto"/>
          <w:lang w:val="en-US" w:eastAsia="zh-CN"/>
        </w:rPr>
        <w:t>（登记机关名称）</w:t>
      </w:r>
      <w:r>
        <w:rPr>
          <w:rFonts w:hint="eastAsia" w:ascii="仿宋_GB2312" w:hAnsi="仿宋_GB2312" w:eastAsia="仿宋_GB2312" w:cs="仿宋_GB2312"/>
          <w:color w:val="auto"/>
          <w:sz w:val="32"/>
          <w:szCs w:val="32"/>
          <w:shd w:val="clear" w:color="auto" w:fill="auto"/>
          <w:lang w:val="en-US" w:eastAsia="zh-CN"/>
        </w:rPr>
        <w:t>:</w:t>
      </w:r>
      <w:r>
        <w:rPr>
          <w:rFonts w:hint="eastAsia" w:ascii="仿宋_GB2312" w:hAnsi="仿宋_GB2312" w:eastAsia="仿宋_GB2312" w:cs="仿宋_GB2312"/>
          <w:color w:val="auto"/>
          <w:sz w:val="32"/>
          <w:szCs w:val="32"/>
          <w:shd w:val="clear" w:color="auto" w:fill="auto"/>
          <w:lang w:val="en-US" w:eastAsia="zh-CN"/>
        </w:rPr>
        <w:br w:type="textWrapping"/>
      </w:r>
      <w:r>
        <w:rPr>
          <w:rFonts w:hint="eastAsia" w:ascii="仿宋_GB2312" w:hAnsi="仿宋_GB2312" w:eastAsia="仿宋_GB2312" w:cs="仿宋_GB2312"/>
          <w:color w:val="auto"/>
          <w:sz w:val="32"/>
          <w:szCs w:val="32"/>
          <w:shd w:val="clear" w:color="auto" w:fill="auto"/>
          <w:lang w:val="en-US" w:eastAsia="zh-CN"/>
        </w:rPr>
        <w:t xml:space="preserve">    我（单位）因</w:t>
      </w:r>
      <w:r>
        <w:rPr>
          <w:rFonts w:hint="eastAsia" w:ascii="仿宋_GB2312" w:hAnsi="仿宋_GB2312" w:eastAsia="仿宋_GB2312" w:cs="仿宋_GB2312"/>
          <w:color w:val="auto"/>
          <w:sz w:val="32"/>
          <w:szCs w:val="32"/>
          <w:u w:val="single"/>
          <w:shd w:val="clear" w:color="auto" w:fill="auto"/>
          <w:lang w:val="en-US" w:eastAsia="zh-CN"/>
        </w:rPr>
        <w:t xml:space="preserve">                 </w:t>
      </w:r>
      <w:r>
        <w:rPr>
          <w:rFonts w:hint="eastAsia" w:ascii="仿宋_GB2312" w:hAnsi="仿宋_GB2312" w:eastAsia="仿宋_GB2312" w:cs="仿宋_GB2312"/>
          <w:color w:val="auto"/>
          <w:sz w:val="32"/>
          <w:szCs w:val="32"/>
          <w:shd w:val="clear" w:color="auto" w:fill="auto"/>
          <w:lang w:val="en-US" w:eastAsia="zh-CN"/>
        </w:rPr>
        <w:t>原因，决定终止生产食品。</w:t>
      </w:r>
      <w:r>
        <w:rPr>
          <w:rFonts w:hint="eastAsia" w:ascii="仿宋_GB2312" w:hAnsi="仿宋_GB2312" w:eastAsia="仿宋_GB2312" w:cs="仿宋_GB2312"/>
          <w:color w:val="auto"/>
          <w:sz w:val="32"/>
          <w:szCs w:val="32"/>
          <w:shd w:val="clear" w:color="auto" w:fill="auto"/>
          <w:lang w:val="en-US" w:eastAsia="zh-CN"/>
        </w:rPr>
        <w:br w:type="textWrapping"/>
      </w:r>
      <w:r>
        <w:rPr>
          <w:rFonts w:hint="eastAsia" w:ascii="仿宋_GB2312" w:hAnsi="仿宋_GB2312" w:eastAsia="仿宋_GB2312" w:cs="仿宋_GB2312"/>
          <w:color w:val="auto"/>
          <w:sz w:val="32"/>
          <w:szCs w:val="32"/>
          <w:shd w:val="clear" w:color="auto" w:fill="auto"/>
          <w:lang w:val="en-US" w:eastAsia="zh-CN"/>
        </w:rPr>
        <w:t xml:space="preserve">    按照《新疆维吾尔自治区食品小作坊登记管理办法》第二十五条的规定，特申请注销我（单位）编号为</w:t>
      </w:r>
      <w:r>
        <w:rPr>
          <w:rFonts w:hint="eastAsia" w:ascii="仿宋_GB2312" w:hAnsi="仿宋_GB2312" w:eastAsia="仿宋_GB2312" w:cs="仿宋_GB2312"/>
          <w:color w:val="auto"/>
          <w:sz w:val="32"/>
          <w:szCs w:val="32"/>
          <w:u w:val="single"/>
          <w:shd w:val="clear" w:color="auto" w:fill="auto"/>
          <w:lang w:val="en-US" w:eastAsia="zh-CN"/>
        </w:rPr>
        <w:t xml:space="preserve">                </w:t>
      </w:r>
      <w:r>
        <w:rPr>
          <w:rFonts w:hint="eastAsia" w:ascii="仿宋_GB2312" w:hAnsi="仿宋_GB2312" w:eastAsia="仿宋_GB2312" w:cs="仿宋_GB2312"/>
          <w:color w:val="auto"/>
          <w:sz w:val="32"/>
          <w:szCs w:val="32"/>
          <w:shd w:val="clear" w:color="auto" w:fill="auto"/>
          <w:lang w:val="en-US" w:eastAsia="zh-CN"/>
        </w:rPr>
        <w:t>的食品小作坊登记证。</w:t>
      </w:r>
      <w:r>
        <w:rPr>
          <w:rFonts w:hint="eastAsia" w:ascii="仿宋_GB2312" w:hAnsi="仿宋_GB2312" w:eastAsia="仿宋_GB2312" w:cs="仿宋_GB2312"/>
          <w:color w:val="auto"/>
          <w:sz w:val="32"/>
          <w:szCs w:val="32"/>
          <w:shd w:val="clear" w:color="auto" w:fill="auto"/>
          <w:lang w:val="en-US" w:eastAsia="zh-CN"/>
        </w:rPr>
        <w:br w:type="textWrapping"/>
      </w:r>
      <w:r>
        <w:rPr>
          <w:rFonts w:hint="eastAsia" w:ascii="仿宋_GB2312" w:hAnsi="仿宋_GB2312" w:eastAsia="仿宋_GB2312" w:cs="仿宋_GB2312"/>
          <w:color w:val="auto"/>
          <w:sz w:val="32"/>
          <w:szCs w:val="32"/>
          <w:shd w:val="clear" w:color="auto" w:fill="auto"/>
          <w:lang w:val="en-US" w:eastAsia="zh-CN"/>
        </w:rPr>
        <w:t xml:space="preserve">    我（单位）自愿承担因注销食品小作坊登记证所引起的一切后果。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申请人（单位）：（盖章）</w:t>
      </w:r>
      <w:r>
        <w:rPr>
          <w:rFonts w:hint="eastAsia" w:ascii="仿宋_GB2312" w:hAnsi="仿宋_GB2312" w:eastAsia="仿宋_GB2312" w:cs="仿宋_GB2312"/>
          <w:color w:val="auto"/>
          <w:sz w:val="32"/>
          <w:szCs w:val="32"/>
          <w:shd w:val="clear" w:color="auto" w:fill="auto"/>
          <w:lang w:val="en-US" w:eastAsia="zh-CN"/>
        </w:rPr>
        <w:br w:type="textWrapping"/>
      </w:r>
      <w:r>
        <w:rPr>
          <w:rFonts w:hint="eastAsia" w:ascii="仿宋_GB2312" w:hAnsi="仿宋_GB2312" w:eastAsia="仿宋_GB2312" w:cs="仿宋_GB2312"/>
          <w:color w:val="auto"/>
          <w:sz w:val="32"/>
          <w:szCs w:val="32"/>
          <w:shd w:val="clear" w:color="auto" w:fill="auto"/>
          <w:lang w:val="en-US" w:eastAsia="zh-CN"/>
        </w:rPr>
        <w:t>法定代表人（负责人）签字：</w:t>
      </w:r>
      <w:r>
        <w:rPr>
          <w:rFonts w:hint="eastAsia" w:ascii="仿宋_GB2312" w:hAnsi="仿宋_GB2312" w:eastAsia="仿宋_GB2312" w:cs="仿宋_GB2312"/>
          <w:color w:val="auto"/>
          <w:sz w:val="32"/>
          <w:szCs w:val="32"/>
          <w:shd w:val="clear" w:color="auto" w:fill="auto"/>
          <w:lang w:val="en-US" w:eastAsia="zh-CN"/>
        </w:rPr>
        <w:br w:type="textWrapping"/>
      </w:r>
      <w:r>
        <w:rPr>
          <w:rFonts w:hint="eastAsia" w:ascii="仿宋_GB2312" w:hAnsi="仿宋_GB2312" w:eastAsia="仿宋_GB2312" w:cs="仿宋_GB2312"/>
          <w:color w:val="auto"/>
          <w:sz w:val="32"/>
          <w:szCs w:val="32"/>
          <w:shd w:val="clear" w:color="auto" w:fill="auto"/>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4"/>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pStyle w:val="3"/>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left"/>
        <w:rPr>
          <w:rFonts w:hint="eastAsia" w:ascii="黑体" w:hAnsi="黑体" w:eastAsia="黑体" w:cs="黑体"/>
          <w:color w:val="auto"/>
          <w:sz w:val="32"/>
          <w:szCs w:val="32"/>
          <w:lang w:eastAsia="zh-CN"/>
        </w:rPr>
      </w:pPr>
      <w:bookmarkStart w:id="10" w:name="OLE_LINK5"/>
      <w:r>
        <w:rPr>
          <w:rFonts w:hint="eastAsia" w:ascii="黑体" w:hAnsi="黑体" w:eastAsia="黑体" w:cs="黑体"/>
          <w:i w:val="0"/>
          <w:caps w:val="0"/>
          <w:color w:val="auto"/>
          <w:spacing w:val="0"/>
          <w:sz w:val="32"/>
          <w:szCs w:val="32"/>
          <w:shd w:val="clear" w:color="auto" w:fill="FFFFFF"/>
        </w:rPr>
        <w:t>附件</w:t>
      </w:r>
      <w:r>
        <w:rPr>
          <w:rFonts w:hint="eastAsia" w:ascii="Times New Roman" w:hAnsi="Times New Roman" w:eastAsia="黑体" w:cs="Times New Roman"/>
          <w:i w:val="0"/>
          <w:caps w:val="0"/>
          <w:color w:val="auto"/>
          <w:spacing w:val="0"/>
          <w:sz w:val="32"/>
          <w:szCs w:val="32"/>
          <w:shd w:val="clear" w:color="auto" w:fill="FFFFFF"/>
          <w:lang w:val="en-US" w:eastAsia="zh-CN"/>
        </w:rPr>
        <w:t>3</w:t>
      </w:r>
    </w:p>
    <w:bookmarkEnd w:id="10"/>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color="auto"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i w:val="0"/>
          <w:caps w:val="0"/>
          <w:color w:val="auto"/>
          <w:spacing w:val="0"/>
          <w:sz w:val="44"/>
          <w:szCs w:val="44"/>
          <w:shd w:val="clear" w:color="auto" w:fill="FFFFFF"/>
        </w:rPr>
        <w:t>新疆维吾尔自治区</w:t>
      </w:r>
      <w:bookmarkStart w:id="11" w:name="OLE_LINK2"/>
      <w:r>
        <w:rPr>
          <w:rFonts w:hint="eastAsia" w:ascii="方正小标宋_GBK" w:hAnsi="方正小标宋_GBK" w:eastAsia="方正小标宋_GBK" w:cs="方正小标宋_GBK"/>
          <w:i w:val="0"/>
          <w:caps w:val="0"/>
          <w:color w:val="auto"/>
          <w:spacing w:val="0"/>
          <w:sz w:val="44"/>
          <w:szCs w:val="44"/>
          <w:shd w:val="clear" w:color="auto" w:fill="FFFFFF"/>
        </w:rPr>
        <w:t>食品小作坊</w:t>
      </w:r>
      <w:bookmarkEnd w:id="11"/>
      <w:bookmarkStart w:id="12" w:name="OLE_LINK1"/>
      <w:r>
        <w:rPr>
          <w:rFonts w:hint="eastAsia" w:ascii="方正小标宋_GBK" w:hAnsi="方正小标宋_GBK" w:eastAsia="方正小标宋_GBK" w:cs="方正小标宋_GBK"/>
          <w:i w:val="0"/>
          <w:caps w:val="0"/>
          <w:color w:val="auto"/>
          <w:spacing w:val="0"/>
          <w:sz w:val="44"/>
          <w:szCs w:val="44"/>
          <w:shd w:val="clear" w:color="auto" w:fill="FFFFFF"/>
        </w:rPr>
        <w:t>现场核查</w:t>
      </w:r>
      <w:bookmarkEnd w:id="12"/>
      <w:r>
        <w:rPr>
          <w:rFonts w:hint="eastAsia" w:ascii="方正小标宋_GBK" w:hAnsi="方正小标宋_GBK" w:eastAsia="方正小标宋_GBK" w:cs="方正小标宋_GBK"/>
          <w:i w:val="0"/>
          <w:caps w:val="0"/>
          <w:color w:val="auto"/>
          <w:spacing w:val="0"/>
          <w:sz w:val="44"/>
          <w:szCs w:val="44"/>
          <w:shd w:val="clear" w:color="auto" w:fill="FFFFFF"/>
        </w:rPr>
        <w:t>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color="auto"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color="auto" w:fill="FFFFFF"/>
        </w:rPr>
        <w:t>申请人名称：</w:t>
      </w:r>
      <w:r>
        <w:rPr>
          <w:rFonts w:hint="eastAsia" w:ascii="方正仿宋_GBK" w:hAnsi="方正仿宋_GBK" w:eastAsia="方正仿宋_GBK" w:cs="方正仿宋_GBK"/>
          <w:i w:val="0"/>
          <w:caps w:val="0"/>
          <w:color w:val="auto"/>
          <w:spacing w:val="0"/>
          <w:sz w:val="32"/>
          <w:szCs w:val="32"/>
          <w:u w:val="single"/>
          <w:shd w:val="clear" w:color="auto" w:fill="FFFFFF"/>
        </w:rPr>
        <w:t>                       </w:t>
      </w:r>
      <w:r>
        <w:rPr>
          <w:rFonts w:hint="eastAsia" w:ascii="方正仿宋_GBK" w:hAnsi="方正仿宋_GBK" w:eastAsia="方正仿宋_GBK" w:cs="方正仿宋_GBK"/>
          <w:i w:val="0"/>
          <w:caps w:val="0"/>
          <w:color w:val="auto"/>
          <w:spacing w:val="0"/>
          <w:sz w:val="32"/>
          <w:szCs w:val="32"/>
          <w:u w:val="single"/>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32"/>
          <w:u w:val="single"/>
          <w:shd w:val="clear" w:color="auto"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eastAsia" w:ascii="方正仿宋_GBK" w:hAnsi="方正仿宋_GBK" w:eastAsia="方正仿宋_GBK" w:cs="方正仿宋_GBK"/>
          <w:i w:val="0"/>
          <w:caps w:val="0"/>
          <w:color w:val="auto"/>
          <w:spacing w:val="0"/>
          <w:sz w:val="32"/>
          <w:szCs w:val="32"/>
          <w:u w:val="single"/>
          <w:shd w:val="clear" w:color="auto" w:fill="FFFFFF"/>
        </w:rPr>
      </w:pPr>
      <w:r>
        <w:rPr>
          <w:rFonts w:hint="eastAsia" w:ascii="方正仿宋_GBK" w:hAnsi="方正仿宋_GBK" w:eastAsia="方正仿宋_GBK" w:cs="方正仿宋_GBK"/>
          <w:i w:val="0"/>
          <w:caps w:val="0"/>
          <w:color w:val="auto"/>
          <w:spacing w:val="0"/>
          <w:sz w:val="32"/>
          <w:szCs w:val="32"/>
          <w:shd w:val="clear" w:color="auto" w:fill="FFFFFF"/>
        </w:rPr>
        <w:t>食品</w:t>
      </w:r>
      <w:r>
        <w:rPr>
          <w:rFonts w:hint="eastAsia" w:ascii="方正仿宋_GBK" w:hAnsi="方正仿宋_GBK" w:eastAsia="方正仿宋_GBK" w:cs="方正仿宋_GBK"/>
          <w:i w:val="0"/>
          <w:caps w:val="0"/>
          <w:color w:val="auto"/>
          <w:spacing w:val="0"/>
          <w:sz w:val="32"/>
          <w:szCs w:val="32"/>
          <w:shd w:val="clear" w:color="auto" w:fill="FFFFFF"/>
          <w:lang w:eastAsia="zh-CN"/>
        </w:rPr>
        <w:t>类别</w:t>
      </w:r>
      <w:r>
        <w:rPr>
          <w:rFonts w:hint="eastAsia" w:ascii="方正仿宋_GBK" w:hAnsi="方正仿宋_GBK" w:eastAsia="方正仿宋_GBK" w:cs="方正仿宋_GBK"/>
          <w:i w:val="0"/>
          <w:caps w:val="0"/>
          <w:color w:val="auto"/>
          <w:spacing w:val="0"/>
          <w:sz w:val="32"/>
          <w:szCs w:val="32"/>
          <w:shd w:val="clear" w:color="auto" w:fill="FFFFFF"/>
        </w:rPr>
        <w:t>：</w:t>
      </w:r>
      <w:r>
        <w:rPr>
          <w:rFonts w:hint="eastAsia" w:ascii="方正仿宋_GBK" w:hAnsi="方正仿宋_GBK" w:eastAsia="方正仿宋_GBK" w:cs="方正仿宋_GBK"/>
          <w:i w:val="0"/>
          <w:caps w:val="0"/>
          <w:color w:val="auto"/>
          <w:spacing w:val="0"/>
          <w:sz w:val="32"/>
          <w:szCs w:val="32"/>
          <w:u w:val="single"/>
          <w:shd w:val="clear" w:color="auto" w:fill="FFFFFF"/>
        </w:rPr>
        <w:t>             </w:t>
      </w:r>
      <w:r>
        <w:rPr>
          <w:rFonts w:hint="eastAsia" w:ascii="方正仿宋_GBK" w:hAnsi="方正仿宋_GBK" w:eastAsia="方正仿宋_GBK" w:cs="方正仿宋_GBK"/>
          <w:i w:val="0"/>
          <w:caps w:val="0"/>
          <w:color w:val="auto"/>
          <w:spacing w:val="0"/>
          <w:sz w:val="32"/>
          <w:szCs w:val="32"/>
          <w:u w:val="single"/>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32"/>
          <w:u w:val="single"/>
          <w:shd w:val="clear" w:color="auto" w:fill="FFFFFF"/>
        </w:rPr>
        <w:t> </w:t>
      </w:r>
      <w:r>
        <w:rPr>
          <w:rFonts w:hint="eastAsia" w:ascii="方正仿宋_GBK" w:hAnsi="方正仿宋_GBK" w:eastAsia="方正仿宋_GBK" w:cs="方正仿宋_GBK"/>
          <w:i w:val="0"/>
          <w:caps w:val="0"/>
          <w:color w:val="auto"/>
          <w:spacing w:val="0"/>
          <w:sz w:val="32"/>
          <w:szCs w:val="32"/>
          <w:u w:val="single"/>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32"/>
          <w:u w:val="single"/>
          <w:shd w:val="clear" w:color="auto" w:fill="FFFFFF"/>
        </w:rPr>
        <w:t>         </w:t>
      </w:r>
      <w:r>
        <w:rPr>
          <w:rFonts w:hint="eastAsia" w:ascii="方正仿宋_GBK" w:hAnsi="方正仿宋_GBK" w:eastAsia="方正仿宋_GBK" w:cs="方正仿宋_GBK"/>
          <w:i w:val="0"/>
          <w:caps w:val="0"/>
          <w:color w:val="auto"/>
          <w:spacing w:val="0"/>
          <w:sz w:val="32"/>
          <w:szCs w:val="32"/>
          <w:u w:val="single"/>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32"/>
          <w:u w:val="single"/>
          <w:shd w:val="clear" w:color="auto"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color="auto" w:fill="FFFFFF"/>
          <w:lang w:eastAsia="zh-CN"/>
        </w:rPr>
        <w:t>类别名称</w:t>
      </w:r>
      <w:r>
        <w:rPr>
          <w:rFonts w:hint="eastAsia" w:ascii="方正仿宋_GBK" w:hAnsi="方正仿宋_GBK" w:eastAsia="方正仿宋_GBK" w:cs="方正仿宋_GBK"/>
          <w:i w:val="0"/>
          <w:caps w:val="0"/>
          <w:color w:val="auto"/>
          <w:spacing w:val="0"/>
          <w:sz w:val="32"/>
          <w:szCs w:val="32"/>
          <w:shd w:val="clear" w:color="auto" w:fill="FFFFFF"/>
        </w:rPr>
        <w:t>：</w:t>
      </w:r>
      <w:r>
        <w:rPr>
          <w:rFonts w:hint="eastAsia" w:ascii="方正仿宋_GBK" w:hAnsi="方正仿宋_GBK" w:eastAsia="方正仿宋_GBK" w:cs="方正仿宋_GBK"/>
          <w:i w:val="0"/>
          <w:caps w:val="0"/>
          <w:color w:val="auto"/>
          <w:spacing w:val="0"/>
          <w:sz w:val="32"/>
          <w:szCs w:val="32"/>
          <w:u w:val="single"/>
          <w:shd w:val="clear" w:color="auto" w:fill="FFFFFF"/>
        </w:rPr>
        <w:t>             </w:t>
      </w:r>
      <w:r>
        <w:rPr>
          <w:rFonts w:hint="eastAsia" w:ascii="方正仿宋_GBK" w:hAnsi="方正仿宋_GBK" w:eastAsia="方正仿宋_GBK" w:cs="方正仿宋_GBK"/>
          <w:i w:val="0"/>
          <w:caps w:val="0"/>
          <w:color w:val="auto"/>
          <w:spacing w:val="0"/>
          <w:sz w:val="32"/>
          <w:szCs w:val="32"/>
          <w:u w:val="single"/>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32"/>
          <w:u w:val="single"/>
          <w:shd w:val="clear" w:color="auto" w:fill="FFFFFF"/>
        </w:rPr>
        <w:t>         </w:t>
      </w:r>
      <w:r>
        <w:rPr>
          <w:rFonts w:hint="eastAsia" w:ascii="方正仿宋_GBK" w:hAnsi="方正仿宋_GBK" w:eastAsia="方正仿宋_GBK" w:cs="方正仿宋_GBK"/>
          <w:i w:val="0"/>
          <w:caps w:val="0"/>
          <w:color w:val="auto"/>
          <w:spacing w:val="0"/>
          <w:sz w:val="32"/>
          <w:szCs w:val="32"/>
          <w:u w:val="single"/>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32"/>
          <w:u w:val="single"/>
          <w:shd w:val="clear" w:color="auto" w:fill="FFFFFF"/>
        </w:rPr>
        <w:t> </w:t>
      </w:r>
      <w:r>
        <w:rPr>
          <w:rFonts w:hint="eastAsia" w:ascii="方正仿宋_GBK" w:hAnsi="方正仿宋_GBK" w:eastAsia="方正仿宋_GBK" w:cs="方正仿宋_GBK"/>
          <w:i w:val="0"/>
          <w:caps w:val="0"/>
          <w:color w:val="auto"/>
          <w:spacing w:val="0"/>
          <w:sz w:val="32"/>
          <w:szCs w:val="32"/>
          <w:u w:val="single"/>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32"/>
          <w:u w:val="single"/>
          <w:shd w:val="clear" w:color="auto"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color="auto" w:fill="FFFFFF"/>
        </w:rPr>
        <w:t>品种</w:t>
      </w:r>
      <w:r>
        <w:rPr>
          <w:rFonts w:hint="eastAsia" w:ascii="方正仿宋_GBK" w:hAnsi="方正仿宋_GBK" w:eastAsia="方正仿宋_GBK" w:cs="方正仿宋_GBK"/>
          <w:i w:val="0"/>
          <w:caps w:val="0"/>
          <w:color w:val="auto"/>
          <w:spacing w:val="0"/>
          <w:sz w:val="32"/>
          <w:szCs w:val="32"/>
          <w:shd w:val="clear" w:color="auto" w:fill="FFFFFF"/>
          <w:lang w:eastAsia="zh-CN"/>
        </w:rPr>
        <w:t>明细</w:t>
      </w:r>
      <w:r>
        <w:rPr>
          <w:rFonts w:hint="eastAsia" w:ascii="方正仿宋_GBK" w:hAnsi="方正仿宋_GBK" w:eastAsia="方正仿宋_GBK" w:cs="方正仿宋_GBK"/>
          <w:i w:val="0"/>
          <w:caps w:val="0"/>
          <w:color w:val="auto"/>
          <w:spacing w:val="0"/>
          <w:sz w:val="32"/>
          <w:szCs w:val="32"/>
          <w:shd w:val="clear" w:color="auto" w:fill="FFFFFF"/>
        </w:rPr>
        <w:t>：</w:t>
      </w:r>
      <w:r>
        <w:rPr>
          <w:rFonts w:hint="eastAsia" w:ascii="方正仿宋_GBK" w:hAnsi="方正仿宋_GBK" w:eastAsia="方正仿宋_GBK" w:cs="方正仿宋_GBK"/>
          <w:i w:val="0"/>
          <w:caps w:val="0"/>
          <w:color w:val="auto"/>
          <w:spacing w:val="0"/>
          <w:sz w:val="32"/>
          <w:szCs w:val="32"/>
          <w:u w:val="single"/>
          <w:shd w:val="clear" w:color="auto" w:fill="FFFFFF"/>
        </w:rPr>
        <w:t>             </w:t>
      </w:r>
      <w:r>
        <w:rPr>
          <w:rFonts w:hint="eastAsia" w:ascii="方正仿宋_GBK" w:hAnsi="方正仿宋_GBK" w:eastAsia="方正仿宋_GBK" w:cs="方正仿宋_GBK"/>
          <w:i w:val="0"/>
          <w:caps w:val="0"/>
          <w:color w:val="auto"/>
          <w:spacing w:val="0"/>
          <w:sz w:val="32"/>
          <w:szCs w:val="32"/>
          <w:u w:val="single"/>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32"/>
          <w:u w:val="single"/>
          <w:shd w:val="clear" w:color="auto" w:fill="FFFFFF"/>
        </w:rPr>
        <w:t>        </w:t>
      </w:r>
      <w:r>
        <w:rPr>
          <w:rFonts w:hint="eastAsia" w:ascii="方正仿宋_GBK" w:hAnsi="方正仿宋_GBK" w:eastAsia="方正仿宋_GBK" w:cs="方正仿宋_GBK"/>
          <w:i w:val="0"/>
          <w:caps w:val="0"/>
          <w:color w:val="auto"/>
          <w:spacing w:val="0"/>
          <w:sz w:val="32"/>
          <w:szCs w:val="32"/>
          <w:u w:val="single"/>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32"/>
          <w:u w:val="single"/>
          <w:shd w:val="clear" w:color="auto" w:fill="FFFFFF"/>
        </w:rPr>
        <w:t>  </w:t>
      </w:r>
      <w:r>
        <w:rPr>
          <w:rFonts w:hint="eastAsia" w:ascii="方正仿宋_GBK" w:hAnsi="方正仿宋_GBK" w:eastAsia="方正仿宋_GBK" w:cs="方正仿宋_GBK"/>
          <w:i w:val="0"/>
          <w:caps w:val="0"/>
          <w:color w:val="auto"/>
          <w:spacing w:val="0"/>
          <w:sz w:val="32"/>
          <w:szCs w:val="32"/>
          <w:u w:val="single"/>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32"/>
          <w:u w:val="single"/>
          <w:shd w:val="clear" w:color="auto"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color="auto" w:fill="FFFFFF"/>
          <w:lang w:eastAsia="zh-CN"/>
        </w:rPr>
        <w:t>加工</w:t>
      </w:r>
      <w:r>
        <w:rPr>
          <w:rFonts w:hint="eastAsia" w:ascii="方正仿宋_GBK" w:hAnsi="方正仿宋_GBK" w:eastAsia="方正仿宋_GBK" w:cs="方正仿宋_GBK"/>
          <w:i w:val="0"/>
          <w:caps w:val="0"/>
          <w:color w:val="auto"/>
          <w:spacing w:val="0"/>
          <w:sz w:val="32"/>
          <w:szCs w:val="32"/>
          <w:shd w:val="clear" w:color="auto" w:fill="FFFFFF"/>
        </w:rPr>
        <w:t>场所地址：</w:t>
      </w:r>
      <w:r>
        <w:rPr>
          <w:rFonts w:hint="eastAsia" w:ascii="方正仿宋_GBK" w:hAnsi="方正仿宋_GBK" w:eastAsia="方正仿宋_GBK" w:cs="方正仿宋_GBK"/>
          <w:i w:val="0"/>
          <w:caps w:val="0"/>
          <w:color w:val="auto"/>
          <w:spacing w:val="0"/>
          <w:sz w:val="32"/>
          <w:szCs w:val="32"/>
          <w:u w:val="single"/>
          <w:shd w:val="clear" w:color="auto" w:fill="FFFFFF"/>
        </w:rPr>
        <w:t>            </w:t>
      </w:r>
      <w:r>
        <w:rPr>
          <w:rFonts w:hint="eastAsia" w:ascii="方正仿宋_GBK" w:hAnsi="方正仿宋_GBK" w:eastAsia="方正仿宋_GBK" w:cs="方正仿宋_GBK"/>
          <w:i w:val="0"/>
          <w:caps w:val="0"/>
          <w:color w:val="auto"/>
          <w:spacing w:val="0"/>
          <w:sz w:val="32"/>
          <w:szCs w:val="32"/>
          <w:u w:val="single"/>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32"/>
          <w:u w:val="single"/>
          <w:shd w:val="clear" w:color="auto" w:fill="FFFFFF"/>
        </w:rPr>
        <w:t>          </w:t>
      </w:r>
      <w:r>
        <w:rPr>
          <w:rFonts w:hint="eastAsia" w:ascii="方正仿宋_GBK" w:hAnsi="方正仿宋_GBK" w:eastAsia="方正仿宋_GBK" w:cs="方正仿宋_GBK"/>
          <w:i w:val="0"/>
          <w:caps w:val="0"/>
          <w:color w:val="auto"/>
          <w:spacing w:val="0"/>
          <w:sz w:val="32"/>
          <w:szCs w:val="32"/>
          <w:u w:val="single"/>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32"/>
          <w:u w:val="single"/>
          <w:shd w:val="clear" w:color="auto"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2739" w:firstLineChars="856"/>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color="auto"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color="auto" w:fill="FFFFFF"/>
        </w:rPr>
        <w:t>审 查 日 期:</w:t>
      </w:r>
      <w:r>
        <w:rPr>
          <w:rFonts w:hint="eastAsia" w:ascii="方正仿宋_GBK" w:hAnsi="方正仿宋_GBK" w:eastAsia="方正仿宋_GBK" w:cs="方正仿宋_GBK"/>
          <w:i w:val="0"/>
          <w:caps w:val="0"/>
          <w:color w:val="auto"/>
          <w:spacing w:val="0"/>
          <w:sz w:val="32"/>
          <w:szCs w:val="32"/>
          <w:u w:val="single"/>
          <w:shd w:val="clear" w:color="auto" w:fill="FFFFFF"/>
        </w:rPr>
        <w:t>      </w:t>
      </w:r>
      <w:r>
        <w:rPr>
          <w:rFonts w:hint="eastAsia" w:ascii="方正仿宋_GBK" w:hAnsi="方正仿宋_GBK" w:eastAsia="方正仿宋_GBK" w:cs="方正仿宋_GBK"/>
          <w:i w:val="0"/>
          <w:caps w:val="0"/>
          <w:color w:val="auto"/>
          <w:spacing w:val="0"/>
          <w:sz w:val="32"/>
          <w:szCs w:val="32"/>
          <w:u w:val="single"/>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32"/>
          <w:u w:val="single"/>
          <w:shd w:val="clear" w:color="auto" w:fill="FFFFFF"/>
        </w:rPr>
        <w:t>   </w:t>
      </w:r>
      <w:r>
        <w:rPr>
          <w:rFonts w:hint="eastAsia" w:ascii="方正仿宋_GBK" w:hAnsi="方正仿宋_GBK" w:eastAsia="方正仿宋_GBK" w:cs="方正仿宋_GBK"/>
          <w:i w:val="0"/>
          <w:caps w:val="0"/>
          <w:color w:val="auto"/>
          <w:spacing w:val="0"/>
          <w:sz w:val="32"/>
          <w:szCs w:val="32"/>
          <w:shd w:val="clear" w:color="auto" w:fill="FFFFFF"/>
        </w:rPr>
        <w:t> 年</w:t>
      </w:r>
      <w:r>
        <w:rPr>
          <w:rFonts w:hint="eastAsia" w:ascii="方正仿宋_GBK" w:hAnsi="方正仿宋_GBK" w:eastAsia="方正仿宋_GBK" w:cs="方正仿宋_GBK"/>
          <w:i w:val="0"/>
          <w:caps w:val="0"/>
          <w:color w:val="auto"/>
          <w:spacing w:val="0"/>
          <w:sz w:val="32"/>
          <w:szCs w:val="32"/>
          <w:u w:val="single"/>
          <w:shd w:val="clear" w:color="auto" w:fill="FFFFFF"/>
        </w:rPr>
        <w:t>  </w:t>
      </w:r>
      <w:r>
        <w:rPr>
          <w:rFonts w:hint="eastAsia" w:ascii="方正仿宋_GBK" w:hAnsi="方正仿宋_GBK" w:eastAsia="方正仿宋_GBK" w:cs="方正仿宋_GBK"/>
          <w:i w:val="0"/>
          <w:caps w:val="0"/>
          <w:color w:val="auto"/>
          <w:spacing w:val="0"/>
          <w:sz w:val="32"/>
          <w:szCs w:val="32"/>
          <w:u w:val="single"/>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32"/>
          <w:u w:val="single"/>
          <w:shd w:val="clear" w:color="auto" w:fill="FFFFFF"/>
        </w:rPr>
        <w:t>     </w:t>
      </w:r>
      <w:r>
        <w:rPr>
          <w:rFonts w:hint="eastAsia" w:ascii="方正仿宋_GBK" w:hAnsi="方正仿宋_GBK" w:eastAsia="方正仿宋_GBK" w:cs="方正仿宋_GBK"/>
          <w:i w:val="0"/>
          <w:caps w:val="0"/>
          <w:color w:val="auto"/>
          <w:spacing w:val="0"/>
          <w:sz w:val="32"/>
          <w:szCs w:val="32"/>
          <w:shd w:val="clear" w:color="auto" w:fill="FFFFFF"/>
        </w:rPr>
        <w:t>月</w:t>
      </w:r>
      <w:r>
        <w:rPr>
          <w:rFonts w:hint="eastAsia" w:ascii="方正仿宋_GBK" w:hAnsi="方正仿宋_GBK" w:eastAsia="方正仿宋_GBK" w:cs="方正仿宋_GBK"/>
          <w:i w:val="0"/>
          <w:caps w:val="0"/>
          <w:color w:val="auto"/>
          <w:spacing w:val="0"/>
          <w:sz w:val="32"/>
          <w:szCs w:val="32"/>
          <w:u w:val="single"/>
          <w:shd w:val="clear" w:color="auto" w:fill="FFFFFF"/>
        </w:rPr>
        <w:t>   </w:t>
      </w:r>
      <w:r>
        <w:rPr>
          <w:rFonts w:hint="eastAsia" w:ascii="方正仿宋_GBK" w:hAnsi="方正仿宋_GBK" w:eastAsia="方正仿宋_GBK" w:cs="方正仿宋_GBK"/>
          <w:i w:val="0"/>
          <w:caps w:val="0"/>
          <w:color w:val="auto"/>
          <w:spacing w:val="0"/>
          <w:sz w:val="32"/>
          <w:szCs w:val="32"/>
          <w:u w:val="single"/>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32"/>
          <w:u w:val="single"/>
          <w:shd w:val="clear" w:color="auto" w:fill="FFFFFF"/>
        </w:rPr>
        <w:t>    </w:t>
      </w:r>
      <w:r>
        <w:rPr>
          <w:rFonts w:hint="eastAsia" w:ascii="方正仿宋_GBK" w:hAnsi="方正仿宋_GBK" w:eastAsia="方正仿宋_GBK" w:cs="方正仿宋_GBK"/>
          <w:i w:val="0"/>
          <w:caps w:val="0"/>
          <w:color w:val="auto"/>
          <w:spacing w:val="0"/>
          <w:sz w:val="32"/>
          <w:szCs w:val="32"/>
          <w:shd w:val="clear" w:color="auto" w:fill="FFFFFF"/>
        </w:rPr>
        <w:t>日</w:t>
      </w:r>
    </w:p>
    <w:p>
      <w:pPr>
        <w:jc w:val="center"/>
        <w:rPr>
          <w:rFonts w:hint="eastAsia" w:ascii="方正小标宋_GBK" w:hAnsi="方正小标宋_GBK" w:eastAsia="方正小标宋_GBK" w:cs="方正小标宋_GBK"/>
          <w:i w:val="0"/>
          <w:caps w:val="0"/>
          <w:color w:val="auto"/>
          <w:spacing w:val="0"/>
          <w:sz w:val="44"/>
          <w:szCs w:val="44"/>
          <w:shd w:val="clear" w:color="auto" w:fill="FFFFFF"/>
        </w:rPr>
      </w:pPr>
      <w:r>
        <w:rPr>
          <w:rFonts w:hint="eastAsia" w:ascii="方正小标宋_GBK" w:hAnsi="方正小标宋_GBK" w:eastAsia="方正小标宋_GBK" w:cs="方正小标宋_GBK"/>
          <w:i w:val="0"/>
          <w:caps w:val="0"/>
          <w:color w:val="auto"/>
          <w:spacing w:val="0"/>
          <w:sz w:val="44"/>
          <w:szCs w:val="44"/>
          <w:shd w:val="clear" w:color="auto" w:fill="FFFFFF"/>
        </w:rPr>
        <w:br w:type="page"/>
      </w:r>
      <w:r>
        <w:rPr>
          <w:rFonts w:hint="eastAsia" w:ascii="方正小标宋_GBK" w:hAnsi="方正小标宋_GBK" w:eastAsia="方正小标宋_GBK" w:cs="方正小标宋_GBK"/>
          <w:i w:val="0"/>
          <w:caps w:val="0"/>
          <w:color w:val="auto"/>
          <w:spacing w:val="0"/>
          <w:sz w:val="44"/>
          <w:szCs w:val="44"/>
          <w:shd w:val="clear" w:color="auto" w:fill="FFFFFF"/>
        </w:rPr>
        <w:t>使用说明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default" w:ascii="Times New Roman" w:hAnsi="Times New Roman" w:eastAsia="仿宋_GB2312" w:cs="Times New Roman"/>
          <w:i w:val="0"/>
          <w:caps w:val="0"/>
          <w:color w:val="auto"/>
          <w:spacing w:val="0"/>
          <w:sz w:val="32"/>
          <w:szCs w:val="32"/>
          <w:shd w:val="clear" w:color="auto" w:fill="FFFFFF"/>
          <w:lang w:val="en-US" w:eastAsia="zh-CN"/>
        </w:rPr>
        <w:t>1.</w:t>
      </w:r>
      <w:r>
        <w:rPr>
          <w:rFonts w:hint="default" w:ascii="Times New Roman" w:hAnsi="Times New Roman" w:eastAsia="仿宋_GB2312" w:cs="Times New Roman"/>
          <w:i w:val="0"/>
          <w:caps w:val="0"/>
          <w:color w:val="auto"/>
          <w:spacing w:val="0"/>
          <w:sz w:val="32"/>
          <w:szCs w:val="32"/>
          <w:shd w:val="clear" w:color="auto" w:fill="FFFFFF"/>
        </w:rPr>
        <w:t>核查组应按照每一项核查内容和评判标准，填写核查记录和核查得分。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caps w:val="0"/>
          <w:color w:val="auto"/>
          <w:spacing w:val="0"/>
          <w:sz w:val="32"/>
          <w:szCs w:val="32"/>
          <w:shd w:val="clear" w:color="auto" w:fill="FFFFFF"/>
          <w:lang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2.</w:t>
      </w:r>
      <w:r>
        <w:rPr>
          <w:rFonts w:hint="default" w:ascii="Times New Roman" w:hAnsi="Times New Roman" w:eastAsia="仿宋_GB2312" w:cs="Times New Roman"/>
          <w:i w:val="0"/>
          <w:caps w:val="0"/>
          <w:color w:val="auto"/>
          <w:spacing w:val="0"/>
          <w:sz w:val="32"/>
          <w:szCs w:val="32"/>
          <w:shd w:val="clear" w:color="auto" w:fill="FFFFFF"/>
        </w:rPr>
        <w:t>本评价表分为7个部分，共</w:t>
      </w:r>
      <w:r>
        <w:rPr>
          <w:rFonts w:hint="default" w:ascii="Times New Roman" w:hAnsi="Times New Roman" w:eastAsia="仿宋_GB2312" w:cs="Times New Roman"/>
          <w:i w:val="0"/>
          <w:caps w:val="0"/>
          <w:color w:val="auto"/>
          <w:spacing w:val="0"/>
          <w:sz w:val="32"/>
          <w:szCs w:val="32"/>
          <w:shd w:val="clear" w:color="auto" w:fill="FFFFFF"/>
          <w:lang w:val="en-US" w:eastAsia="zh-CN"/>
        </w:rPr>
        <w:t>30</w:t>
      </w:r>
      <w:r>
        <w:rPr>
          <w:rFonts w:hint="default" w:ascii="Times New Roman" w:hAnsi="Times New Roman" w:eastAsia="仿宋_GB2312" w:cs="Times New Roman"/>
          <w:i w:val="0"/>
          <w:caps w:val="0"/>
          <w:color w:val="auto"/>
          <w:spacing w:val="0"/>
          <w:sz w:val="32"/>
          <w:szCs w:val="32"/>
          <w:shd w:val="clear" w:color="auto" w:fill="FFFFFF"/>
        </w:rPr>
        <w:t>个核查条款</w:t>
      </w:r>
      <w:r>
        <w:rPr>
          <w:rFonts w:hint="eastAsia" w:ascii="Times New Roman" w:hAnsi="Times New Roman" w:eastAsia="仿宋_GB2312" w:cs="Times New Roman"/>
          <w:i w:val="0"/>
          <w:caps w:val="0"/>
          <w:color w:val="auto"/>
          <w:spacing w:val="0"/>
          <w:sz w:val="32"/>
          <w:szCs w:val="32"/>
          <w:shd w:val="clear" w:color="auto"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default" w:ascii="Times New Roman" w:hAnsi="Times New Roman" w:eastAsia="仿宋_GB2312" w:cs="Times New Roman"/>
          <w:i w:val="0"/>
          <w:caps w:val="0"/>
          <w:color w:val="auto"/>
          <w:spacing w:val="0"/>
          <w:sz w:val="32"/>
          <w:szCs w:val="32"/>
          <w:shd w:val="clear" w:color="auto" w:fill="FFFFFF"/>
          <w:lang w:val="en-US" w:eastAsia="zh-CN"/>
        </w:rPr>
        <w:t>3.</w:t>
      </w:r>
      <w:r>
        <w:rPr>
          <w:rFonts w:hint="default" w:ascii="Times New Roman" w:hAnsi="Times New Roman" w:eastAsia="仿宋_GB2312" w:cs="Times New Roman"/>
          <w:i w:val="0"/>
          <w:caps w:val="0"/>
          <w:color w:val="auto"/>
          <w:spacing w:val="0"/>
          <w:sz w:val="32"/>
          <w:szCs w:val="32"/>
          <w:shd w:val="clear" w:color="auto" w:fill="FFFFFF"/>
        </w:rPr>
        <w:t>现场核查结论判定原则：现场核查对每个项目判定得分，全部核查项目的总分为100分。现场核查结果以总得分率进行判定</w:t>
      </w:r>
      <w:r>
        <w:rPr>
          <w:rFonts w:hint="eastAsia" w:ascii="Times New Roman" w:hAnsi="Times New Roman" w:eastAsia="仿宋_GB2312" w:cs="Times New Roman"/>
          <w:i w:val="0"/>
          <w:caps w:val="0"/>
          <w:color w:val="auto"/>
          <w:spacing w:val="0"/>
          <w:sz w:val="32"/>
          <w:szCs w:val="32"/>
          <w:shd w:val="clear" w:color="auto" w:fill="FFFFFF"/>
          <w:lang w:eastAsia="zh-CN"/>
        </w:rPr>
        <w:t>，</w:t>
      </w:r>
      <w:r>
        <w:rPr>
          <w:rFonts w:hint="default" w:ascii="Times New Roman" w:hAnsi="Times New Roman" w:eastAsia="仿宋_GB2312" w:cs="Times New Roman"/>
          <w:i w:val="0"/>
          <w:caps w:val="0"/>
          <w:color w:val="auto"/>
          <w:spacing w:val="0"/>
          <w:sz w:val="32"/>
          <w:szCs w:val="32"/>
          <w:shd w:val="clear" w:color="auto" w:fill="FFFFFF"/>
        </w:rPr>
        <w:t>总</w:t>
      </w:r>
      <w:r>
        <w:rPr>
          <w:rFonts w:hint="eastAsia" w:ascii="Times New Roman" w:hAnsi="Times New Roman" w:eastAsia="仿宋_GB2312" w:cs="Times New Roman"/>
          <w:i w:val="0"/>
          <w:caps w:val="0"/>
          <w:color w:val="auto"/>
          <w:spacing w:val="0"/>
          <w:sz w:val="32"/>
          <w:szCs w:val="32"/>
          <w:shd w:val="clear" w:color="auto" w:fill="FFFFFF"/>
          <w:lang w:eastAsia="zh-CN"/>
        </w:rPr>
        <w:t>得分率不修约，只取整数位</w:t>
      </w:r>
      <w:r>
        <w:rPr>
          <w:rFonts w:hint="default" w:ascii="Times New Roman" w:hAnsi="Times New Roman" w:eastAsia="仿宋_GB2312" w:cs="Times New Roman"/>
          <w:i w:val="0"/>
          <w:caps w:val="0"/>
          <w:color w:val="auto"/>
          <w:spacing w:val="0"/>
          <w:sz w:val="32"/>
          <w:szCs w:val="32"/>
          <w:shd w:val="clear" w:color="auto" w:fill="FFFFFF"/>
        </w:rPr>
        <w:t>。参与评分项目的实际得分占参与评分项目应得总分的百分比作为总得分率。核查项目单项得分无0分项且总得分率≥85%的，判定为通过现场核查</w:t>
      </w:r>
      <w:r>
        <w:rPr>
          <w:rFonts w:hint="default" w:ascii="Times New Roman" w:hAnsi="Times New Roman" w:eastAsia="仿宋_GB2312" w:cs="Times New Roman"/>
          <w:i w:val="0"/>
          <w:caps w:val="0"/>
          <w:color w:val="auto"/>
          <w:spacing w:val="0"/>
          <w:sz w:val="32"/>
          <w:szCs w:val="32"/>
          <w:shd w:val="clear" w:color="auto" w:fill="FFFFFF"/>
          <w:lang w:eastAsia="zh-CN"/>
        </w:rPr>
        <w:t>。</w:t>
      </w:r>
      <w:r>
        <w:rPr>
          <w:rFonts w:hint="default" w:ascii="Times New Roman" w:hAnsi="Times New Roman" w:eastAsia="仿宋_GB2312" w:cs="Times New Roman"/>
          <w:i w:val="0"/>
          <w:caps w:val="0"/>
          <w:color w:val="auto"/>
          <w:spacing w:val="0"/>
          <w:sz w:val="32"/>
          <w:szCs w:val="32"/>
          <w:shd w:val="clear" w:color="auto" w:fill="FFFFFF"/>
        </w:rPr>
        <w:t>核查项目单项符合要求，是指现场核查情况全部符合“核查内容”要求，得</w:t>
      </w:r>
      <w:r>
        <w:rPr>
          <w:rFonts w:hint="default" w:ascii="Times New Roman" w:hAnsi="Times New Roman" w:eastAsia="仿宋_GB2312" w:cs="Times New Roman"/>
          <w:i w:val="0"/>
          <w:caps w:val="0"/>
          <w:color w:val="auto"/>
          <w:spacing w:val="0"/>
          <w:sz w:val="32"/>
          <w:szCs w:val="32"/>
          <w:shd w:val="clear" w:color="auto" w:fill="FFFFFF"/>
          <w:lang w:eastAsia="zh-CN"/>
        </w:rPr>
        <w:t>满分</w:t>
      </w:r>
      <w:r>
        <w:rPr>
          <w:rFonts w:hint="default" w:ascii="Times New Roman" w:hAnsi="Times New Roman" w:eastAsia="仿宋_GB2312" w:cs="Times New Roman"/>
          <w:i w:val="0"/>
          <w:caps w:val="0"/>
          <w:color w:val="auto"/>
          <w:spacing w:val="0"/>
          <w:sz w:val="32"/>
          <w:szCs w:val="32"/>
          <w:shd w:val="clear" w:color="auto" w:fill="FFFFFF"/>
        </w:rPr>
        <w:t>；基本符合要求，是指现场核查发现的问题属于个别、轻微或偶然发生，不会对食品安全产生严重影响，可在规定时间内通过整改达到食品安全要求的，得</w:t>
      </w:r>
      <w:r>
        <w:rPr>
          <w:rFonts w:hint="default" w:ascii="Times New Roman" w:hAnsi="Times New Roman" w:eastAsia="仿宋_GB2312" w:cs="Times New Roman"/>
          <w:i w:val="0"/>
          <w:caps w:val="0"/>
          <w:color w:val="auto"/>
          <w:spacing w:val="0"/>
          <w:sz w:val="32"/>
          <w:szCs w:val="32"/>
          <w:shd w:val="clear" w:color="auto" w:fill="FFFFFF"/>
          <w:lang w:eastAsia="zh-CN"/>
        </w:rPr>
        <w:t>一半</w:t>
      </w:r>
      <w:r>
        <w:rPr>
          <w:rFonts w:hint="default" w:ascii="Times New Roman" w:hAnsi="Times New Roman" w:eastAsia="仿宋_GB2312" w:cs="Times New Roman"/>
          <w:i w:val="0"/>
          <w:caps w:val="0"/>
          <w:color w:val="auto"/>
          <w:spacing w:val="0"/>
          <w:sz w:val="32"/>
          <w:szCs w:val="32"/>
          <w:shd w:val="clear" w:color="auto" w:fill="FFFFFF"/>
        </w:rPr>
        <w:t>分</w:t>
      </w:r>
      <w:r>
        <w:rPr>
          <w:rFonts w:hint="default" w:ascii="Times New Roman" w:hAnsi="Times New Roman" w:eastAsia="仿宋_GB2312" w:cs="Times New Roman"/>
          <w:i w:val="0"/>
          <w:caps w:val="0"/>
          <w:color w:val="auto"/>
          <w:spacing w:val="0"/>
          <w:sz w:val="32"/>
          <w:szCs w:val="32"/>
          <w:shd w:val="clear" w:color="auto" w:fill="FFFFFF"/>
          <w:lang w:eastAsia="zh-CN"/>
        </w:rPr>
        <w:t>数</w:t>
      </w:r>
      <w:r>
        <w:rPr>
          <w:rFonts w:hint="default" w:ascii="Times New Roman" w:hAnsi="Times New Roman" w:eastAsia="仿宋_GB2312" w:cs="Times New Roman"/>
          <w:i w:val="0"/>
          <w:caps w:val="0"/>
          <w:color w:val="auto"/>
          <w:spacing w:val="0"/>
          <w:sz w:val="32"/>
          <w:szCs w:val="32"/>
          <w:shd w:val="clear" w:color="auto" w:fill="FFFFFF"/>
        </w:rPr>
        <w:t>；不符合要求，是指现场核查发现的问题属于申请人内部普遍、严重、系统性或区域性缺陷，可能影响食品安全的，得0分。表中“核查结论”栏</w:t>
      </w:r>
      <w:r>
        <w:rPr>
          <w:rFonts w:hint="eastAsia" w:ascii="Times New Roman" w:hAnsi="Times New Roman" w:eastAsia="仿宋_GB2312" w:cs="Times New Roman"/>
          <w:i w:val="0"/>
          <w:caps w:val="0"/>
          <w:color w:val="auto"/>
          <w:spacing w:val="0"/>
          <w:sz w:val="32"/>
          <w:szCs w:val="32"/>
          <w:shd w:val="clear" w:color="auto" w:fill="FFFFFF"/>
          <w:lang w:eastAsia="zh-CN"/>
        </w:rPr>
        <w:t>必须</w:t>
      </w:r>
      <w:r>
        <w:rPr>
          <w:rFonts w:hint="default" w:ascii="Times New Roman" w:hAnsi="Times New Roman" w:eastAsia="仿宋_GB2312" w:cs="Times New Roman"/>
          <w:i w:val="0"/>
          <w:caps w:val="0"/>
          <w:color w:val="auto"/>
          <w:spacing w:val="0"/>
          <w:sz w:val="32"/>
          <w:szCs w:val="32"/>
          <w:shd w:val="clear" w:color="auto" w:fill="FFFFFF"/>
          <w:lang w:eastAsia="zh-CN"/>
        </w:rPr>
        <w:t>填写</w:t>
      </w:r>
      <w:r>
        <w:rPr>
          <w:rFonts w:hint="default" w:ascii="Times New Roman" w:hAnsi="Times New Roman" w:eastAsia="仿宋_GB2312" w:cs="Times New Roman"/>
          <w:i w:val="0"/>
          <w:caps w:val="0"/>
          <w:color w:val="auto"/>
          <w:spacing w:val="0"/>
          <w:sz w:val="32"/>
          <w:szCs w:val="32"/>
          <w:shd w:val="clear" w:color="auto" w:fill="FFFFFF"/>
        </w:rPr>
        <w:t>判定结论。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default" w:ascii="Times New Roman" w:hAnsi="Times New Roman" w:eastAsia="仿宋_GB2312" w:cs="Times New Roman"/>
          <w:i w:val="0"/>
          <w:caps w:val="0"/>
          <w:color w:val="auto"/>
          <w:spacing w:val="0"/>
          <w:sz w:val="32"/>
          <w:szCs w:val="32"/>
          <w:shd w:val="clear" w:color="auto" w:fill="FFFFFF"/>
          <w:lang w:val="en-US" w:eastAsia="zh-CN"/>
        </w:rPr>
        <w:t>4.</w:t>
      </w:r>
      <w:r>
        <w:rPr>
          <w:rFonts w:hint="default" w:ascii="Times New Roman" w:hAnsi="Times New Roman" w:eastAsia="仿宋_GB2312" w:cs="Times New Roman"/>
          <w:i w:val="0"/>
          <w:caps w:val="0"/>
          <w:color w:val="auto"/>
          <w:spacing w:val="0"/>
          <w:sz w:val="32"/>
          <w:szCs w:val="32"/>
          <w:shd w:val="clear" w:color="auto" w:fill="FFFFFF"/>
        </w:rPr>
        <w:t>某个核查项目不适用时，不参与评分，在“</w:t>
      </w:r>
      <w:r>
        <w:rPr>
          <w:rFonts w:hint="default" w:ascii="Times New Roman" w:hAnsi="Times New Roman" w:eastAsia="仿宋_GB2312" w:cs="Times New Roman"/>
          <w:i w:val="0"/>
          <w:caps w:val="0"/>
          <w:color w:val="auto"/>
          <w:spacing w:val="0"/>
          <w:sz w:val="32"/>
          <w:szCs w:val="32"/>
          <w:shd w:val="clear" w:color="auto" w:fill="FFFFFF"/>
          <w:lang w:eastAsia="zh-CN"/>
        </w:rPr>
        <w:t>备注</w:t>
      </w:r>
      <w:r>
        <w:rPr>
          <w:rFonts w:hint="default" w:ascii="Times New Roman" w:hAnsi="Times New Roman" w:eastAsia="仿宋_GB2312" w:cs="Times New Roman"/>
          <w:i w:val="0"/>
          <w:caps w:val="0"/>
          <w:color w:val="auto"/>
          <w:spacing w:val="0"/>
          <w:sz w:val="32"/>
          <w:szCs w:val="32"/>
          <w:shd w:val="clear" w:color="auto" w:fill="FFFFFF"/>
        </w:rPr>
        <w:t>”栏目中说明不适用的原因。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color="auto" w:fill="FFFFFF"/>
          <w:lang w:val="en-US" w:eastAsia="zh-CN"/>
        </w:rPr>
      </w:pPr>
    </w:p>
    <w:tbl>
      <w:tblPr>
        <w:tblStyle w:val="9"/>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437"/>
        <w:gridCol w:w="6419"/>
        <w:gridCol w:w="380"/>
        <w:gridCol w:w="342"/>
        <w:gridCol w:w="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blHeader/>
          <w:jc w:val="center"/>
        </w:trPr>
        <w:tc>
          <w:tcPr>
            <w:tcW w:w="119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b/>
                <w:color w:val="auto"/>
                <w:kern w:val="0"/>
                <w:szCs w:val="21"/>
              </w:rPr>
            </w:pPr>
            <w:r>
              <w:rPr>
                <w:rFonts w:hint="eastAsia" w:ascii="宋体" w:hAnsi="宋体" w:eastAsia="宋体" w:cs="宋体"/>
                <w:b/>
                <w:color w:val="auto"/>
                <w:kern w:val="0"/>
                <w:szCs w:val="21"/>
                <w:lang w:eastAsia="zh-CN"/>
              </w:rPr>
              <w:t>核查</w:t>
            </w:r>
            <w:r>
              <w:rPr>
                <w:rFonts w:hint="eastAsia" w:ascii="宋体" w:hAnsi="宋体" w:eastAsia="宋体" w:cs="宋体"/>
                <w:b/>
                <w:color w:val="auto"/>
                <w:kern w:val="0"/>
                <w:szCs w:val="21"/>
              </w:rPr>
              <w:t>项目</w:t>
            </w:r>
          </w:p>
        </w:tc>
        <w:tc>
          <w:tcPr>
            <w:tcW w:w="4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b/>
                <w:color w:val="auto"/>
                <w:kern w:val="0"/>
                <w:szCs w:val="21"/>
              </w:rPr>
            </w:pPr>
            <w:r>
              <w:rPr>
                <w:rFonts w:hint="eastAsia" w:ascii="宋体" w:hAnsi="宋体" w:cs="宋体"/>
                <w:b/>
                <w:color w:val="auto"/>
                <w:kern w:val="0"/>
                <w:szCs w:val="21"/>
              </w:rPr>
              <w:t>序号</w:t>
            </w:r>
          </w:p>
        </w:tc>
        <w:tc>
          <w:tcPr>
            <w:tcW w:w="641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b/>
                <w:color w:val="auto"/>
                <w:kern w:val="0"/>
                <w:szCs w:val="21"/>
              </w:rPr>
            </w:pPr>
            <w:r>
              <w:rPr>
                <w:rFonts w:hint="eastAsia" w:ascii="宋体" w:hAnsi="宋体" w:cs="宋体"/>
                <w:b/>
                <w:color w:val="auto"/>
                <w:kern w:val="0"/>
                <w:szCs w:val="21"/>
              </w:rPr>
              <w:t>核查内容</w:t>
            </w:r>
          </w:p>
        </w:tc>
        <w:tc>
          <w:tcPr>
            <w:tcW w:w="3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b/>
                <w:color w:val="auto"/>
                <w:kern w:val="0"/>
                <w:szCs w:val="21"/>
              </w:rPr>
            </w:pPr>
            <w:r>
              <w:rPr>
                <w:rFonts w:hint="eastAsia" w:ascii="宋体" w:hAnsi="宋体" w:cs="宋体"/>
                <w:b/>
                <w:color w:val="auto"/>
                <w:kern w:val="0"/>
                <w:szCs w:val="21"/>
                <w:lang w:eastAsia="zh-CN"/>
              </w:rPr>
              <w:t>分值</w:t>
            </w:r>
          </w:p>
        </w:tc>
        <w:tc>
          <w:tcPr>
            <w:tcW w:w="34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宋体" w:hAnsi="宋体" w:cs="宋体"/>
                <w:b/>
                <w:color w:val="auto"/>
                <w:kern w:val="0"/>
                <w:szCs w:val="21"/>
                <w:lang w:val="en" w:eastAsia="zh-CN"/>
              </w:rPr>
            </w:pPr>
            <w:r>
              <w:rPr>
                <w:rFonts w:hint="eastAsia" w:ascii="宋体" w:hAnsi="宋体" w:cs="宋体"/>
                <w:b/>
                <w:color w:val="auto"/>
                <w:kern w:val="0"/>
                <w:szCs w:val="21"/>
                <w:lang w:val="en" w:eastAsia="zh-CN"/>
              </w:rPr>
              <w:t>得分</w:t>
            </w:r>
          </w:p>
        </w:tc>
        <w:tc>
          <w:tcPr>
            <w:tcW w:w="3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宋体" w:hAnsi="宋体" w:cs="宋体"/>
                <w:b/>
                <w:color w:val="auto"/>
                <w:kern w:val="0"/>
                <w:szCs w:val="21"/>
                <w:lang w:val="en-US" w:eastAsia="zh-CN"/>
              </w:rPr>
            </w:pPr>
            <w:r>
              <w:rPr>
                <w:rFonts w:hint="eastAsia" w:ascii="宋体" w:hAnsi="宋体" w:cs="宋体"/>
                <w:b/>
                <w:color w:val="auto"/>
                <w:kern w:val="0"/>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9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Cs w:val="21"/>
              </w:rPr>
            </w:pPr>
            <w:r>
              <w:rPr>
                <w:rFonts w:hint="eastAsia" w:ascii="宋体" w:hAnsi="宋体" w:cs="宋体"/>
                <w:color w:val="auto"/>
                <w:kern w:val="0"/>
                <w:szCs w:val="21"/>
              </w:rPr>
              <w:t>一、生产加工场所</w:t>
            </w:r>
          </w:p>
        </w:tc>
        <w:tc>
          <w:tcPr>
            <w:tcW w:w="437" w:type="dxa"/>
            <w:noWrap w:val="0"/>
            <w:vAlign w:val="center"/>
          </w:tcPr>
          <w:p>
            <w:pPr>
              <w:widowControl/>
              <w:spacing w:line="36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1</w:t>
            </w:r>
          </w:p>
        </w:tc>
        <w:tc>
          <w:tcPr>
            <w:tcW w:w="641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auto"/>
                <w:kern w:val="0"/>
                <w:szCs w:val="21"/>
              </w:rPr>
            </w:pPr>
            <w:r>
              <w:rPr>
                <w:rFonts w:hint="eastAsia" w:ascii="宋体" w:hAnsi="宋体" w:cs="宋体"/>
                <w:color w:val="auto"/>
                <w:kern w:val="0"/>
                <w:szCs w:val="21"/>
              </w:rPr>
              <w:t>食品小作坊与有毒、有害场所及其他污染源保持25米以上的距离，保证不受污染。生产加工场所相对独立，与生活区、办公区分开</w:t>
            </w:r>
            <w:r>
              <w:rPr>
                <w:rFonts w:hint="eastAsia" w:ascii="宋体" w:hAnsi="宋体" w:cs="宋体"/>
                <w:color w:val="auto"/>
                <w:kern w:val="0"/>
                <w:szCs w:val="21"/>
                <w:lang w:eastAsia="zh-CN"/>
              </w:rPr>
              <w:t>，</w:t>
            </w:r>
            <w:r>
              <w:rPr>
                <w:rFonts w:hint="eastAsia" w:ascii="宋体" w:hAnsi="宋体" w:cs="宋体"/>
                <w:color w:val="auto"/>
                <w:kern w:val="0"/>
                <w:szCs w:val="21"/>
              </w:rPr>
              <w:t>不得饲养禽畜，不得设立厕所。</w:t>
            </w:r>
          </w:p>
        </w:tc>
        <w:tc>
          <w:tcPr>
            <w:tcW w:w="380" w:type="dxa"/>
            <w:noWrap w:val="0"/>
            <w:vAlign w:val="center"/>
          </w:tcPr>
          <w:p>
            <w:pPr>
              <w:widowControl/>
              <w:spacing w:line="36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4</w:t>
            </w:r>
          </w:p>
        </w:tc>
        <w:tc>
          <w:tcPr>
            <w:tcW w:w="342" w:type="dxa"/>
            <w:noWrap w:val="0"/>
            <w:vAlign w:val="center"/>
          </w:tcPr>
          <w:p>
            <w:pPr>
              <w:widowControl/>
              <w:spacing w:line="360" w:lineRule="exact"/>
              <w:jc w:val="left"/>
              <w:rPr>
                <w:rFonts w:hint="eastAsia" w:ascii="宋体" w:hAnsi="宋体" w:cs="宋体"/>
                <w:color w:val="auto"/>
                <w:kern w:val="0"/>
                <w:szCs w:val="21"/>
                <w:lang w:val="en-US" w:eastAsia="zh-CN"/>
              </w:rPr>
            </w:pPr>
          </w:p>
        </w:tc>
        <w:tc>
          <w:tcPr>
            <w:tcW w:w="344" w:type="dxa"/>
            <w:noWrap w:val="0"/>
            <w:vAlign w:val="center"/>
          </w:tcPr>
          <w:p>
            <w:pPr>
              <w:widowControl/>
              <w:spacing w:line="360" w:lineRule="exact"/>
              <w:jc w:val="left"/>
              <w:rPr>
                <w:rFonts w:hint="eastAsia" w:ascii="宋体" w:hAnsi="宋体" w:cs="宋体"/>
                <w:color w:val="auto"/>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6" w:type="dxa"/>
            <w:vMerge w:val="continue"/>
            <w:noWrap w:val="0"/>
            <w:vAlign w:val="center"/>
          </w:tcPr>
          <w:p>
            <w:pPr>
              <w:widowControl/>
              <w:spacing w:line="360" w:lineRule="exact"/>
              <w:rPr>
                <w:rFonts w:ascii="宋体" w:hAnsi="宋体" w:cs="宋体"/>
                <w:color w:val="auto"/>
                <w:kern w:val="0"/>
                <w:szCs w:val="21"/>
              </w:rPr>
            </w:pPr>
          </w:p>
        </w:tc>
        <w:tc>
          <w:tcPr>
            <w:tcW w:w="437" w:type="dxa"/>
            <w:noWrap w:val="0"/>
            <w:vAlign w:val="center"/>
          </w:tcPr>
          <w:p>
            <w:pPr>
              <w:widowControl/>
              <w:spacing w:line="360" w:lineRule="exact"/>
              <w:jc w:val="center"/>
              <w:rPr>
                <w:rFonts w:ascii="宋体" w:hAnsi="宋体" w:cs="宋体"/>
                <w:color w:val="auto"/>
                <w:kern w:val="0"/>
                <w:szCs w:val="21"/>
              </w:rPr>
            </w:pPr>
            <w:r>
              <w:rPr>
                <w:rFonts w:hint="eastAsia" w:ascii="宋体" w:hAnsi="宋体" w:cs="宋体"/>
                <w:color w:val="auto"/>
                <w:kern w:val="0"/>
                <w:szCs w:val="21"/>
              </w:rPr>
              <w:t>2</w:t>
            </w:r>
          </w:p>
        </w:tc>
        <w:tc>
          <w:tcPr>
            <w:tcW w:w="641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auto"/>
                <w:kern w:val="0"/>
                <w:szCs w:val="21"/>
              </w:rPr>
            </w:pPr>
            <w:r>
              <w:rPr>
                <w:rFonts w:hint="eastAsia" w:ascii="宋体" w:hAnsi="宋体" w:eastAsia="宋体" w:cs="宋体"/>
                <w:color w:val="auto"/>
                <w:kern w:val="0"/>
                <w:szCs w:val="21"/>
              </w:rPr>
              <w:t>提供的小作坊周围环境平面图，设备</w:t>
            </w:r>
            <w:r>
              <w:rPr>
                <w:rFonts w:hint="eastAsia" w:ascii="宋体" w:hAnsi="宋体" w:eastAsia="宋体" w:cs="宋体"/>
                <w:color w:val="auto"/>
                <w:kern w:val="0"/>
                <w:szCs w:val="21"/>
                <w:lang w:eastAsia="zh-CN"/>
              </w:rPr>
              <w:t>设施</w:t>
            </w:r>
            <w:r>
              <w:rPr>
                <w:rFonts w:hint="eastAsia" w:ascii="宋体" w:hAnsi="宋体" w:eastAsia="宋体" w:cs="宋体"/>
                <w:color w:val="auto"/>
                <w:kern w:val="0"/>
                <w:szCs w:val="21"/>
              </w:rPr>
              <w:t>布局图，工艺流程图，应当与实际保持一致。</w:t>
            </w:r>
          </w:p>
        </w:tc>
        <w:tc>
          <w:tcPr>
            <w:tcW w:w="380" w:type="dxa"/>
            <w:noWrap w:val="0"/>
            <w:vAlign w:val="center"/>
          </w:tcPr>
          <w:p>
            <w:pPr>
              <w:widowControl/>
              <w:spacing w:line="36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5</w:t>
            </w:r>
          </w:p>
        </w:tc>
        <w:tc>
          <w:tcPr>
            <w:tcW w:w="342" w:type="dxa"/>
            <w:noWrap w:val="0"/>
            <w:vAlign w:val="center"/>
          </w:tcPr>
          <w:p>
            <w:pPr>
              <w:widowControl/>
              <w:spacing w:line="360" w:lineRule="exact"/>
              <w:jc w:val="left"/>
              <w:rPr>
                <w:rFonts w:hint="eastAsia" w:ascii="宋体" w:hAnsi="宋体" w:cs="宋体"/>
                <w:color w:val="auto"/>
                <w:kern w:val="0"/>
                <w:szCs w:val="21"/>
                <w:lang w:val="en-US" w:eastAsia="zh-CN"/>
              </w:rPr>
            </w:pPr>
          </w:p>
        </w:tc>
        <w:tc>
          <w:tcPr>
            <w:tcW w:w="344" w:type="dxa"/>
            <w:noWrap w:val="0"/>
            <w:vAlign w:val="center"/>
          </w:tcPr>
          <w:p>
            <w:pPr>
              <w:widowControl/>
              <w:spacing w:line="360" w:lineRule="exact"/>
              <w:jc w:val="left"/>
              <w:rPr>
                <w:rFonts w:hint="eastAsia" w:ascii="宋体" w:hAnsi="宋体" w:cs="宋体"/>
                <w:color w:val="auto"/>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6" w:type="dxa"/>
            <w:vMerge w:val="continue"/>
            <w:noWrap w:val="0"/>
            <w:vAlign w:val="center"/>
          </w:tcPr>
          <w:p>
            <w:pPr>
              <w:widowControl/>
              <w:spacing w:line="360" w:lineRule="exact"/>
              <w:rPr>
                <w:rFonts w:ascii="宋体" w:hAnsi="宋体" w:cs="宋体"/>
                <w:color w:val="auto"/>
                <w:kern w:val="0"/>
                <w:szCs w:val="21"/>
              </w:rPr>
            </w:pPr>
          </w:p>
        </w:tc>
        <w:tc>
          <w:tcPr>
            <w:tcW w:w="437" w:type="dxa"/>
            <w:noWrap w:val="0"/>
            <w:vAlign w:val="center"/>
          </w:tcPr>
          <w:p>
            <w:pPr>
              <w:widowControl/>
              <w:spacing w:line="360" w:lineRule="exact"/>
              <w:jc w:val="center"/>
              <w:rPr>
                <w:rFonts w:ascii="宋体" w:hAnsi="宋体" w:cs="宋体"/>
                <w:color w:val="auto"/>
                <w:kern w:val="0"/>
                <w:szCs w:val="21"/>
              </w:rPr>
            </w:pPr>
            <w:r>
              <w:rPr>
                <w:rFonts w:hint="eastAsia" w:ascii="宋体" w:hAnsi="宋体" w:cs="宋体"/>
                <w:color w:val="auto"/>
                <w:kern w:val="0"/>
                <w:szCs w:val="21"/>
              </w:rPr>
              <w:t>3</w:t>
            </w:r>
          </w:p>
        </w:tc>
        <w:tc>
          <w:tcPr>
            <w:tcW w:w="641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auto"/>
                <w:kern w:val="0"/>
                <w:szCs w:val="21"/>
              </w:rPr>
            </w:pPr>
            <w:r>
              <w:rPr>
                <w:rFonts w:hint="eastAsia" w:ascii="宋体" w:hAnsi="宋体" w:eastAsia="宋体" w:cs="宋体"/>
                <w:color w:val="auto"/>
                <w:kern w:val="0"/>
                <w:szCs w:val="21"/>
              </w:rPr>
              <w:t>生产加工场所面积与生产能力相适应，有足够的空间和场地放置设备、物料和产品，并满足操作和安全生产要求；按照生产工艺的先后次序和产品特点合理布局，设立原辅料、生产、成品等功能间。</w:t>
            </w:r>
          </w:p>
        </w:tc>
        <w:tc>
          <w:tcPr>
            <w:tcW w:w="380" w:type="dxa"/>
            <w:noWrap w:val="0"/>
            <w:vAlign w:val="center"/>
          </w:tcPr>
          <w:p>
            <w:pPr>
              <w:widowControl/>
              <w:spacing w:line="36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342" w:type="dxa"/>
            <w:noWrap w:val="0"/>
            <w:vAlign w:val="center"/>
          </w:tcPr>
          <w:p>
            <w:pPr>
              <w:widowControl/>
              <w:spacing w:line="360" w:lineRule="exact"/>
              <w:jc w:val="left"/>
              <w:rPr>
                <w:rFonts w:hint="eastAsia" w:ascii="宋体" w:hAnsi="宋体" w:cs="宋体"/>
                <w:color w:val="auto"/>
                <w:kern w:val="0"/>
                <w:szCs w:val="21"/>
                <w:lang w:val="en-US" w:eastAsia="zh-CN"/>
              </w:rPr>
            </w:pPr>
          </w:p>
        </w:tc>
        <w:tc>
          <w:tcPr>
            <w:tcW w:w="344" w:type="dxa"/>
            <w:noWrap w:val="0"/>
            <w:vAlign w:val="center"/>
          </w:tcPr>
          <w:p>
            <w:pPr>
              <w:widowControl/>
              <w:spacing w:line="360" w:lineRule="exact"/>
              <w:jc w:val="left"/>
              <w:rPr>
                <w:rFonts w:hint="eastAsia" w:ascii="宋体" w:hAnsi="宋体" w:cs="宋体"/>
                <w:color w:val="auto"/>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96" w:type="dxa"/>
            <w:vMerge w:val="continue"/>
            <w:noWrap w:val="0"/>
            <w:vAlign w:val="center"/>
          </w:tcPr>
          <w:p>
            <w:pPr>
              <w:widowControl/>
              <w:spacing w:line="360" w:lineRule="exact"/>
              <w:rPr>
                <w:rFonts w:ascii="宋体" w:hAnsi="宋体" w:cs="宋体"/>
                <w:color w:val="auto"/>
                <w:kern w:val="0"/>
                <w:szCs w:val="21"/>
              </w:rPr>
            </w:pPr>
          </w:p>
        </w:tc>
        <w:tc>
          <w:tcPr>
            <w:tcW w:w="437" w:type="dxa"/>
            <w:noWrap w:val="0"/>
            <w:vAlign w:val="center"/>
          </w:tcPr>
          <w:p>
            <w:pPr>
              <w:widowControl/>
              <w:spacing w:line="360" w:lineRule="exact"/>
              <w:jc w:val="center"/>
              <w:rPr>
                <w:rFonts w:ascii="宋体" w:hAnsi="宋体" w:cs="宋体"/>
                <w:color w:val="auto"/>
                <w:kern w:val="0"/>
                <w:szCs w:val="21"/>
              </w:rPr>
            </w:pPr>
            <w:r>
              <w:rPr>
                <w:rFonts w:hint="eastAsia" w:ascii="宋体" w:hAnsi="宋体" w:cs="宋体"/>
                <w:color w:val="auto"/>
                <w:kern w:val="0"/>
                <w:szCs w:val="21"/>
              </w:rPr>
              <w:t>4</w:t>
            </w:r>
          </w:p>
        </w:tc>
        <w:tc>
          <w:tcPr>
            <w:tcW w:w="641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生产加工场所整洁、卫生、通风，无积水、泥泞、废弃物等易造成食品污染的因素。</w:t>
            </w:r>
          </w:p>
        </w:tc>
        <w:tc>
          <w:tcPr>
            <w:tcW w:w="380" w:type="dxa"/>
            <w:noWrap w:val="0"/>
            <w:vAlign w:val="center"/>
          </w:tcPr>
          <w:p>
            <w:pPr>
              <w:widowControl/>
              <w:spacing w:line="36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342" w:type="dxa"/>
            <w:noWrap w:val="0"/>
            <w:vAlign w:val="center"/>
          </w:tcPr>
          <w:p>
            <w:pPr>
              <w:widowControl/>
              <w:spacing w:line="360" w:lineRule="exact"/>
              <w:jc w:val="left"/>
              <w:rPr>
                <w:rFonts w:hint="eastAsia" w:ascii="宋体" w:hAnsi="宋体" w:cs="宋体"/>
                <w:color w:val="auto"/>
                <w:kern w:val="0"/>
                <w:szCs w:val="21"/>
                <w:lang w:val="en-US" w:eastAsia="zh-CN"/>
              </w:rPr>
            </w:pPr>
          </w:p>
        </w:tc>
        <w:tc>
          <w:tcPr>
            <w:tcW w:w="344" w:type="dxa"/>
            <w:noWrap w:val="0"/>
            <w:vAlign w:val="center"/>
          </w:tcPr>
          <w:p>
            <w:pPr>
              <w:widowControl/>
              <w:spacing w:line="360" w:lineRule="exact"/>
              <w:jc w:val="left"/>
              <w:rPr>
                <w:rFonts w:hint="eastAsia" w:ascii="宋体" w:hAnsi="宋体" w:cs="宋体"/>
                <w:color w:val="auto"/>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196" w:type="dxa"/>
            <w:vMerge w:val="continue"/>
            <w:noWrap w:val="0"/>
            <w:vAlign w:val="center"/>
          </w:tcPr>
          <w:p>
            <w:pPr>
              <w:widowControl/>
              <w:spacing w:line="360" w:lineRule="exact"/>
              <w:rPr>
                <w:rFonts w:ascii="宋体" w:hAnsi="宋体" w:cs="宋体"/>
                <w:color w:val="auto"/>
                <w:kern w:val="0"/>
                <w:szCs w:val="21"/>
              </w:rPr>
            </w:pPr>
          </w:p>
        </w:tc>
        <w:tc>
          <w:tcPr>
            <w:tcW w:w="437" w:type="dxa"/>
            <w:noWrap w:val="0"/>
            <w:vAlign w:val="center"/>
          </w:tcPr>
          <w:p>
            <w:pPr>
              <w:widowControl/>
              <w:spacing w:line="360" w:lineRule="exact"/>
              <w:jc w:val="center"/>
              <w:rPr>
                <w:rFonts w:ascii="宋体" w:hAnsi="宋体" w:cs="宋体"/>
                <w:color w:val="auto"/>
                <w:kern w:val="0"/>
                <w:szCs w:val="21"/>
              </w:rPr>
            </w:pPr>
            <w:r>
              <w:rPr>
                <w:rFonts w:hint="eastAsia" w:ascii="宋体" w:hAnsi="宋体" w:cs="宋体"/>
                <w:color w:val="auto"/>
                <w:kern w:val="0"/>
                <w:szCs w:val="21"/>
              </w:rPr>
              <w:t>5</w:t>
            </w:r>
          </w:p>
        </w:tc>
        <w:tc>
          <w:tcPr>
            <w:tcW w:w="641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生产加工场所的顶棚、地面、墙面、隔断</w:t>
            </w:r>
            <w:r>
              <w:rPr>
                <w:rFonts w:hint="eastAsia" w:ascii="宋体" w:hAnsi="宋体" w:eastAsia="宋体" w:cs="宋体"/>
                <w:color w:val="auto"/>
                <w:kern w:val="0"/>
                <w:szCs w:val="21"/>
                <w:lang w:eastAsia="zh-CN"/>
              </w:rPr>
              <w:t>、门窗</w:t>
            </w:r>
            <w:r>
              <w:rPr>
                <w:rFonts w:hint="eastAsia" w:ascii="宋体" w:hAnsi="宋体" w:eastAsia="宋体" w:cs="宋体"/>
                <w:color w:val="auto"/>
                <w:kern w:val="0"/>
                <w:szCs w:val="21"/>
              </w:rPr>
              <w:t>应使用无毒、无味、不渗透、耐腐蚀</w:t>
            </w:r>
            <w:r>
              <w:rPr>
                <w:rFonts w:hint="eastAsia" w:ascii="宋体" w:hAnsi="宋体" w:eastAsia="宋体" w:cs="宋体"/>
                <w:color w:val="auto"/>
                <w:kern w:val="0"/>
                <w:szCs w:val="21"/>
                <w:lang w:eastAsia="zh-CN"/>
              </w:rPr>
              <w:t>、易清洁</w:t>
            </w:r>
            <w:r>
              <w:rPr>
                <w:rFonts w:hint="eastAsia" w:ascii="宋体" w:hAnsi="宋体" w:eastAsia="宋体" w:cs="宋体"/>
                <w:color w:val="auto"/>
                <w:kern w:val="0"/>
                <w:szCs w:val="21"/>
              </w:rPr>
              <w:t>的材料建造</w:t>
            </w:r>
            <w:r>
              <w:rPr>
                <w:rFonts w:hint="eastAsia" w:ascii="宋体" w:hAnsi="宋体" w:eastAsia="宋体" w:cs="宋体"/>
                <w:color w:val="auto"/>
                <w:kern w:val="0"/>
                <w:szCs w:val="21"/>
                <w:lang w:val="en-US" w:eastAsia="zh-CN"/>
              </w:rPr>
              <w:t>。</w:t>
            </w:r>
            <w:r>
              <w:rPr>
                <w:rFonts w:hint="eastAsia" w:ascii="宋体" w:hAnsi="宋体" w:eastAsia="宋体" w:cs="宋体"/>
                <w:color w:val="auto"/>
                <w:kern w:val="0"/>
                <w:szCs w:val="21"/>
              </w:rPr>
              <w:t>门窗应闭合严密</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与外界通风设施应装有纱网。</w:t>
            </w:r>
          </w:p>
        </w:tc>
        <w:tc>
          <w:tcPr>
            <w:tcW w:w="380" w:type="dxa"/>
            <w:noWrap w:val="0"/>
            <w:vAlign w:val="center"/>
          </w:tcPr>
          <w:p>
            <w:pPr>
              <w:widowControl/>
              <w:spacing w:line="36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342" w:type="dxa"/>
            <w:noWrap w:val="0"/>
            <w:vAlign w:val="center"/>
          </w:tcPr>
          <w:p>
            <w:pPr>
              <w:widowControl/>
              <w:spacing w:line="360" w:lineRule="exact"/>
              <w:jc w:val="left"/>
              <w:rPr>
                <w:rFonts w:hint="eastAsia" w:ascii="宋体" w:hAnsi="宋体" w:cs="宋体"/>
                <w:color w:val="auto"/>
                <w:kern w:val="0"/>
                <w:szCs w:val="21"/>
                <w:lang w:val="en-US" w:eastAsia="zh-CN"/>
              </w:rPr>
            </w:pPr>
          </w:p>
        </w:tc>
        <w:tc>
          <w:tcPr>
            <w:tcW w:w="344" w:type="dxa"/>
            <w:noWrap w:val="0"/>
            <w:vAlign w:val="center"/>
          </w:tcPr>
          <w:p>
            <w:pPr>
              <w:widowControl/>
              <w:spacing w:line="360" w:lineRule="exact"/>
              <w:jc w:val="left"/>
              <w:rPr>
                <w:rFonts w:hint="eastAsia" w:ascii="宋体" w:hAnsi="宋体" w:cs="宋体"/>
                <w:color w:val="auto"/>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6" w:type="dxa"/>
            <w:vMerge w:val="restart"/>
            <w:noWrap w:val="0"/>
            <w:vAlign w:val="center"/>
          </w:tcPr>
          <w:p>
            <w:pPr>
              <w:widowControl/>
              <w:spacing w:line="360" w:lineRule="exact"/>
              <w:jc w:val="center"/>
              <w:rPr>
                <w:rFonts w:ascii="宋体" w:hAnsi="宋体" w:cs="宋体"/>
                <w:color w:val="auto"/>
                <w:kern w:val="0"/>
                <w:szCs w:val="21"/>
              </w:rPr>
            </w:pPr>
            <w:r>
              <w:rPr>
                <w:rFonts w:hint="eastAsia" w:ascii="宋体" w:hAnsi="宋体" w:eastAsia="宋体" w:cs="宋体"/>
                <w:color w:val="auto"/>
                <w:kern w:val="0"/>
                <w:szCs w:val="21"/>
              </w:rPr>
              <w:t>二、设备设施</w:t>
            </w:r>
          </w:p>
        </w:tc>
        <w:tc>
          <w:tcPr>
            <w:tcW w:w="437" w:type="dxa"/>
            <w:noWrap w:val="0"/>
            <w:vAlign w:val="center"/>
          </w:tcPr>
          <w:p>
            <w:pPr>
              <w:widowControl/>
              <w:spacing w:line="360" w:lineRule="exact"/>
              <w:jc w:val="center"/>
              <w:rPr>
                <w:rFonts w:ascii="宋体" w:hAnsi="宋体" w:cs="宋体"/>
                <w:color w:val="auto"/>
                <w:kern w:val="0"/>
                <w:szCs w:val="21"/>
              </w:rPr>
            </w:pPr>
            <w:r>
              <w:rPr>
                <w:rFonts w:hint="eastAsia" w:ascii="宋体" w:hAnsi="宋体" w:cs="宋体"/>
                <w:color w:val="auto"/>
                <w:kern w:val="0"/>
                <w:szCs w:val="21"/>
              </w:rPr>
              <w:t>6</w:t>
            </w:r>
          </w:p>
        </w:tc>
        <w:tc>
          <w:tcPr>
            <w:tcW w:w="641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具备良好的供水和排水、排污设施，具备带盖、防渗漏的垃圾和污物暂存设施</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排水系统出入口设计合理并有防止污染和虫</w:t>
            </w:r>
            <w:r>
              <w:rPr>
                <w:rFonts w:hint="eastAsia" w:ascii="宋体" w:hAnsi="宋体" w:eastAsia="宋体" w:cs="宋体"/>
                <w:color w:val="auto"/>
                <w:kern w:val="0"/>
                <w:szCs w:val="21"/>
                <w:lang w:eastAsia="zh-CN"/>
              </w:rPr>
              <w:t>鼠</w:t>
            </w:r>
            <w:r>
              <w:rPr>
                <w:rFonts w:hint="eastAsia" w:ascii="宋体" w:hAnsi="宋体" w:eastAsia="宋体" w:cs="宋体"/>
                <w:color w:val="auto"/>
                <w:kern w:val="0"/>
                <w:szCs w:val="21"/>
              </w:rPr>
              <w:t>害侵入的措施。</w:t>
            </w:r>
          </w:p>
        </w:tc>
        <w:tc>
          <w:tcPr>
            <w:tcW w:w="380" w:type="dxa"/>
            <w:noWrap w:val="0"/>
            <w:vAlign w:val="center"/>
          </w:tcPr>
          <w:p>
            <w:pPr>
              <w:widowControl/>
              <w:spacing w:line="36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342" w:type="dxa"/>
            <w:noWrap w:val="0"/>
            <w:vAlign w:val="center"/>
          </w:tcPr>
          <w:p>
            <w:pPr>
              <w:widowControl/>
              <w:spacing w:line="360" w:lineRule="exact"/>
              <w:jc w:val="left"/>
              <w:rPr>
                <w:rFonts w:hint="eastAsia" w:ascii="宋体" w:hAnsi="宋体" w:cs="宋体"/>
                <w:color w:val="auto"/>
                <w:kern w:val="0"/>
                <w:szCs w:val="21"/>
                <w:lang w:val="en-US" w:eastAsia="zh-CN"/>
              </w:rPr>
            </w:pPr>
          </w:p>
        </w:tc>
        <w:tc>
          <w:tcPr>
            <w:tcW w:w="344" w:type="dxa"/>
            <w:noWrap w:val="0"/>
            <w:vAlign w:val="center"/>
          </w:tcPr>
          <w:p>
            <w:pPr>
              <w:widowControl/>
              <w:spacing w:line="360" w:lineRule="exact"/>
              <w:jc w:val="left"/>
              <w:rPr>
                <w:rFonts w:hint="eastAsia" w:ascii="宋体" w:hAnsi="宋体" w:cs="宋体"/>
                <w:color w:val="auto"/>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196" w:type="dxa"/>
            <w:vMerge w:val="continue"/>
            <w:noWrap w:val="0"/>
            <w:vAlign w:val="center"/>
          </w:tcPr>
          <w:p>
            <w:pPr>
              <w:widowControl/>
              <w:spacing w:line="360" w:lineRule="exact"/>
              <w:rPr>
                <w:rFonts w:ascii="宋体" w:hAnsi="宋体" w:cs="宋体"/>
                <w:color w:val="auto"/>
                <w:kern w:val="0"/>
                <w:szCs w:val="21"/>
              </w:rPr>
            </w:pPr>
          </w:p>
        </w:tc>
        <w:tc>
          <w:tcPr>
            <w:tcW w:w="437" w:type="dxa"/>
            <w:noWrap w:val="0"/>
            <w:vAlign w:val="center"/>
          </w:tcPr>
          <w:p>
            <w:pPr>
              <w:widowControl/>
              <w:spacing w:line="360" w:lineRule="exact"/>
              <w:jc w:val="center"/>
              <w:rPr>
                <w:rFonts w:ascii="宋体" w:hAnsi="宋体" w:cs="宋体"/>
                <w:color w:val="auto"/>
                <w:kern w:val="0"/>
                <w:szCs w:val="21"/>
              </w:rPr>
            </w:pPr>
            <w:r>
              <w:rPr>
                <w:rFonts w:hint="eastAsia" w:ascii="宋体" w:hAnsi="宋体" w:cs="宋体"/>
                <w:color w:val="auto"/>
                <w:kern w:val="0"/>
                <w:szCs w:val="21"/>
              </w:rPr>
              <w:t>7</w:t>
            </w:r>
          </w:p>
        </w:tc>
        <w:tc>
          <w:tcPr>
            <w:tcW w:w="641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具备满足食品加工操作的照明、通风、排烟设施。</w:t>
            </w:r>
          </w:p>
        </w:tc>
        <w:tc>
          <w:tcPr>
            <w:tcW w:w="380" w:type="dxa"/>
            <w:noWrap w:val="0"/>
            <w:vAlign w:val="center"/>
          </w:tcPr>
          <w:p>
            <w:pPr>
              <w:widowControl/>
              <w:spacing w:line="360" w:lineRule="exact"/>
              <w:jc w:val="lef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w:t>
            </w:r>
          </w:p>
        </w:tc>
        <w:tc>
          <w:tcPr>
            <w:tcW w:w="342" w:type="dxa"/>
            <w:noWrap w:val="0"/>
            <w:vAlign w:val="center"/>
          </w:tcPr>
          <w:p>
            <w:pPr>
              <w:widowControl/>
              <w:spacing w:line="360" w:lineRule="exact"/>
              <w:jc w:val="left"/>
              <w:rPr>
                <w:rFonts w:hint="eastAsia" w:ascii="宋体" w:hAnsi="宋体" w:cs="宋体"/>
                <w:color w:val="auto"/>
                <w:kern w:val="0"/>
                <w:szCs w:val="21"/>
                <w:lang w:val="en-US" w:eastAsia="zh-CN"/>
              </w:rPr>
            </w:pPr>
          </w:p>
        </w:tc>
        <w:tc>
          <w:tcPr>
            <w:tcW w:w="344" w:type="dxa"/>
            <w:noWrap w:val="0"/>
            <w:vAlign w:val="center"/>
          </w:tcPr>
          <w:p>
            <w:pPr>
              <w:widowControl/>
              <w:spacing w:line="360" w:lineRule="exact"/>
              <w:jc w:val="left"/>
              <w:rPr>
                <w:rFonts w:hint="eastAsia" w:ascii="宋体" w:hAnsi="宋体" w:cs="宋体"/>
                <w:color w:val="auto"/>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196" w:type="dxa"/>
            <w:vMerge w:val="continue"/>
            <w:noWrap w:val="0"/>
            <w:vAlign w:val="center"/>
          </w:tcPr>
          <w:p>
            <w:pPr>
              <w:widowControl/>
              <w:spacing w:line="360" w:lineRule="exact"/>
              <w:rPr>
                <w:rFonts w:ascii="宋体" w:hAnsi="宋体" w:cs="宋体"/>
                <w:color w:val="auto"/>
                <w:kern w:val="0"/>
                <w:szCs w:val="21"/>
              </w:rPr>
            </w:pPr>
          </w:p>
        </w:tc>
        <w:tc>
          <w:tcPr>
            <w:tcW w:w="437" w:type="dxa"/>
            <w:noWrap w:val="0"/>
            <w:vAlign w:val="center"/>
          </w:tcPr>
          <w:p>
            <w:pPr>
              <w:widowControl/>
              <w:spacing w:line="360" w:lineRule="exact"/>
              <w:jc w:val="center"/>
              <w:rPr>
                <w:rFonts w:ascii="宋体" w:hAnsi="宋体" w:cs="宋体"/>
                <w:color w:val="auto"/>
                <w:kern w:val="0"/>
                <w:szCs w:val="21"/>
              </w:rPr>
            </w:pPr>
            <w:r>
              <w:rPr>
                <w:rFonts w:hint="eastAsia" w:ascii="宋体" w:hAnsi="宋体" w:cs="宋体"/>
                <w:color w:val="auto"/>
                <w:kern w:val="0"/>
                <w:szCs w:val="21"/>
              </w:rPr>
              <w:t>8</w:t>
            </w:r>
          </w:p>
        </w:tc>
        <w:tc>
          <w:tcPr>
            <w:tcW w:w="641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具备独立的食品添加剂的</w:t>
            </w:r>
            <w:r>
              <w:rPr>
                <w:rFonts w:hint="eastAsia" w:ascii="宋体" w:hAnsi="宋体" w:eastAsia="宋体" w:cs="宋体"/>
                <w:color w:val="auto"/>
                <w:kern w:val="0"/>
                <w:szCs w:val="21"/>
                <w:lang w:eastAsia="zh-CN"/>
              </w:rPr>
              <w:t>存储</w:t>
            </w:r>
            <w:r>
              <w:rPr>
                <w:rFonts w:hint="eastAsia" w:ascii="宋体" w:hAnsi="宋体" w:eastAsia="宋体" w:cs="宋体"/>
                <w:color w:val="auto"/>
                <w:kern w:val="0"/>
                <w:szCs w:val="21"/>
              </w:rPr>
              <w:t>设施。</w:t>
            </w:r>
          </w:p>
        </w:tc>
        <w:tc>
          <w:tcPr>
            <w:tcW w:w="380" w:type="dxa"/>
            <w:noWrap w:val="0"/>
            <w:vAlign w:val="center"/>
          </w:tcPr>
          <w:p>
            <w:pPr>
              <w:widowControl/>
              <w:spacing w:line="36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342" w:type="dxa"/>
            <w:noWrap w:val="0"/>
            <w:vAlign w:val="center"/>
          </w:tcPr>
          <w:p>
            <w:pPr>
              <w:widowControl/>
              <w:spacing w:line="360" w:lineRule="exact"/>
              <w:jc w:val="left"/>
              <w:rPr>
                <w:rFonts w:hint="eastAsia" w:ascii="宋体" w:hAnsi="宋体" w:cs="宋体"/>
                <w:color w:val="auto"/>
                <w:kern w:val="0"/>
                <w:szCs w:val="21"/>
                <w:lang w:val="en-US" w:eastAsia="zh-CN"/>
              </w:rPr>
            </w:pPr>
          </w:p>
        </w:tc>
        <w:tc>
          <w:tcPr>
            <w:tcW w:w="344" w:type="dxa"/>
            <w:noWrap w:val="0"/>
            <w:vAlign w:val="center"/>
          </w:tcPr>
          <w:p>
            <w:pPr>
              <w:widowControl/>
              <w:spacing w:line="360" w:lineRule="exact"/>
              <w:jc w:val="left"/>
              <w:rPr>
                <w:rFonts w:hint="eastAsia" w:ascii="宋体" w:hAnsi="宋体" w:cs="宋体"/>
                <w:color w:val="auto"/>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6" w:type="dxa"/>
            <w:vMerge w:val="continue"/>
            <w:noWrap w:val="0"/>
            <w:vAlign w:val="center"/>
          </w:tcPr>
          <w:p>
            <w:pPr>
              <w:widowControl/>
              <w:spacing w:line="360" w:lineRule="exact"/>
              <w:rPr>
                <w:rFonts w:ascii="宋体" w:hAnsi="宋体" w:cs="宋体"/>
                <w:color w:val="auto"/>
                <w:kern w:val="0"/>
                <w:szCs w:val="21"/>
              </w:rPr>
            </w:pPr>
          </w:p>
        </w:tc>
        <w:tc>
          <w:tcPr>
            <w:tcW w:w="437" w:type="dxa"/>
            <w:noWrap w:val="0"/>
            <w:vAlign w:val="center"/>
          </w:tcPr>
          <w:p>
            <w:pPr>
              <w:widowControl/>
              <w:spacing w:line="360" w:lineRule="exact"/>
              <w:jc w:val="center"/>
              <w:rPr>
                <w:rFonts w:ascii="宋体" w:hAnsi="宋体" w:cs="宋体"/>
                <w:color w:val="auto"/>
                <w:kern w:val="0"/>
                <w:szCs w:val="21"/>
              </w:rPr>
            </w:pPr>
            <w:r>
              <w:rPr>
                <w:rFonts w:hint="eastAsia" w:ascii="宋体" w:hAnsi="宋体" w:cs="宋体"/>
                <w:color w:val="auto"/>
                <w:kern w:val="0"/>
                <w:szCs w:val="21"/>
              </w:rPr>
              <w:t>9</w:t>
            </w:r>
          </w:p>
        </w:tc>
        <w:tc>
          <w:tcPr>
            <w:tcW w:w="641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设置必要的洗手设施，并配备专用的消毒、干手用品；具备良好的防鼠、蝇、虫等设施；具备清洁剂、消毒剂、杀虫剂等物质的保存设施，并单独存放，且明确标识。</w:t>
            </w:r>
          </w:p>
        </w:tc>
        <w:tc>
          <w:tcPr>
            <w:tcW w:w="380" w:type="dxa"/>
            <w:noWrap w:val="0"/>
            <w:vAlign w:val="center"/>
          </w:tcPr>
          <w:p>
            <w:pPr>
              <w:widowControl/>
              <w:spacing w:line="36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6</w:t>
            </w:r>
          </w:p>
        </w:tc>
        <w:tc>
          <w:tcPr>
            <w:tcW w:w="342" w:type="dxa"/>
            <w:noWrap w:val="0"/>
            <w:vAlign w:val="center"/>
          </w:tcPr>
          <w:p>
            <w:pPr>
              <w:widowControl/>
              <w:spacing w:line="360" w:lineRule="exact"/>
              <w:jc w:val="left"/>
              <w:rPr>
                <w:rFonts w:hint="eastAsia" w:ascii="宋体" w:hAnsi="宋体" w:cs="宋体"/>
                <w:color w:val="auto"/>
                <w:kern w:val="0"/>
                <w:szCs w:val="21"/>
                <w:lang w:val="en-US" w:eastAsia="zh-CN"/>
              </w:rPr>
            </w:pPr>
          </w:p>
        </w:tc>
        <w:tc>
          <w:tcPr>
            <w:tcW w:w="344" w:type="dxa"/>
            <w:noWrap w:val="0"/>
            <w:vAlign w:val="center"/>
          </w:tcPr>
          <w:p>
            <w:pPr>
              <w:widowControl/>
              <w:spacing w:line="360" w:lineRule="exact"/>
              <w:jc w:val="left"/>
              <w:rPr>
                <w:rFonts w:hint="eastAsia" w:ascii="宋体" w:hAnsi="宋体" w:cs="宋体"/>
                <w:color w:val="auto"/>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96" w:type="dxa"/>
            <w:vMerge w:val="continue"/>
            <w:noWrap w:val="0"/>
            <w:vAlign w:val="center"/>
          </w:tcPr>
          <w:p>
            <w:pPr>
              <w:widowControl/>
              <w:spacing w:line="360" w:lineRule="exact"/>
              <w:rPr>
                <w:rFonts w:ascii="宋体" w:hAnsi="宋体" w:cs="宋体"/>
                <w:color w:val="auto"/>
                <w:kern w:val="0"/>
                <w:szCs w:val="21"/>
              </w:rPr>
            </w:pPr>
          </w:p>
        </w:tc>
        <w:tc>
          <w:tcPr>
            <w:tcW w:w="437" w:type="dxa"/>
            <w:noWrap w:val="0"/>
            <w:vAlign w:val="center"/>
          </w:tcPr>
          <w:p>
            <w:pPr>
              <w:widowControl/>
              <w:spacing w:line="360" w:lineRule="exact"/>
              <w:jc w:val="center"/>
              <w:rPr>
                <w:rFonts w:ascii="宋体" w:hAnsi="宋体" w:cs="宋体"/>
                <w:color w:val="auto"/>
                <w:kern w:val="0"/>
                <w:szCs w:val="21"/>
              </w:rPr>
            </w:pPr>
            <w:r>
              <w:rPr>
                <w:rFonts w:hint="eastAsia" w:ascii="宋体" w:hAnsi="宋体" w:cs="宋体"/>
                <w:color w:val="auto"/>
                <w:kern w:val="0"/>
                <w:szCs w:val="21"/>
              </w:rPr>
              <w:t>10</w:t>
            </w:r>
          </w:p>
        </w:tc>
        <w:tc>
          <w:tcPr>
            <w:tcW w:w="641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根据实际需求配备必要的冷藏、冷冻、加热、消毒杀菌设施。</w:t>
            </w:r>
          </w:p>
        </w:tc>
        <w:tc>
          <w:tcPr>
            <w:tcW w:w="380" w:type="dxa"/>
            <w:noWrap w:val="0"/>
            <w:vAlign w:val="center"/>
          </w:tcPr>
          <w:p>
            <w:pPr>
              <w:widowControl/>
              <w:spacing w:line="36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342" w:type="dxa"/>
            <w:noWrap w:val="0"/>
            <w:vAlign w:val="center"/>
          </w:tcPr>
          <w:p>
            <w:pPr>
              <w:widowControl/>
              <w:spacing w:line="360" w:lineRule="exact"/>
              <w:jc w:val="left"/>
              <w:rPr>
                <w:rFonts w:hint="eastAsia" w:ascii="宋体" w:hAnsi="宋体" w:cs="宋体"/>
                <w:color w:val="auto"/>
                <w:kern w:val="0"/>
                <w:szCs w:val="21"/>
                <w:lang w:val="en-US" w:eastAsia="zh-CN"/>
              </w:rPr>
            </w:pPr>
          </w:p>
        </w:tc>
        <w:tc>
          <w:tcPr>
            <w:tcW w:w="344" w:type="dxa"/>
            <w:noWrap w:val="0"/>
            <w:vAlign w:val="center"/>
          </w:tcPr>
          <w:p>
            <w:pPr>
              <w:widowControl/>
              <w:spacing w:line="360" w:lineRule="exact"/>
              <w:jc w:val="left"/>
              <w:rPr>
                <w:rFonts w:hint="eastAsia" w:ascii="宋体" w:hAnsi="宋体" w:cs="宋体"/>
                <w:color w:val="auto"/>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196" w:type="dxa"/>
            <w:vMerge w:val="continue"/>
            <w:noWrap w:val="0"/>
            <w:vAlign w:val="center"/>
          </w:tcPr>
          <w:p>
            <w:pPr>
              <w:widowControl/>
              <w:spacing w:line="360" w:lineRule="exact"/>
              <w:rPr>
                <w:rFonts w:ascii="宋体" w:hAnsi="宋体" w:cs="宋体"/>
                <w:color w:val="auto"/>
                <w:kern w:val="0"/>
                <w:szCs w:val="21"/>
              </w:rPr>
            </w:pPr>
          </w:p>
        </w:tc>
        <w:tc>
          <w:tcPr>
            <w:tcW w:w="437" w:type="dxa"/>
            <w:noWrap w:val="0"/>
            <w:vAlign w:val="center"/>
          </w:tcPr>
          <w:p>
            <w:pPr>
              <w:widowControl/>
              <w:spacing w:line="360" w:lineRule="exact"/>
              <w:jc w:val="center"/>
              <w:rPr>
                <w:rFonts w:ascii="宋体" w:hAnsi="宋体" w:cs="宋体"/>
                <w:color w:val="auto"/>
                <w:kern w:val="0"/>
                <w:szCs w:val="21"/>
              </w:rPr>
            </w:pPr>
            <w:r>
              <w:rPr>
                <w:rFonts w:hint="eastAsia" w:ascii="宋体" w:hAnsi="宋体" w:cs="宋体"/>
                <w:color w:val="auto"/>
                <w:kern w:val="0"/>
                <w:szCs w:val="21"/>
              </w:rPr>
              <w:t>11</w:t>
            </w:r>
          </w:p>
        </w:tc>
        <w:tc>
          <w:tcPr>
            <w:tcW w:w="641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具备与加工食品相适应的加工设备和</w:t>
            </w:r>
            <w:r>
              <w:rPr>
                <w:rFonts w:hint="eastAsia" w:ascii="宋体" w:hAnsi="宋体" w:eastAsia="宋体" w:cs="宋体"/>
                <w:color w:val="auto"/>
                <w:kern w:val="0"/>
                <w:szCs w:val="21"/>
                <w:lang w:eastAsia="zh-CN"/>
              </w:rPr>
              <w:t>工</w:t>
            </w:r>
            <w:r>
              <w:rPr>
                <w:rFonts w:hint="eastAsia" w:ascii="宋体" w:hAnsi="宋体" w:eastAsia="宋体" w:cs="宋体"/>
                <w:color w:val="auto"/>
                <w:kern w:val="0"/>
                <w:szCs w:val="21"/>
              </w:rPr>
              <w:t>器具</w:t>
            </w:r>
            <w:r>
              <w:rPr>
                <w:rFonts w:hint="eastAsia" w:ascii="宋体" w:hAnsi="宋体" w:eastAsia="宋体" w:cs="宋体"/>
                <w:color w:val="auto"/>
                <w:kern w:val="0"/>
                <w:szCs w:val="21"/>
                <w:lang w:eastAsia="zh-CN"/>
              </w:rPr>
              <w:t>。</w:t>
            </w:r>
          </w:p>
        </w:tc>
        <w:tc>
          <w:tcPr>
            <w:tcW w:w="380" w:type="dxa"/>
            <w:noWrap w:val="0"/>
            <w:vAlign w:val="center"/>
          </w:tcPr>
          <w:p>
            <w:pPr>
              <w:widowControl/>
              <w:spacing w:line="36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342" w:type="dxa"/>
            <w:noWrap w:val="0"/>
            <w:vAlign w:val="center"/>
          </w:tcPr>
          <w:p>
            <w:pPr>
              <w:widowControl/>
              <w:spacing w:line="360" w:lineRule="exact"/>
              <w:jc w:val="left"/>
              <w:rPr>
                <w:rFonts w:hint="eastAsia" w:ascii="宋体" w:hAnsi="宋体" w:cs="宋体"/>
                <w:color w:val="auto"/>
                <w:kern w:val="0"/>
                <w:szCs w:val="21"/>
                <w:lang w:val="en-US" w:eastAsia="zh-CN"/>
              </w:rPr>
            </w:pPr>
          </w:p>
        </w:tc>
        <w:tc>
          <w:tcPr>
            <w:tcW w:w="344" w:type="dxa"/>
            <w:noWrap w:val="0"/>
            <w:vAlign w:val="center"/>
          </w:tcPr>
          <w:p>
            <w:pPr>
              <w:widowControl/>
              <w:spacing w:line="360" w:lineRule="exact"/>
              <w:jc w:val="left"/>
              <w:rPr>
                <w:rFonts w:hint="eastAsia" w:ascii="宋体" w:hAnsi="宋体" w:cs="宋体"/>
                <w:color w:val="auto"/>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196" w:type="dxa"/>
            <w:vMerge w:val="continue"/>
            <w:noWrap w:val="0"/>
            <w:vAlign w:val="center"/>
          </w:tcPr>
          <w:p>
            <w:pPr>
              <w:widowControl/>
              <w:spacing w:line="360" w:lineRule="exact"/>
              <w:rPr>
                <w:rFonts w:ascii="宋体" w:hAnsi="宋体" w:cs="宋体"/>
                <w:color w:val="auto"/>
                <w:kern w:val="0"/>
                <w:szCs w:val="21"/>
              </w:rPr>
            </w:pPr>
          </w:p>
        </w:tc>
        <w:tc>
          <w:tcPr>
            <w:tcW w:w="437" w:type="dxa"/>
            <w:noWrap w:val="0"/>
            <w:vAlign w:val="center"/>
          </w:tcPr>
          <w:p>
            <w:pPr>
              <w:widowControl/>
              <w:spacing w:line="360" w:lineRule="exact"/>
              <w:jc w:val="center"/>
              <w:rPr>
                <w:rFonts w:ascii="宋体" w:hAnsi="宋体" w:cs="宋体"/>
                <w:color w:val="auto"/>
                <w:kern w:val="0"/>
                <w:szCs w:val="21"/>
              </w:rPr>
            </w:pPr>
            <w:r>
              <w:rPr>
                <w:rFonts w:hint="eastAsia" w:ascii="宋体" w:hAnsi="宋体" w:cs="宋体"/>
                <w:color w:val="auto"/>
                <w:kern w:val="0"/>
                <w:szCs w:val="21"/>
              </w:rPr>
              <w:t>12</w:t>
            </w:r>
          </w:p>
        </w:tc>
        <w:tc>
          <w:tcPr>
            <w:tcW w:w="641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直接接触食品的生产设备和</w:t>
            </w:r>
            <w:r>
              <w:rPr>
                <w:rFonts w:hint="eastAsia" w:ascii="宋体" w:hAnsi="宋体" w:eastAsia="宋体" w:cs="宋体"/>
                <w:color w:val="auto"/>
                <w:kern w:val="0"/>
                <w:szCs w:val="21"/>
                <w:lang w:eastAsia="zh-CN"/>
              </w:rPr>
              <w:t>工</w:t>
            </w:r>
            <w:r>
              <w:rPr>
                <w:rFonts w:hint="eastAsia" w:ascii="宋体" w:hAnsi="宋体" w:eastAsia="宋体" w:cs="宋体"/>
                <w:color w:val="auto"/>
                <w:kern w:val="0"/>
                <w:szCs w:val="21"/>
              </w:rPr>
              <w:t>器具采用无毒、无害、</w:t>
            </w:r>
            <w:r>
              <w:rPr>
                <w:rFonts w:hint="eastAsia" w:ascii="宋体" w:hAnsi="宋体" w:eastAsia="宋体" w:cs="宋体"/>
                <w:color w:val="auto"/>
                <w:kern w:val="0"/>
                <w:szCs w:val="21"/>
                <w:lang w:eastAsia="zh-CN"/>
              </w:rPr>
              <w:t>易清洁、</w:t>
            </w:r>
            <w:r>
              <w:rPr>
                <w:rFonts w:hint="eastAsia" w:ascii="宋体" w:hAnsi="宋体" w:eastAsia="宋体" w:cs="宋体"/>
                <w:color w:val="auto"/>
                <w:kern w:val="0"/>
                <w:szCs w:val="21"/>
              </w:rPr>
              <w:t>耐腐蚀、不易生锈、不易于微生物滋生和符合</w:t>
            </w:r>
            <w:r>
              <w:rPr>
                <w:rFonts w:hint="eastAsia" w:ascii="宋体" w:hAnsi="宋体" w:eastAsia="宋体" w:cs="宋体"/>
                <w:color w:val="auto"/>
                <w:kern w:val="0"/>
                <w:szCs w:val="21"/>
                <w:lang w:eastAsia="zh-CN"/>
              </w:rPr>
              <w:t>食品安全</w:t>
            </w:r>
            <w:r>
              <w:rPr>
                <w:rFonts w:hint="eastAsia" w:ascii="宋体" w:hAnsi="宋体" w:eastAsia="宋体" w:cs="宋体"/>
                <w:color w:val="auto"/>
                <w:kern w:val="0"/>
                <w:szCs w:val="21"/>
              </w:rPr>
              <w:t>要求的材料制造。</w:t>
            </w:r>
          </w:p>
        </w:tc>
        <w:tc>
          <w:tcPr>
            <w:tcW w:w="380" w:type="dxa"/>
            <w:noWrap w:val="0"/>
            <w:vAlign w:val="center"/>
          </w:tcPr>
          <w:p>
            <w:pPr>
              <w:widowControl/>
              <w:spacing w:line="36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6</w:t>
            </w:r>
          </w:p>
        </w:tc>
        <w:tc>
          <w:tcPr>
            <w:tcW w:w="342" w:type="dxa"/>
            <w:noWrap w:val="0"/>
            <w:vAlign w:val="center"/>
          </w:tcPr>
          <w:p>
            <w:pPr>
              <w:widowControl/>
              <w:spacing w:line="360" w:lineRule="exact"/>
              <w:jc w:val="left"/>
              <w:rPr>
                <w:rFonts w:hint="eastAsia" w:ascii="宋体" w:hAnsi="宋体" w:cs="宋体"/>
                <w:color w:val="auto"/>
                <w:kern w:val="0"/>
                <w:szCs w:val="21"/>
                <w:lang w:val="en-US" w:eastAsia="zh-CN"/>
              </w:rPr>
            </w:pPr>
          </w:p>
        </w:tc>
        <w:tc>
          <w:tcPr>
            <w:tcW w:w="344" w:type="dxa"/>
            <w:noWrap w:val="0"/>
            <w:vAlign w:val="center"/>
          </w:tcPr>
          <w:p>
            <w:pPr>
              <w:widowControl/>
              <w:spacing w:line="360" w:lineRule="exact"/>
              <w:jc w:val="left"/>
              <w:rPr>
                <w:rFonts w:hint="eastAsia" w:ascii="宋体" w:hAnsi="宋体" w:cs="宋体"/>
                <w:color w:val="auto"/>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6" w:type="dxa"/>
            <w:vMerge w:val="continue"/>
            <w:noWrap w:val="0"/>
            <w:vAlign w:val="center"/>
          </w:tcPr>
          <w:p>
            <w:pPr>
              <w:widowControl/>
              <w:spacing w:line="360" w:lineRule="exact"/>
              <w:rPr>
                <w:rFonts w:ascii="宋体" w:hAnsi="宋体" w:cs="宋体"/>
                <w:color w:val="auto"/>
                <w:kern w:val="0"/>
                <w:szCs w:val="21"/>
              </w:rPr>
            </w:pPr>
          </w:p>
        </w:tc>
        <w:tc>
          <w:tcPr>
            <w:tcW w:w="437" w:type="dxa"/>
            <w:noWrap w:val="0"/>
            <w:vAlign w:val="center"/>
          </w:tcPr>
          <w:p>
            <w:pPr>
              <w:widowControl/>
              <w:spacing w:line="360" w:lineRule="exact"/>
              <w:jc w:val="center"/>
              <w:rPr>
                <w:rFonts w:hint="eastAsia" w:ascii="宋体" w:hAnsi="宋体" w:cs="宋体"/>
                <w:color w:val="auto"/>
                <w:kern w:val="0"/>
                <w:szCs w:val="21"/>
              </w:rPr>
            </w:pPr>
            <w:r>
              <w:rPr>
                <w:rFonts w:hint="eastAsia" w:ascii="宋体" w:hAnsi="宋体" w:cs="宋体"/>
                <w:color w:val="auto"/>
                <w:kern w:val="0"/>
                <w:szCs w:val="21"/>
                <w:lang w:val="en-US" w:eastAsia="zh-CN"/>
              </w:rPr>
              <w:t>13</w:t>
            </w:r>
          </w:p>
        </w:tc>
        <w:tc>
          <w:tcPr>
            <w:tcW w:w="641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使用</w:t>
            </w:r>
            <w:r>
              <w:rPr>
                <w:rFonts w:hint="eastAsia" w:ascii="宋体" w:hAnsi="宋体" w:eastAsia="宋体" w:cs="宋体"/>
                <w:color w:val="auto"/>
                <w:kern w:val="0"/>
                <w:szCs w:val="21"/>
                <w:lang w:eastAsia="zh-CN"/>
              </w:rPr>
              <w:t>符合食品安全要求</w:t>
            </w:r>
            <w:r>
              <w:rPr>
                <w:rFonts w:hint="eastAsia" w:ascii="宋体" w:hAnsi="宋体" w:eastAsia="宋体" w:cs="宋体"/>
                <w:color w:val="auto"/>
                <w:kern w:val="0"/>
                <w:szCs w:val="21"/>
              </w:rPr>
              <w:t>的洗涤剂、消毒剂清洗食品加工设备和</w:t>
            </w:r>
            <w:r>
              <w:rPr>
                <w:rFonts w:hint="eastAsia" w:ascii="宋体" w:hAnsi="宋体" w:eastAsia="宋体" w:cs="宋体"/>
                <w:color w:val="auto"/>
                <w:kern w:val="0"/>
                <w:szCs w:val="21"/>
                <w:lang w:eastAsia="zh-CN"/>
              </w:rPr>
              <w:t>工</w:t>
            </w:r>
            <w:r>
              <w:rPr>
                <w:rFonts w:hint="eastAsia" w:ascii="宋体" w:hAnsi="宋体" w:eastAsia="宋体" w:cs="宋体"/>
                <w:color w:val="auto"/>
                <w:kern w:val="0"/>
                <w:szCs w:val="21"/>
              </w:rPr>
              <w:t>器具。</w:t>
            </w:r>
          </w:p>
        </w:tc>
        <w:tc>
          <w:tcPr>
            <w:tcW w:w="380" w:type="dxa"/>
            <w:noWrap w:val="0"/>
            <w:vAlign w:val="center"/>
          </w:tcPr>
          <w:p>
            <w:pPr>
              <w:widowControl/>
              <w:spacing w:line="360" w:lineRule="exact"/>
              <w:jc w:val="lef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w:t>
            </w:r>
          </w:p>
        </w:tc>
        <w:tc>
          <w:tcPr>
            <w:tcW w:w="342" w:type="dxa"/>
            <w:noWrap w:val="0"/>
            <w:vAlign w:val="center"/>
          </w:tcPr>
          <w:p>
            <w:pPr>
              <w:widowControl/>
              <w:spacing w:line="360" w:lineRule="exact"/>
              <w:jc w:val="left"/>
              <w:rPr>
                <w:rFonts w:hint="eastAsia" w:ascii="宋体" w:hAnsi="宋体" w:cs="宋体"/>
                <w:color w:val="auto"/>
                <w:kern w:val="0"/>
                <w:szCs w:val="21"/>
                <w:lang w:val="en-US" w:eastAsia="zh-CN"/>
              </w:rPr>
            </w:pPr>
          </w:p>
        </w:tc>
        <w:tc>
          <w:tcPr>
            <w:tcW w:w="344" w:type="dxa"/>
            <w:noWrap w:val="0"/>
            <w:vAlign w:val="center"/>
          </w:tcPr>
          <w:p>
            <w:pPr>
              <w:widowControl/>
              <w:spacing w:line="360" w:lineRule="exact"/>
              <w:jc w:val="left"/>
              <w:rPr>
                <w:rFonts w:hint="eastAsia" w:ascii="宋体" w:hAnsi="宋体" w:cs="宋体"/>
                <w:color w:val="auto"/>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96" w:type="dxa"/>
            <w:vMerge w:val="continue"/>
            <w:noWrap w:val="0"/>
            <w:vAlign w:val="center"/>
          </w:tcPr>
          <w:p>
            <w:pPr>
              <w:widowControl/>
              <w:spacing w:line="360" w:lineRule="exact"/>
              <w:rPr>
                <w:rFonts w:ascii="宋体" w:hAnsi="宋体" w:cs="宋体"/>
                <w:color w:val="auto"/>
                <w:kern w:val="0"/>
                <w:szCs w:val="21"/>
              </w:rPr>
            </w:pPr>
          </w:p>
        </w:tc>
        <w:tc>
          <w:tcPr>
            <w:tcW w:w="437" w:type="dxa"/>
            <w:noWrap w:val="0"/>
            <w:vAlign w:val="center"/>
          </w:tcPr>
          <w:p>
            <w:pPr>
              <w:widowControl/>
              <w:spacing w:line="360" w:lineRule="exact"/>
              <w:jc w:val="center"/>
              <w:rPr>
                <w:rFonts w:hint="eastAsia" w:ascii="宋体" w:hAnsi="宋体" w:cs="宋体"/>
                <w:color w:val="auto"/>
                <w:kern w:val="0"/>
                <w:szCs w:val="21"/>
                <w:lang w:val="en-US" w:eastAsia="zh-CN"/>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p>
        </w:tc>
        <w:tc>
          <w:tcPr>
            <w:tcW w:w="641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包装、贮存、运输和装卸食品的</w:t>
            </w:r>
            <w:r>
              <w:rPr>
                <w:rFonts w:hint="eastAsia" w:ascii="宋体" w:hAnsi="宋体" w:eastAsia="宋体" w:cs="宋体"/>
                <w:color w:val="auto"/>
                <w:kern w:val="0"/>
                <w:szCs w:val="21"/>
                <w:lang w:eastAsia="zh-CN"/>
              </w:rPr>
              <w:t>工</w:t>
            </w:r>
            <w:r>
              <w:rPr>
                <w:rFonts w:hint="eastAsia" w:ascii="宋体" w:hAnsi="宋体" w:eastAsia="宋体" w:cs="宋体"/>
                <w:color w:val="auto"/>
                <w:kern w:val="0"/>
                <w:szCs w:val="21"/>
              </w:rPr>
              <w:t>器具和设备应当安全、无害，保持清洁。</w:t>
            </w:r>
          </w:p>
        </w:tc>
        <w:tc>
          <w:tcPr>
            <w:tcW w:w="380" w:type="dxa"/>
            <w:noWrap w:val="0"/>
            <w:vAlign w:val="center"/>
          </w:tcPr>
          <w:p>
            <w:pPr>
              <w:widowControl/>
              <w:spacing w:line="360" w:lineRule="exact"/>
              <w:jc w:val="lef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w:t>
            </w:r>
          </w:p>
        </w:tc>
        <w:tc>
          <w:tcPr>
            <w:tcW w:w="342" w:type="dxa"/>
            <w:noWrap w:val="0"/>
            <w:vAlign w:val="center"/>
          </w:tcPr>
          <w:p>
            <w:pPr>
              <w:widowControl/>
              <w:spacing w:line="360" w:lineRule="exact"/>
              <w:jc w:val="left"/>
              <w:rPr>
                <w:rFonts w:hint="eastAsia" w:ascii="宋体" w:hAnsi="宋体" w:cs="宋体"/>
                <w:color w:val="auto"/>
                <w:kern w:val="0"/>
                <w:szCs w:val="21"/>
                <w:lang w:val="en-US" w:eastAsia="zh-CN"/>
              </w:rPr>
            </w:pPr>
          </w:p>
        </w:tc>
        <w:tc>
          <w:tcPr>
            <w:tcW w:w="344" w:type="dxa"/>
            <w:noWrap w:val="0"/>
            <w:vAlign w:val="center"/>
          </w:tcPr>
          <w:p>
            <w:pPr>
              <w:widowControl/>
              <w:spacing w:line="360" w:lineRule="exact"/>
              <w:jc w:val="left"/>
              <w:rPr>
                <w:rFonts w:hint="eastAsia" w:ascii="宋体" w:hAnsi="宋体" w:cs="宋体"/>
                <w:color w:val="auto"/>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三、</w:t>
            </w:r>
            <w:r>
              <w:rPr>
                <w:rFonts w:hint="eastAsia" w:ascii="宋体" w:hAnsi="宋体" w:eastAsia="宋体" w:cs="宋体"/>
                <w:color w:val="auto"/>
                <w:kern w:val="0"/>
                <w:szCs w:val="21"/>
                <w:lang w:eastAsia="zh-CN"/>
              </w:rPr>
              <w:t>设备布局和工艺流程</w:t>
            </w:r>
          </w:p>
        </w:tc>
        <w:tc>
          <w:tcPr>
            <w:tcW w:w="437" w:type="dxa"/>
            <w:noWrap w:val="0"/>
            <w:vAlign w:val="center"/>
          </w:tcPr>
          <w:p>
            <w:pPr>
              <w:widowControl/>
              <w:spacing w:line="36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15</w:t>
            </w:r>
          </w:p>
        </w:tc>
        <w:tc>
          <w:tcPr>
            <w:tcW w:w="641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生产设备应当按照工艺流程有序排列，合理布局。</w:t>
            </w:r>
          </w:p>
        </w:tc>
        <w:tc>
          <w:tcPr>
            <w:tcW w:w="380" w:type="dxa"/>
            <w:noWrap w:val="0"/>
            <w:vAlign w:val="center"/>
          </w:tcPr>
          <w:p>
            <w:pPr>
              <w:widowControl/>
              <w:spacing w:line="36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342" w:type="dxa"/>
            <w:noWrap w:val="0"/>
            <w:vAlign w:val="center"/>
          </w:tcPr>
          <w:p>
            <w:pPr>
              <w:widowControl/>
              <w:spacing w:line="360" w:lineRule="exact"/>
              <w:jc w:val="left"/>
              <w:rPr>
                <w:rFonts w:hint="eastAsia" w:ascii="宋体" w:hAnsi="宋体" w:cs="宋体"/>
                <w:color w:val="auto"/>
                <w:kern w:val="0"/>
                <w:szCs w:val="21"/>
                <w:lang w:val="en-US" w:eastAsia="zh-CN"/>
              </w:rPr>
            </w:pPr>
          </w:p>
        </w:tc>
        <w:tc>
          <w:tcPr>
            <w:tcW w:w="344" w:type="dxa"/>
            <w:noWrap w:val="0"/>
            <w:vAlign w:val="center"/>
          </w:tcPr>
          <w:p>
            <w:pPr>
              <w:widowControl/>
              <w:spacing w:line="360" w:lineRule="exact"/>
              <w:jc w:val="left"/>
              <w:rPr>
                <w:rFonts w:hint="eastAsia" w:ascii="宋体" w:hAnsi="宋体" w:cs="宋体"/>
                <w:color w:val="auto"/>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196" w:type="dxa"/>
            <w:vMerge w:val="continue"/>
            <w:noWrap w:val="0"/>
            <w:vAlign w:val="center"/>
          </w:tcPr>
          <w:p>
            <w:pPr>
              <w:spacing w:line="360" w:lineRule="exact"/>
              <w:rPr>
                <w:rFonts w:ascii="宋体" w:hAnsi="宋体" w:cs="宋体"/>
                <w:color w:val="auto"/>
                <w:kern w:val="0"/>
                <w:szCs w:val="21"/>
              </w:rPr>
            </w:pPr>
          </w:p>
        </w:tc>
        <w:tc>
          <w:tcPr>
            <w:tcW w:w="437" w:type="dxa"/>
            <w:noWrap w:val="0"/>
            <w:vAlign w:val="center"/>
          </w:tcPr>
          <w:p>
            <w:pPr>
              <w:widowControl/>
              <w:spacing w:line="36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16</w:t>
            </w:r>
          </w:p>
        </w:tc>
        <w:tc>
          <w:tcPr>
            <w:tcW w:w="641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应当具备合理的生产工艺流程，原辅料、半成品和成品</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生熟食品</w:t>
            </w:r>
            <w:r>
              <w:rPr>
                <w:rFonts w:hint="eastAsia" w:ascii="宋体" w:hAnsi="宋体" w:eastAsia="宋体" w:cs="宋体"/>
                <w:color w:val="auto"/>
                <w:kern w:val="0"/>
                <w:szCs w:val="21"/>
                <w:lang w:eastAsia="zh-CN"/>
              </w:rPr>
              <w:t>分区放置，并有明显标识，涉及生、熟料的工器具应分别标记、分开使用，防止生产过程中造成交叉污染。申请的食品类别、产品配方、工艺流程应当与产品执行标准相适应。执行企业标准的，应当依法备案或公开。</w:t>
            </w:r>
          </w:p>
        </w:tc>
        <w:tc>
          <w:tcPr>
            <w:tcW w:w="380" w:type="dxa"/>
            <w:noWrap w:val="0"/>
            <w:vAlign w:val="center"/>
          </w:tcPr>
          <w:p>
            <w:pPr>
              <w:widowControl/>
              <w:spacing w:line="36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342" w:type="dxa"/>
            <w:noWrap w:val="0"/>
            <w:vAlign w:val="center"/>
          </w:tcPr>
          <w:p>
            <w:pPr>
              <w:widowControl/>
              <w:spacing w:line="360" w:lineRule="exact"/>
              <w:jc w:val="left"/>
              <w:rPr>
                <w:rFonts w:hint="eastAsia" w:ascii="宋体" w:hAnsi="宋体" w:cs="宋体"/>
                <w:color w:val="auto"/>
                <w:kern w:val="0"/>
                <w:szCs w:val="21"/>
                <w:lang w:val="en-US" w:eastAsia="zh-CN"/>
              </w:rPr>
            </w:pPr>
          </w:p>
        </w:tc>
        <w:tc>
          <w:tcPr>
            <w:tcW w:w="344" w:type="dxa"/>
            <w:noWrap w:val="0"/>
            <w:vAlign w:val="center"/>
          </w:tcPr>
          <w:p>
            <w:pPr>
              <w:widowControl/>
              <w:spacing w:line="360" w:lineRule="exact"/>
              <w:jc w:val="left"/>
              <w:rPr>
                <w:rFonts w:hint="eastAsia" w:ascii="宋体" w:hAnsi="宋体" w:cs="宋体"/>
                <w:color w:val="auto"/>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6" w:type="dxa"/>
            <w:vMerge w:val="continue"/>
            <w:noWrap w:val="0"/>
            <w:vAlign w:val="center"/>
          </w:tcPr>
          <w:p>
            <w:pPr>
              <w:spacing w:line="360" w:lineRule="exact"/>
              <w:rPr>
                <w:rFonts w:ascii="宋体" w:hAnsi="宋体" w:cs="宋体"/>
                <w:color w:val="auto"/>
                <w:kern w:val="0"/>
                <w:szCs w:val="21"/>
              </w:rPr>
            </w:pPr>
          </w:p>
        </w:tc>
        <w:tc>
          <w:tcPr>
            <w:tcW w:w="437" w:type="dxa"/>
            <w:noWrap w:val="0"/>
            <w:vAlign w:val="center"/>
          </w:tcPr>
          <w:p>
            <w:pPr>
              <w:widowControl/>
              <w:spacing w:line="360" w:lineRule="exac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rPr>
              <w:t>1</w:t>
            </w:r>
            <w:r>
              <w:rPr>
                <w:rFonts w:hint="eastAsia" w:ascii="宋体" w:hAnsi="宋体" w:cs="宋体"/>
                <w:color w:val="auto"/>
                <w:kern w:val="0"/>
                <w:szCs w:val="21"/>
                <w:lang w:val="en-US" w:eastAsia="zh-CN"/>
              </w:rPr>
              <w:t>7</w:t>
            </w:r>
          </w:p>
        </w:tc>
        <w:tc>
          <w:tcPr>
            <w:tcW w:w="641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应当制定所需的产品配方、工艺规程等工艺文件，明确生产过程中的食品安全关键环节和控制措施。</w:t>
            </w:r>
          </w:p>
        </w:tc>
        <w:tc>
          <w:tcPr>
            <w:tcW w:w="380" w:type="dxa"/>
            <w:noWrap w:val="0"/>
            <w:vAlign w:val="center"/>
          </w:tcPr>
          <w:p>
            <w:pPr>
              <w:widowControl/>
              <w:spacing w:line="36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342" w:type="dxa"/>
            <w:noWrap w:val="0"/>
            <w:vAlign w:val="center"/>
          </w:tcPr>
          <w:p>
            <w:pPr>
              <w:widowControl/>
              <w:spacing w:line="360" w:lineRule="exact"/>
              <w:jc w:val="left"/>
              <w:rPr>
                <w:rFonts w:hint="eastAsia" w:ascii="宋体" w:hAnsi="宋体" w:cs="宋体"/>
                <w:color w:val="auto"/>
                <w:kern w:val="0"/>
                <w:szCs w:val="21"/>
                <w:lang w:val="en-US" w:eastAsia="zh-CN"/>
              </w:rPr>
            </w:pPr>
          </w:p>
        </w:tc>
        <w:tc>
          <w:tcPr>
            <w:tcW w:w="344" w:type="dxa"/>
            <w:noWrap w:val="0"/>
            <w:vAlign w:val="center"/>
          </w:tcPr>
          <w:p>
            <w:pPr>
              <w:widowControl/>
              <w:spacing w:line="360" w:lineRule="exact"/>
              <w:jc w:val="left"/>
              <w:rPr>
                <w:rFonts w:hint="eastAsia" w:ascii="宋体" w:hAnsi="宋体" w:cs="宋体"/>
                <w:color w:val="auto"/>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9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rPr>
            </w:pPr>
          </w:p>
        </w:tc>
        <w:tc>
          <w:tcPr>
            <w:tcW w:w="4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1</w:t>
            </w:r>
            <w:r>
              <w:rPr>
                <w:rFonts w:hint="eastAsia" w:ascii="宋体" w:hAnsi="宋体" w:eastAsia="宋体" w:cs="宋体"/>
                <w:color w:val="auto"/>
                <w:kern w:val="0"/>
                <w:szCs w:val="21"/>
                <w:lang w:val="en-US" w:eastAsia="zh-CN"/>
              </w:rPr>
              <w:t>8</w:t>
            </w:r>
          </w:p>
        </w:tc>
        <w:tc>
          <w:tcPr>
            <w:tcW w:w="641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食品添加剂的品种、使用范围和使用量必须符合GB 2760的规定，并独立存放；食品添加剂的称量应使用经</w:t>
            </w:r>
            <w:r>
              <w:rPr>
                <w:rFonts w:hint="eastAsia" w:ascii="宋体" w:hAnsi="宋体" w:eastAsia="宋体" w:cs="宋体"/>
                <w:color w:val="auto"/>
                <w:kern w:val="0"/>
                <w:szCs w:val="21"/>
                <w:lang w:eastAsia="zh-CN"/>
              </w:rPr>
              <w:t>计量</w:t>
            </w:r>
            <w:r>
              <w:rPr>
                <w:rFonts w:hint="eastAsia" w:ascii="宋体" w:hAnsi="宋体" w:eastAsia="宋体" w:cs="宋体"/>
                <w:color w:val="auto"/>
                <w:kern w:val="0"/>
                <w:szCs w:val="21"/>
              </w:rPr>
              <w:t>检定</w:t>
            </w:r>
            <w:r>
              <w:rPr>
                <w:rFonts w:hint="eastAsia" w:ascii="宋体" w:hAnsi="宋体" w:eastAsia="宋体" w:cs="宋体"/>
                <w:color w:val="auto"/>
                <w:kern w:val="0"/>
                <w:szCs w:val="21"/>
                <w:lang w:eastAsia="zh-CN"/>
              </w:rPr>
              <w:t>或校准，</w:t>
            </w:r>
            <w:r>
              <w:rPr>
                <w:rFonts w:hint="eastAsia" w:ascii="宋体" w:hAnsi="宋体" w:eastAsia="宋体" w:cs="宋体"/>
                <w:color w:val="auto"/>
                <w:kern w:val="0"/>
                <w:szCs w:val="21"/>
              </w:rPr>
              <w:t>精度</w:t>
            </w:r>
            <w:r>
              <w:rPr>
                <w:rFonts w:hint="eastAsia" w:ascii="宋体" w:hAnsi="宋体" w:eastAsia="宋体" w:cs="宋体"/>
                <w:color w:val="auto"/>
                <w:kern w:val="0"/>
                <w:szCs w:val="21"/>
                <w:lang w:eastAsia="zh-CN"/>
              </w:rPr>
              <w:t>符合</w:t>
            </w:r>
            <w:r>
              <w:rPr>
                <w:rFonts w:hint="eastAsia" w:ascii="宋体" w:hAnsi="宋体" w:eastAsia="宋体" w:cs="宋体"/>
                <w:color w:val="auto"/>
                <w:kern w:val="0"/>
                <w:szCs w:val="21"/>
              </w:rPr>
              <w:t>要求的称量工具，</w:t>
            </w:r>
            <w:r>
              <w:rPr>
                <w:rFonts w:hint="eastAsia" w:ascii="宋体" w:hAnsi="宋体" w:eastAsia="宋体" w:cs="宋体"/>
                <w:color w:val="auto"/>
                <w:kern w:val="0"/>
                <w:szCs w:val="21"/>
                <w:lang w:eastAsia="zh-CN"/>
              </w:rPr>
              <w:t>并</w:t>
            </w:r>
            <w:r>
              <w:rPr>
                <w:rFonts w:hint="eastAsia" w:ascii="宋体" w:hAnsi="宋体" w:eastAsia="宋体" w:cs="宋体"/>
                <w:color w:val="auto"/>
                <w:kern w:val="0"/>
                <w:szCs w:val="21"/>
              </w:rPr>
              <w:t>记录食品添加剂使用量。</w:t>
            </w:r>
            <w:r>
              <w:rPr>
                <w:rFonts w:hint="eastAsia" w:ascii="宋体" w:hAnsi="宋体" w:eastAsia="宋体" w:cs="宋体"/>
                <w:color w:val="auto"/>
                <w:kern w:val="0"/>
                <w:szCs w:val="21"/>
                <w:lang w:eastAsia="zh-CN"/>
              </w:rPr>
              <w:t>食品</w:t>
            </w:r>
            <w:r>
              <w:rPr>
                <w:rFonts w:hint="eastAsia" w:ascii="宋体" w:hAnsi="宋体" w:eastAsia="宋体" w:cs="宋体"/>
                <w:color w:val="auto"/>
                <w:kern w:val="0"/>
                <w:szCs w:val="21"/>
              </w:rPr>
              <w:t>生产</w:t>
            </w:r>
            <w:r>
              <w:rPr>
                <w:rFonts w:hint="eastAsia" w:ascii="宋体" w:hAnsi="宋体" w:eastAsia="宋体" w:cs="宋体"/>
                <w:color w:val="auto"/>
                <w:kern w:val="0"/>
                <w:szCs w:val="21"/>
                <w:lang w:eastAsia="zh-CN"/>
              </w:rPr>
              <w:t>加工</w:t>
            </w:r>
            <w:r>
              <w:rPr>
                <w:rFonts w:hint="eastAsia" w:ascii="宋体" w:hAnsi="宋体" w:eastAsia="宋体" w:cs="宋体"/>
                <w:color w:val="auto"/>
                <w:kern w:val="0"/>
                <w:szCs w:val="21"/>
              </w:rPr>
              <w:t>用水</w:t>
            </w:r>
            <w:r>
              <w:rPr>
                <w:rFonts w:hint="eastAsia" w:ascii="宋体" w:hAnsi="宋体" w:eastAsia="宋体" w:cs="宋体"/>
                <w:color w:val="auto"/>
                <w:kern w:val="0"/>
                <w:szCs w:val="21"/>
                <w:lang w:eastAsia="zh-CN"/>
              </w:rPr>
              <w:t>应</w:t>
            </w:r>
            <w:r>
              <w:rPr>
                <w:rFonts w:hint="eastAsia" w:ascii="宋体" w:hAnsi="宋体" w:eastAsia="宋体" w:cs="宋体"/>
                <w:color w:val="auto"/>
                <w:kern w:val="0"/>
                <w:szCs w:val="21"/>
              </w:rPr>
              <w:t>符合</w:t>
            </w:r>
            <w:r>
              <w:rPr>
                <w:rFonts w:hint="eastAsia" w:ascii="宋体" w:hAnsi="宋体" w:eastAsia="宋体" w:cs="宋体"/>
                <w:color w:val="auto"/>
                <w:kern w:val="0"/>
                <w:szCs w:val="21"/>
                <w:lang w:val="en-US" w:eastAsia="zh-CN"/>
              </w:rPr>
              <w:t>GB 5749规定</w:t>
            </w:r>
            <w:r>
              <w:rPr>
                <w:rFonts w:hint="eastAsia" w:ascii="宋体" w:hAnsi="宋体" w:eastAsia="宋体" w:cs="宋体"/>
                <w:color w:val="auto"/>
                <w:kern w:val="0"/>
                <w:szCs w:val="21"/>
              </w:rPr>
              <w:t>。</w:t>
            </w:r>
          </w:p>
        </w:tc>
        <w:tc>
          <w:tcPr>
            <w:tcW w:w="3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w:t>
            </w:r>
          </w:p>
        </w:tc>
        <w:tc>
          <w:tcPr>
            <w:tcW w:w="34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val="en-US" w:eastAsia="zh-CN"/>
              </w:rPr>
            </w:pPr>
          </w:p>
        </w:tc>
        <w:tc>
          <w:tcPr>
            <w:tcW w:w="3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9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四、人员</w:t>
            </w:r>
            <w:r>
              <w:rPr>
                <w:rFonts w:hint="eastAsia" w:ascii="宋体" w:hAnsi="宋体" w:eastAsia="宋体" w:cs="宋体"/>
                <w:color w:val="auto"/>
                <w:kern w:val="0"/>
                <w:szCs w:val="21"/>
                <w:lang w:eastAsia="zh-CN"/>
              </w:rPr>
              <w:t>管理</w:t>
            </w:r>
          </w:p>
        </w:tc>
        <w:tc>
          <w:tcPr>
            <w:tcW w:w="4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19</w:t>
            </w:r>
          </w:p>
        </w:tc>
        <w:tc>
          <w:tcPr>
            <w:tcW w:w="641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应配备食品安全管理人员。人员要求应当符合有关规定。</w:t>
            </w:r>
          </w:p>
        </w:tc>
        <w:tc>
          <w:tcPr>
            <w:tcW w:w="3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w:t>
            </w:r>
          </w:p>
        </w:tc>
        <w:tc>
          <w:tcPr>
            <w:tcW w:w="34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val="en-US" w:eastAsia="zh-CN"/>
              </w:rPr>
            </w:pPr>
          </w:p>
        </w:tc>
        <w:tc>
          <w:tcPr>
            <w:tcW w:w="3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9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rPr>
            </w:pPr>
          </w:p>
        </w:tc>
        <w:tc>
          <w:tcPr>
            <w:tcW w:w="4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20</w:t>
            </w:r>
          </w:p>
        </w:tc>
        <w:tc>
          <w:tcPr>
            <w:tcW w:w="641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应当制定培训计划，</w:t>
            </w:r>
            <w:r>
              <w:rPr>
                <w:rFonts w:hint="eastAsia" w:ascii="宋体" w:hAnsi="宋体" w:eastAsia="宋体" w:cs="宋体"/>
                <w:color w:val="auto"/>
                <w:kern w:val="0"/>
                <w:szCs w:val="21"/>
                <w:lang w:eastAsia="zh-CN"/>
              </w:rPr>
              <w:t>对生产加工人员进行</w:t>
            </w:r>
            <w:r>
              <w:rPr>
                <w:rFonts w:hint="eastAsia" w:ascii="宋体" w:hAnsi="宋体" w:eastAsia="宋体" w:cs="宋体"/>
                <w:color w:val="auto"/>
                <w:kern w:val="0"/>
                <w:szCs w:val="21"/>
              </w:rPr>
              <w:t>岗</w:t>
            </w:r>
            <w:r>
              <w:rPr>
                <w:rFonts w:hint="eastAsia" w:ascii="宋体" w:hAnsi="宋体" w:eastAsia="宋体" w:cs="宋体"/>
                <w:color w:val="auto"/>
                <w:kern w:val="0"/>
                <w:szCs w:val="21"/>
                <w:lang w:eastAsia="zh-CN"/>
              </w:rPr>
              <w:t>前</w:t>
            </w:r>
            <w:r>
              <w:rPr>
                <w:rFonts w:hint="eastAsia" w:ascii="宋体" w:hAnsi="宋体" w:eastAsia="宋体" w:cs="宋体"/>
                <w:color w:val="auto"/>
                <w:kern w:val="0"/>
                <w:szCs w:val="21"/>
              </w:rPr>
              <w:t>培训</w:t>
            </w:r>
            <w:r>
              <w:rPr>
                <w:rFonts w:hint="eastAsia" w:ascii="宋体" w:hAnsi="宋体" w:eastAsia="宋体" w:cs="宋体"/>
                <w:color w:val="auto"/>
                <w:kern w:val="0"/>
                <w:szCs w:val="21"/>
                <w:lang w:eastAsia="zh-CN"/>
              </w:rPr>
              <w:t>。</w:t>
            </w:r>
          </w:p>
        </w:tc>
        <w:tc>
          <w:tcPr>
            <w:tcW w:w="3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w:t>
            </w:r>
          </w:p>
        </w:tc>
        <w:tc>
          <w:tcPr>
            <w:tcW w:w="34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val="en-US" w:eastAsia="zh-CN"/>
              </w:rPr>
            </w:pPr>
          </w:p>
        </w:tc>
        <w:tc>
          <w:tcPr>
            <w:tcW w:w="3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9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rPr>
            </w:pPr>
          </w:p>
        </w:tc>
        <w:tc>
          <w:tcPr>
            <w:tcW w:w="4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2</w:t>
            </w:r>
            <w:r>
              <w:rPr>
                <w:rFonts w:hint="eastAsia" w:ascii="宋体" w:hAnsi="宋体" w:eastAsia="宋体" w:cs="宋体"/>
                <w:color w:val="auto"/>
                <w:kern w:val="0"/>
                <w:szCs w:val="21"/>
                <w:lang w:val="en-US" w:eastAsia="zh-CN"/>
              </w:rPr>
              <w:t>1</w:t>
            </w:r>
          </w:p>
        </w:tc>
        <w:tc>
          <w:tcPr>
            <w:tcW w:w="641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从事接触直接入口食品生产加工的人员持有有效的健康证明，并应穿戴工作衣帽</w:t>
            </w:r>
            <w:r>
              <w:rPr>
                <w:rFonts w:hint="eastAsia" w:ascii="宋体" w:hAnsi="宋体" w:eastAsia="宋体" w:cs="宋体"/>
                <w:color w:val="auto"/>
                <w:kern w:val="0"/>
                <w:szCs w:val="21"/>
                <w:lang w:eastAsia="zh-CN"/>
              </w:rPr>
              <w:t>，保持个人卫生清洁</w:t>
            </w:r>
            <w:r>
              <w:rPr>
                <w:rFonts w:hint="eastAsia" w:ascii="宋体" w:hAnsi="宋体" w:eastAsia="宋体" w:cs="宋体"/>
                <w:color w:val="auto"/>
                <w:kern w:val="0"/>
                <w:szCs w:val="21"/>
              </w:rPr>
              <w:t>。</w:t>
            </w:r>
          </w:p>
        </w:tc>
        <w:tc>
          <w:tcPr>
            <w:tcW w:w="3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w:t>
            </w:r>
          </w:p>
        </w:tc>
        <w:tc>
          <w:tcPr>
            <w:tcW w:w="34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val="en-US" w:eastAsia="zh-CN"/>
              </w:rPr>
            </w:pPr>
          </w:p>
        </w:tc>
        <w:tc>
          <w:tcPr>
            <w:tcW w:w="3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五、</w:t>
            </w:r>
            <w:r>
              <w:rPr>
                <w:rFonts w:hint="eastAsia" w:ascii="宋体" w:hAnsi="宋体" w:eastAsia="宋体" w:cs="宋体"/>
                <w:color w:val="auto"/>
                <w:kern w:val="0"/>
                <w:szCs w:val="21"/>
                <w:lang w:eastAsia="zh-CN"/>
              </w:rPr>
              <w:t>管理制度</w:t>
            </w:r>
          </w:p>
        </w:tc>
        <w:tc>
          <w:tcPr>
            <w:tcW w:w="4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22</w:t>
            </w:r>
          </w:p>
        </w:tc>
        <w:tc>
          <w:tcPr>
            <w:tcW w:w="641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建立进货查验制度，如实记录购进食品原辅料、食品添加剂、食品相关产品的名称、批号、规格、数量、生产日期、保质期、供货者名称及联系方式、进货日期等内容；保存采购供货者的相关证照、采购发票、检验检疫符合证明等凭证。使用的原辅料符合国家规定和相关标准的要求，严禁使用过期、失效、变质、不洁、回收及受到其他污染的原辅料。</w:t>
            </w:r>
          </w:p>
        </w:tc>
        <w:tc>
          <w:tcPr>
            <w:tcW w:w="3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kern w:val="0"/>
                <w:szCs w:val="21"/>
                <w:lang w:val="en" w:eastAsia="zh-CN"/>
              </w:rPr>
            </w:pPr>
            <w:r>
              <w:rPr>
                <w:rFonts w:hint="default" w:ascii="宋体" w:hAnsi="宋体" w:eastAsia="宋体" w:cs="宋体"/>
                <w:color w:val="auto"/>
                <w:kern w:val="0"/>
                <w:szCs w:val="21"/>
                <w:lang w:val="en" w:eastAsia="zh-CN"/>
              </w:rPr>
              <w:t>3</w:t>
            </w:r>
          </w:p>
        </w:tc>
        <w:tc>
          <w:tcPr>
            <w:tcW w:w="34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kern w:val="0"/>
                <w:szCs w:val="21"/>
                <w:lang w:val="en" w:eastAsia="zh-CN"/>
              </w:rPr>
            </w:pPr>
          </w:p>
        </w:tc>
        <w:tc>
          <w:tcPr>
            <w:tcW w:w="3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kern w:val="0"/>
                <w:szCs w:val="21"/>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19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Cs w:val="21"/>
              </w:rPr>
            </w:pPr>
          </w:p>
        </w:tc>
        <w:tc>
          <w:tcPr>
            <w:tcW w:w="4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23</w:t>
            </w:r>
          </w:p>
        </w:tc>
        <w:tc>
          <w:tcPr>
            <w:tcW w:w="641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建立生产</w:t>
            </w:r>
            <w:r>
              <w:rPr>
                <w:rFonts w:hint="eastAsia" w:ascii="宋体" w:hAnsi="宋体" w:eastAsia="宋体" w:cs="宋体"/>
                <w:color w:val="auto"/>
                <w:kern w:val="0"/>
                <w:szCs w:val="21"/>
                <w:lang w:eastAsia="zh-CN"/>
              </w:rPr>
              <w:t>过程控制制度，制定操作规程</w:t>
            </w:r>
            <w:r>
              <w:rPr>
                <w:rFonts w:hint="eastAsia" w:ascii="宋体" w:hAnsi="宋体" w:eastAsia="宋体" w:cs="宋体"/>
                <w:color w:val="auto"/>
                <w:kern w:val="0"/>
                <w:szCs w:val="21"/>
              </w:rPr>
              <w:t>，</w:t>
            </w:r>
            <w:r>
              <w:rPr>
                <w:rFonts w:hint="eastAsia" w:ascii="宋体" w:hAnsi="宋体" w:eastAsia="宋体" w:cs="宋体"/>
                <w:color w:val="auto"/>
                <w:kern w:val="0"/>
                <w:szCs w:val="21"/>
                <w:lang w:eastAsia="zh-CN"/>
              </w:rPr>
              <w:t>明确原料、生产关键环节控制的相关要求，</w:t>
            </w:r>
            <w:r>
              <w:rPr>
                <w:rFonts w:hint="eastAsia" w:ascii="宋体" w:hAnsi="宋体" w:eastAsia="宋体" w:cs="宋体"/>
                <w:color w:val="auto"/>
                <w:kern w:val="0"/>
                <w:szCs w:val="21"/>
              </w:rPr>
              <w:t>如实记录使用食品添加剂的时间、名称、用量、与其它原辅料配比情况等内容。</w:t>
            </w:r>
          </w:p>
        </w:tc>
        <w:tc>
          <w:tcPr>
            <w:tcW w:w="3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kern w:val="0"/>
                <w:szCs w:val="21"/>
                <w:lang w:val="en" w:eastAsia="zh-CN"/>
              </w:rPr>
            </w:pPr>
            <w:r>
              <w:rPr>
                <w:rFonts w:hint="default" w:ascii="宋体" w:hAnsi="宋体" w:eastAsia="宋体" w:cs="宋体"/>
                <w:color w:val="auto"/>
                <w:kern w:val="0"/>
                <w:szCs w:val="21"/>
                <w:lang w:val="en" w:eastAsia="zh-CN"/>
              </w:rPr>
              <w:t>3</w:t>
            </w:r>
          </w:p>
        </w:tc>
        <w:tc>
          <w:tcPr>
            <w:tcW w:w="34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kern w:val="0"/>
                <w:szCs w:val="21"/>
                <w:lang w:val="en" w:eastAsia="zh-CN"/>
              </w:rPr>
            </w:pPr>
          </w:p>
        </w:tc>
        <w:tc>
          <w:tcPr>
            <w:tcW w:w="3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kern w:val="0"/>
                <w:szCs w:val="21"/>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9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Cs w:val="21"/>
              </w:rPr>
            </w:pPr>
          </w:p>
        </w:tc>
        <w:tc>
          <w:tcPr>
            <w:tcW w:w="4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rPr>
              <w:t>2</w:t>
            </w:r>
            <w:r>
              <w:rPr>
                <w:rFonts w:hint="eastAsia" w:ascii="宋体" w:hAnsi="宋体" w:eastAsia="宋体" w:cs="宋体"/>
                <w:color w:val="auto"/>
                <w:kern w:val="0"/>
                <w:szCs w:val="21"/>
                <w:lang w:val="en-US" w:eastAsia="zh-CN"/>
              </w:rPr>
              <w:t>4</w:t>
            </w:r>
          </w:p>
        </w:tc>
        <w:tc>
          <w:tcPr>
            <w:tcW w:w="641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应当建立并执行运输和交付管理制度，规定根据产品特点选择适宜的运输方式，并做好交付记录。</w:t>
            </w:r>
          </w:p>
        </w:tc>
        <w:tc>
          <w:tcPr>
            <w:tcW w:w="3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kern w:val="0"/>
                <w:szCs w:val="21"/>
                <w:lang w:val="en" w:eastAsia="zh-CN"/>
              </w:rPr>
            </w:pPr>
            <w:r>
              <w:rPr>
                <w:rFonts w:hint="default" w:ascii="宋体" w:hAnsi="宋体" w:eastAsia="宋体" w:cs="宋体"/>
                <w:color w:val="auto"/>
                <w:kern w:val="0"/>
                <w:szCs w:val="21"/>
                <w:lang w:val="en" w:eastAsia="zh-CN"/>
              </w:rPr>
              <w:t>3</w:t>
            </w:r>
          </w:p>
        </w:tc>
        <w:tc>
          <w:tcPr>
            <w:tcW w:w="34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kern w:val="0"/>
                <w:szCs w:val="21"/>
                <w:lang w:val="en" w:eastAsia="zh-CN"/>
              </w:rPr>
            </w:pPr>
          </w:p>
        </w:tc>
        <w:tc>
          <w:tcPr>
            <w:tcW w:w="3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kern w:val="0"/>
                <w:szCs w:val="21"/>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9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Cs w:val="21"/>
              </w:rPr>
            </w:pPr>
          </w:p>
        </w:tc>
        <w:tc>
          <w:tcPr>
            <w:tcW w:w="4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2</w:t>
            </w:r>
            <w:r>
              <w:rPr>
                <w:rFonts w:hint="eastAsia" w:ascii="宋体" w:hAnsi="宋体" w:eastAsia="宋体" w:cs="宋体"/>
                <w:color w:val="auto"/>
                <w:kern w:val="0"/>
                <w:szCs w:val="21"/>
                <w:lang w:val="en-US" w:eastAsia="zh-CN"/>
              </w:rPr>
              <w:t>5</w:t>
            </w:r>
          </w:p>
        </w:tc>
        <w:tc>
          <w:tcPr>
            <w:tcW w:w="641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建立</w:t>
            </w:r>
            <w:r>
              <w:rPr>
                <w:rFonts w:hint="eastAsia" w:ascii="宋体" w:hAnsi="宋体" w:eastAsia="宋体" w:cs="宋体"/>
                <w:color w:val="auto"/>
                <w:kern w:val="0"/>
                <w:szCs w:val="21"/>
                <w:lang w:eastAsia="zh-CN"/>
              </w:rPr>
              <w:t>食品安全追溯管理制度，记录法律法规及标准规定的信息。</w:t>
            </w:r>
          </w:p>
        </w:tc>
        <w:tc>
          <w:tcPr>
            <w:tcW w:w="3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kern w:val="0"/>
                <w:szCs w:val="21"/>
                <w:lang w:val="en" w:eastAsia="zh-CN"/>
              </w:rPr>
            </w:pPr>
            <w:r>
              <w:rPr>
                <w:rFonts w:hint="default" w:ascii="宋体" w:hAnsi="宋体" w:eastAsia="宋体" w:cs="宋体"/>
                <w:color w:val="auto"/>
                <w:kern w:val="0"/>
                <w:szCs w:val="21"/>
                <w:lang w:val="en" w:eastAsia="zh-CN"/>
              </w:rPr>
              <w:t>3</w:t>
            </w:r>
          </w:p>
        </w:tc>
        <w:tc>
          <w:tcPr>
            <w:tcW w:w="34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kern w:val="0"/>
                <w:szCs w:val="21"/>
                <w:lang w:val="en" w:eastAsia="zh-CN"/>
              </w:rPr>
            </w:pPr>
          </w:p>
        </w:tc>
        <w:tc>
          <w:tcPr>
            <w:tcW w:w="3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kern w:val="0"/>
                <w:szCs w:val="21"/>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9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Cs w:val="21"/>
              </w:rPr>
            </w:pPr>
          </w:p>
        </w:tc>
        <w:tc>
          <w:tcPr>
            <w:tcW w:w="4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2</w:t>
            </w:r>
            <w:r>
              <w:rPr>
                <w:rFonts w:hint="eastAsia" w:ascii="宋体" w:hAnsi="宋体" w:eastAsia="宋体" w:cs="宋体"/>
                <w:color w:val="auto"/>
                <w:kern w:val="0"/>
                <w:szCs w:val="21"/>
                <w:lang w:val="en-US" w:eastAsia="zh-CN"/>
              </w:rPr>
              <w:t>6</w:t>
            </w:r>
          </w:p>
        </w:tc>
        <w:tc>
          <w:tcPr>
            <w:tcW w:w="641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建立食品安全自查制度，对食品安全状况定期进行检查评价。</w:t>
            </w:r>
          </w:p>
        </w:tc>
        <w:tc>
          <w:tcPr>
            <w:tcW w:w="3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kern w:val="0"/>
                <w:szCs w:val="21"/>
                <w:lang w:val="en" w:eastAsia="zh-CN"/>
              </w:rPr>
            </w:pPr>
            <w:r>
              <w:rPr>
                <w:rFonts w:hint="default" w:ascii="宋体" w:hAnsi="宋体" w:eastAsia="宋体" w:cs="宋体"/>
                <w:color w:val="auto"/>
                <w:kern w:val="0"/>
                <w:szCs w:val="21"/>
                <w:lang w:val="en" w:eastAsia="zh-CN"/>
              </w:rPr>
              <w:t>3</w:t>
            </w:r>
          </w:p>
        </w:tc>
        <w:tc>
          <w:tcPr>
            <w:tcW w:w="34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kern w:val="0"/>
                <w:szCs w:val="21"/>
                <w:lang w:val="en" w:eastAsia="zh-CN"/>
              </w:rPr>
            </w:pPr>
          </w:p>
        </w:tc>
        <w:tc>
          <w:tcPr>
            <w:tcW w:w="3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kern w:val="0"/>
                <w:szCs w:val="21"/>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19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Cs w:val="21"/>
              </w:rPr>
            </w:pPr>
          </w:p>
        </w:tc>
        <w:tc>
          <w:tcPr>
            <w:tcW w:w="4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27</w:t>
            </w:r>
          </w:p>
        </w:tc>
        <w:tc>
          <w:tcPr>
            <w:tcW w:w="641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建立</w:t>
            </w:r>
            <w:r>
              <w:rPr>
                <w:rFonts w:hint="eastAsia" w:ascii="宋体" w:hAnsi="宋体" w:eastAsia="宋体" w:cs="宋体"/>
                <w:color w:val="auto"/>
                <w:kern w:val="0"/>
                <w:szCs w:val="21"/>
                <w:lang w:eastAsia="zh-CN"/>
              </w:rPr>
              <w:t>不合格品管理制度</w:t>
            </w:r>
            <w:r>
              <w:rPr>
                <w:rFonts w:hint="eastAsia" w:ascii="宋体" w:hAnsi="宋体" w:eastAsia="宋体" w:cs="宋体"/>
                <w:color w:val="auto"/>
                <w:kern w:val="0"/>
                <w:szCs w:val="21"/>
              </w:rPr>
              <w:t>不安全</w:t>
            </w:r>
            <w:r>
              <w:rPr>
                <w:rFonts w:hint="eastAsia" w:ascii="宋体" w:hAnsi="宋体" w:eastAsia="宋体" w:cs="宋体"/>
                <w:color w:val="auto"/>
                <w:kern w:val="0"/>
                <w:szCs w:val="21"/>
                <w:lang w:eastAsia="zh-CN"/>
              </w:rPr>
              <w:t>食</w:t>
            </w:r>
            <w:r>
              <w:rPr>
                <w:rFonts w:hint="eastAsia" w:ascii="宋体" w:hAnsi="宋体" w:eastAsia="宋体" w:cs="宋体"/>
                <w:color w:val="auto"/>
                <w:kern w:val="0"/>
                <w:szCs w:val="21"/>
              </w:rPr>
              <w:t>品召回和销毁台账制度</w:t>
            </w:r>
            <w:r>
              <w:rPr>
                <w:rFonts w:hint="eastAsia" w:ascii="宋体" w:hAnsi="宋体" w:eastAsia="宋体" w:cs="宋体"/>
                <w:color w:val="auto"/>
                <w:kern w:val="0"/>
                <w:szCs w:val="21"/>
                <w:lang w:eastAsia="zh-CN"/>
              </w:rPr>
              <w:t>。</w:t>
            </w:r>
          </w:p>
        </w:tc>
        <w:tc>
          <w:tcPr>
            <w:tcW w:w="3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kern w:val="0"/>
                <w:szCs w:val="21"/>
                <w:lang w:val="en" w:eastAsia="zh-CN"/>
              </w:rPr>
            </w:pPr>
            <w:r>
              <w:rPr>
                <w:rFonts w:hint="default" w:ascii="宋体" w:hAnsi="宋体" w:eastAsia="宋体" w:cs="宋体"/>
                <w:color w:val="auto"/>
                <w:kern w:val="0"/>
                <w:szCs w:val="21"/>
                <w:lang w:val="en" w:eastAsia="zh-CN"/>
              </w:rPr>
              <w:t>3</w:t>
            </w:r>
          </w:p>
        </w:tc>
        <w:tc>
          <w:tcPr>
            <w:tcW w:w="34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kern w:val="0"/>
                <w:szCs w:val="21"/>
                <w:lang w:val="en" w:eastAsia="zh-CN"/>
              </w:rPr>
            </w:pPr>
          </w:p>
        </w:tc>
        <w:tc>
          <w:tcPr>
            <w:tcW w:w="3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kern w:val="0"/>
                <w:szCs w:val="21"/>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19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Cs w:val="21"/>
              </w:rPr>
            </w:pPr>
          </w:p>
        </w:tc>
        <w:tc>
          <w:tcPr>
            <w:tcW w:w="4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w:t>
            </w:r>
            <w:r>
              <w:rPr>
                <w:rFonts w:hint="default" w:ascii="宋体" w:hAnsi="宋体" w:eastAsia="宋体" w:cs="宋体"/>
                <w:color w:val="auto"/>
                <w:kern w:val="0"/>
                <w:szCs w:val="21"/>
                <w:lang w:val="en" w:eastAsia="zh-CN"/>
              </w:rPr>
              <w:t>8</w:t>
            </w:r>
          </w:p>
        </w:tc>
        <w:tc>
          <w:tcPr>
            <w:tcW w:w="641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建立食品安全事故处置方案。</w:t>
            </w:r>
          </w:p>
        </w:tc>
        <w:tc>
          <w:tcPr>
            <w:tcW w:w="3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kern w:val="0"/>
                <w:szCs w:val="21"/>
                <w:lang w:val="en" w:eastAsia="zh-CN"/>
              </w:rPr>
            </w:pPr>
            <w:r>
              <w:rPr>
                <w:rFonts w:hint="default" w:ascii="宋体" w:hAnsi="宋体" w:eastAsia="宋体" w:cs="宋体"/>
                <w:color w:val="auto"/>
                <w:kern w:val="0"/>
                <w:szCs w:val="21"/>
                <w:lang w:val="en" w:eastAsia="zh-CN"/>
              </w:rPr>
              <w:t>3</w:t>
            </w:r>
          </w:p>
        </w:tc>
        <w:tc>
          <w:tcPr>
            <w:tcW w:w="34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kern w:val="0"/>
                <w:szCs w:val="21"/>
                <w:lang w:val="en" w:eastAsia="zh-CN"/>
              </w:rPr>
            </w:pPr>
          </w:p>
        </w:tc>
        <w:tc>
          <w:tcPr>
            <w:tcW w:w="3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kern w:val="0"/>
                <w:szCs w:val="21"/>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9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六、</w:t>
            </w:r>
            <w:r>
              <w:rPr>
                <w:rFonts w:hint="eastAsia" w:ascii="宋体" w:hAnsi="宋体" w:eastAsia="宋体" w:cs="宋体"/>
                <w:color w:val="auto"/>
                <w:kern w:val="0"/>
                <w:szCs w:val="21"/>
                <w:lang w:eastAsia="zh-CN"/>
              </w:rPr>
              <w:t>标签</w:t>
            </w:r>
            <w:r>
              <w:rPr>
                <w:rFonts w:hint="eastAsia" w:ascii="宋体" w:hAnsi="宋体" w:eastAsia="宋体" w:cs="宋体"/>
                <w:color w:val="auto"/>
                <w:kern w:val="0"/>
                <w:szCs w:val="21"/>
              </w:rPr>
              <w:t>与标识</w:t>
            </w:r>
          </w:p>
        </w:tc>
        <w:tc>
          <w:tcPr>
            <w:tcW w:w="4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29</w:t>
            </w:r>
          </w:p>
        </w:tc>
        <w:tc>
          <w:tcPr>
            <w:tcW w:w="641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rPr>
            </w:pPr>
            <w:bookmarkStart w:id="13" w:name="_GoBack"/>
            <w:r>
              <w:rPr>
                <w:rFonts w:hint="eastAsia" w:ascii="宋体" w:hAnsi="宋体" w:eastAsia="宋体" w:cs="宋体"/>
                <w:color w:val="auto"/>
                <w:kern w:val="0"/>
                <w:szCs w:val="21"/>
              </w:rPr>
              <w:t>食品标签应当</w:t>
            </w:r>
            <w:r>
              <w:rPr>
                <w:rFonts w:hint="eastAsia" w:ascii="宋体" w:hAnsi="宋体" w:eastAsia="宋体" w:cs="宋体"/>
                <w:color w:val="auto"/>
                <w:kern w:val="0"/>
                <w:szCs w:val="21"/>
                <w:lang w:eastAsia="zh-CN"/>
              </w:rPr>
              <w:t>按照</w:t>
            </w:r>
            <w:r>
              <w:rPr>
                <w:rFonts w:hint="eastAsia" w:ascii="宋体" w:hAnsi="宋体" w:eastAsia="宋体" w:cs="宋体"/>
                <w:color w:val="auto"/>
                <w:kern w:val="0"/>
                <w:szCs w:val="21"/>
                <w:lang w:eastAsia="zh-CN"/>
              </w:rPr>
              <w:t>法律法规规章规范性文件、</w:t>
            </w:r>
            <w:r>
              <w:rPr>
                <w:rFonts w:hint="eastAsia" w:ascii="宋体" w:hAnsi="宋体" w:eastAsia="宋体" w:cs="宋体"/>
                <w:color w:val="auto"/>
                <w:kern w:val="0"/>
                <w:szCs w:val="21"/>
                <w:lang w:eastAsia="zh-CN"/>
              </w:rPr>
              <w:t>食品安全国家标准、公告等要求，</w:t>
            </w:r>
            <w:r>
              <w:rPr>
                <w:rFonts w:hint="eastAsia" w:ascii="宋体" w:hAnsi="宋体" w:eastAsia="宋体" w:cs="宋体"/>
                <w:color w:val="auto"/>
                <w:kern w:val="0"/>
                <w:szCs w:val="21"/>
              </w:rPr>
              <w:t>标注产品名称、食品小作坊名称、生产地址、生产日期、保质期、净含量规格、登记证编号、保存条件、联系方式等基本信息。</w:t>
            </w:r>
            <w:bookmarkEnd w:id="13"/>
          </w:p>
        </w:tc>
        <w:tc>
          <w:tcPr>
            <w:tcW w:w="3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kern w:val="0"/>
                <w:szCs w:val="21"/>
                <w:lang w:val="en" w:eastAsia="zh-CN"/>
              </w:rPr>
            </w:pPr>
            <w:r>
              <w:rPr>
                <w:rFonts w:hint="eastAsia" w:ascii="宋体" w:hAnsi="宋体" w:eastAsia="宋体" w:cs="宋体"/>
                <w:color w:val="auto"/>
                <w:kern w:val="0"/>
                <w:szCs w:val="21"/>
                <w:lang w:val="en-US" w:eastAsia="zh-CN"/>
              </w:rPr>
              <w:t>6</w:t>
            </w:r>
          </w:p>
        </w:tc>
        <w:tc>
          <w:tcPr>
            <w:tcW w:w="34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kern w:val="0"/>
                <w:szCs w:val="21"/>
                <w:lang w:val="en" w:eastAsia="zh-CN"/>
              </w:rPr>
            </w:pPr>
          </w:p>
        </w:tc>
        <w:tc>
          <w:tcPr>
            <w:tcW w:w="3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kern w:val="0"/>
                <w:szCs w:val="21"/>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19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七、</w:t>
            </w:r>
            <w:r>
              <w:rPr>
                <w:rFonts w:hint="eastAsia" w:ascii="宋体" w:hAnsi="宋体" w:eastAsia="宋体" w:cs="宋体"/>
                <w:color w:val="auto"/>
                <w:kern w:val="0"/>
                <w:szCs w:val="21"/>
                <w:lang w:eastAsia="zh-CN"/>
              </w:rPr>
              <w:t>试制食品检验报告</w:t>
            </w:r>
          </w:p>
        </w:tc>
        <w:tc>
          <w:tcPr>
            <w:tcW w:w="4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30</w:t>
            </w:r>
          </w:p>
        </w:tc>
        <w:tc>
          <w:tcPr>
            <w:tcW w:w="641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应当提交合格的符合产品执行的食品安全标准的试制食品检验报告。延续应当提交上一有效期内每年合格的食品检验报告。</w:t>
            </w:r>
          </w:p>
        </w:tc>
        <w:tc>
          <w:tcPr>
            <w:tcW w:w="3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w:t>
            </w:r>
          </w:p>
        </w:tc>
        <w:tc>
          <w:tcPr>
            <w:tcW w:w="34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kern w:val="0"/>
                <w:szCs w:val="21"/>
                <w:lang w:val="en-US" w:eastAsia="zh-CN"/>
              </w:rPr>
            </w:pPr>
          </w:p>
        </w:tc>
        <w:tc>
          <w:tcPr>
            <w:tcW w:w="3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kern w:val="0"/>
                <w:szCs w:val="21"/>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19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核查</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情况</w:t>
            </w:r>
          </w:p>
        </w:tc>
        <w:tc>
          <w:tcPr>
            <w:tcW w:w="7922" w:type="dxa"/>
            <w:gridSpan w:val="5"/>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u w:val="single"/>
                <w:lang w:val="en-US" w:eastAsia="zh-CN"/>
              </w:rPr>
            </w:pPr>
            <w:r>
              <w:rPr>
                <w:rFonts w:hint="eastAsia" w:ascii="宋体" w:hAnsi="宋体" w:eastAsia="宋体" w:cs="宋体"/>
                <w:color w:val="auto"/>
                <w:kern w:val="0"/>
                <w:szCs w:val="21"/>
              </w:rPr>
              <w:t>核查</w:t>
            </w:r>
            <w:r>
              <w:rPr>
                <w:rFonts w:hint="eastAsia" w:ascii="宋体" w:hAnsi="宋体" w:eastAsia="宋体" w:cs="宋体"/>
                <w:color w:val="auto"/>
                <w:kern w:val="0"/>
                <w:szCs w:val="21"/>
                <w:lang w:eastAsia="zh-CN"/>
              </w:rPr>
              <w:t>得分率</w:t>
            </w:r>
            <w:r>
              <w:rPr>
                <w:rFonts w:hint="eastAsia" w:ascii="宋体" w:hAnsi="宋体" w:eastAsia="宋体" w:cs="宋体"/>
                <w:color w:val="auto"/>
                <w:kern w:val="0"/>
                <w:szCs w:val="21"/>
                <w:u w:val="single"/>
                <w:lang w:val="en-US" w:eastAsia="zh-CN"/>
              </w:rPr>
              <w:t xml:space="preserve">     </w:t>
            </w:r>
            <w:r>
              <w:rPr>
                <w:rFonts w:hint="eastAsia" w:ascii="宋体" w:hAnsi="宋体" w:eastAsia="宋体" w:cs="宋体"/>
                <w:color w:val="auto"/>
                <w:kern w:val="0"/>
                <w:szCs w:val="21"/>
                <w:u w:val="none"/>
                <w:lang w:val="en-US" w:eastAsia="zh-CN"/>
              </w:rPr>
              <w:t>；单项为0分的共</w:t>
            </w:r>
            <w:r>
              <w:rPr>
                <w:rFonts w:hint="eastAsia" w:ascii="宋体" w:hAnsi="宋体" w:eastAsia="宋体" w:cs="宋体"/>
                <w:color w:val="auto"/>
                <w:kern w:val="0"/>
                <w:szCs w:val="21"/>
                <w:u w:val="single"/>
                <w:lang w:val="en-US" w:eastAsia="zh-CN"/>
              </w:rPr>
              <w:t xml:space="preserve">    </w:t>
            </w:r>
            <w:r>
              <w:rPr>
                <w:rFonts w:hint="eastAsia" w:ascii="宋体" w:hAnsi="宋体" w:eastAsia="宋体" w:cs="宋体"/>
                <w:color w:val="auto"/>
                <w:kern w:val="0"/>
                <w:szCs w:val="21"/>
                <w:u w:val="none"/>
                <w:lang w:val="en-US" w:eastAsia="zh-CN"/>
              </w:rPr>
              <w:t>项。</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本次现场核查</w:t>
            </w:r>
            <w:r>
              <w:rPr>
                <w:rFonts w:hint="eastAsia" w:ascii="宋体" w:hAnsi="宋体" w:eastAsia="宋体" w:cs="宋体"/>
                <w:color w:val="auto"/>
                <w:kern w:val="0"/>
                <w:szCs w:val="21"/>
              </w:rPr>
              <w:t>结论</w:t>
            </w:r>
            <w:r>
              <w:rPr>
                <w:rFonts w:hint="eastAsia" w:ascii="宋体" w:hAnsi="宋体" w:eastAsia="宋体" w:cs="宋体"/>
                <w:color w:val="auto"/>
                <w:kern w:val="0"/>
                <w:szCs w:val="21"/>
                <w:lang w:eastAsia="zh-CN"/>
              </w:rPr>
              <w:t>是</w:t>
            </w:r>
            <w:r>
              <w:rPr>
                <w:rFonts w:hint="eastAsia" w:ascii="宋体" w:hAnsi="宋体" w:eastAsia="宋体" w:cs="宋体"/>
                <w:color w:val="auto"/>
                <w:kern w:val="0"/>
                <w:szCs w:val="21"/>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 xml:space="preserve">  核查组组长签名：                                       </w:t>
            </w:r>
          </w:p>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 xml:space="preserve">组员签名：                </w:t>
            </w:r>
            <w:r>
              <w:rPr>
                <w:rFonts w:hint="eastAsia" w:ascii="宋体" w:hAnsi="宋体" w:eastAsia="宋体" w:cs="宋体"/>
                <w:color w:val="auto"/>
                <w:kern w:val="0"/>
                <w:szCs w:val="21"/>
              </w:rPr>
              <w:t xml:space="preserve">   </w:t>
            </w:r>
          </w:p>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kern w:val="0"/>
                <w:szCs w:val="21"/>
              </w:rPr>
            </w:pPr>
          </w:p>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小</w:t>
            </w:r>
            <w:r>
              <w:rPr>
                <w:rFonts w:hint="eastAsia" w:ascii="宋体" w:hAnsi="宋体" w:eastAsia="宋体" w:cs="宋体"/>
                <w:color w:val="auto"/>
                <w:kern w:val="0"/>
                <w:szCs w:val="21"/>
              </w:rPr>
              <w:t>作坊负责人签字（盖章）：</w:t>
            </w: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kern w:val="0"/>
                <w:szCs w:val="21"/>
              </w:rPr>
              <w:t xml:space="preserve"> </w:t>
            </w: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kern w:val="0"/>
                <w:szCs w:val="21"/>
              </w:rPr>
              <w:t>     </w:t>
            </w:r>
          </w:p>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hint="default" w:ascii="宋体" w:hAnsi="宋体" w:eastAsia="宋体" w:cs="宋体"/>
                <w:color w:val="auto"/>
                <w:kern w:val="0"/>
                <w:szCs w:val="21"/>
                <w:lang w:val="en" w:eastAsia="zh-CN"/>
              </w:rPr>
            </w:pPr>
            <w:r>
              <w:rPr>
                <w:rFonts w:hint="eastAsia" w:ascii="宋体" w:hAnsi="宋体" w:eastAsia="宋体" w:cs="宋体"/>
                <w:color w:val="auto"/>
                <w:kern w:val="0"/>
                <w:szCs w:val="21"/>
              </w:rPr>
              <w:t>核查日期 ：    年   月    日  </w:t>
            </w:r>
          </w:p>
        </w:tc>
      </w:tr>
    </w:tbl>
    <w:p>
      <w:pPr>
        <w:pStyle w:val="3"/>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textAlignment w:val="auto"/>
        <w:rPr>
          <w:rFonts w:hint="eastAsia"/>
          <w:color w:val="auto"/>
          <w:sz w:val="10"/>
          <w:szCs w:val="10"/>
          <w:lang w:val="en-US" w:eastAsia="zh-CN"/>
        </w:rPr>
      </w:pPr>
    </w:p>
    <w:sectPr>
      <w:pgSz w:w="11906" w:h="16838"/>
      <w:pgMar w:top="2098" w:right="1531" w:bottom="1984" w:left="1531"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汉仪中秀体简">
    <w:panose1 w:val="00020600040101010101"/>
    <w:charset w:val="86"/>
    <w:family w:val="auto"/>
    <w:pitch w:val="default"/>
    <w:sig w:usb0="A00002BF" w:usb1="1A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isplayBackgroundShape w:val="true"/>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97220A"/>
    <w:rsid w:val="01052E9D"/>
    <w:rsid w:val="02C12596"/>
    <w:rsid w:val="02CD4637"/>
    <w:rsid w:val="055C01E7"/>
    <w:rsid w:val="06DC408B"/>
    <w:rsid w:val="08100FF1"/>
    <w:rsid w:val="082E281F"/>
    <w:rsid w:val="1092654A"/>
    <w:rsid w:val="13345697"/>
    <w:rsid w:val="16E3540A"/>
    <w:rsid w:val="174B9C3A"/>
    <w:rsid w:val="183C6B9A"/>
    <w:rsid w:val="18FF3362"/>
    <w:rsid w:val="18FF5AB4"/>
    <w:rsid w:val="196C4F0E"/>
    <w:rsid w:val="1C772818"/>
    <w:rsid w:val="1D57D76A"/>
    <w:rsid w:val="1D7F88B2"/>
    <w:rsid w:val="1DD34F4F"/>
    <w:rsid w:val="21D81685"/>
    <w:rsid w:val="224D4765"/>
    <w:rsid w:val="234006CD"/>
    <w:rsid w:val="234B1F20"/>
    <w:rsid w:val="24746E5A"/>
    <w:rsid w:val="249532DF"/>
    <w:rsid w:val="25276245"/>
    <w:rsid w:val="26606D03"/>
    <w:rsid w:val="26C35E8B"/>
    <w:rsid w:val="284A50A1"/>
    <w:rsid w:val="286C056A"/>
    <w:rsid w:val="28E65928"/>
    <w:rsid w:val="2B7A1DB0"/>
    <w:rsid w:val="2BFFDC2A"/>
    <w:rsid w:val="2E456552"/>
    <w:rsid w:val="2EB9568B"/>
    <w:rsid w:val="2EFEB597"/>
    <w:rsid w:val="2F6F81FC"/>
    <w:rsid w:val="2F8FB9BD"/>
    <w:rsid w:val="314C3668"/>
    <w:rsid w:val="327DB17B"/>
    <w:rsid w:val="330D39E6"/>
    <w:rsid w:val="33EF4F54"/>
    <w:rsid w:val="34DF01EF"/>
    <w:rsid w:val="372909E4"/>
    <w:rsid w:val="3A3FED1A"/>
    <w:rsid w:val="3A776BA4"/>
    <w:rsid w:val="3A7F3CCE"/>
    <w:rsid w:val="3CA60B04"/>
    <w:rsid w:val="3CB1039A"/>
    <w:rsid w:val="3CEA3306"/>
    <w:rsid w:val="3CFB2BFE"/>
    <w:rsid w:val="3DAD87E6"/>
    <w:rsid w:val="3E2241BA"/>
    <w:rsid w:val="3E724B34"/>
    <w:rsid w:val="3EBA0147"/>
    <w:rsid w:val="3EF60C9C"/>
    <w:rsid w:val="3F66F387"/>
    <w:rsid w:val="3F6F92DC"/>
    <w:rsid w:val="3FBFD0A1"/>
    <w:rsid w:val="3FE8A7DA"/>
    <w:rsid w:val="3FFEDDFC"/>
    <w:rsid w:val="41673D6F"/>
    <w:rsid w:val="4203480B"/>
    <w:rsid w:val="43820EA0"/>
    <w:rsid w:val="44937554"/>
    <w:rsid w:val="44B07246"/>
    <w:rsid w:val="45935B23"/>
    <w:rsid w:val="45F96E08"/>
    <w:rsid w:val="467F19ED"/>
    <w:rsid w:val="49FD1428"/>
    <w:rsid w:val="4A4F27DB"/>
    <w:rsid w:val="4B11183E"/>
    <w:rsid w:val="4C97220A"/>
    <w:rsid w:val="4DCF500F"/>
    <w:rsid w:val="4DD9B3E0"/>
    <w:rsid w:val="4E071F29"/>
    <w:rsid w:val="4F6AAF47"/>
    <w:rsid w:val="4F822D0B"/>
    <w:rsid w:val="4FFBB93D"/>
    <w:rsid w:val="4FFE9D2C"/>
    <w:rsid w:val="50B46340"/>
    <w:rsid w:val="53F51738"/>
    <w:rsid w:val="57EFA917"/>
    <w:rsid w:val="583C6378"/>
    <w:rsid w:val="58646873"/>
    <w:rsid w:val="587F54B1"/>
    <w:rsid w:val="58E44DDA"/>
    <w:rsid w:val="58FF047D"/>
    <w:rsid w:val="59D7978E"/>
    <w:rsid w:val="5B6D7A0E"/>
    <w:rsid w:val="5BF728C0"/>
    <w:rsid w:val="5CBF208B"/>
    <w:rsid w:val="5CEF5B3B"/>
    <w:rsid w:val="5DBBB0EB"/>
    <w:rsid w:val="5DDDAE00"/>
    <w:rsid w:val="5DE16A67"/>
    <w:rsid w:val="5EBFEA9E"/>
    <w:rsid w:val="5ECBDBB8"/>
    <w:rsid w:val="5EF13A09"/>
    <w:rsid w:val="5F576C7A"/>
    <w:rsid w:val="5F6FECDA"/>
    <w:rsid w:val="5F7AFB66"/>
    <w:rsid w:val="5FDF994B"/>
    <w:rsid w:val="5FEFB8E6"/>
    <w:rsid w:val="5FFAA862"/>
    <w:rsid w:val="6127264C"/>
    <w:rsid w:val="615450B2"/>
    <w:rsid w:val="617526CF"/>
    <w:rsid w:val="621D1895"/>
    <w:rsid w:val="63F82012"/>
    <w:rsid w:val="65BFD62E"/>
    <w:rsid w:val="666162C9"/>
    <w:rsid w:val="67DFB29E"/>
    <w:rsid w:val="6815251F"/>
    <w:rsid w:val="683B3B5F"/>
    <w:rsid w:val="694B304E"/>
    <w:rsid w:val="6A7C591E"/>
    <w:rsid w:val="6B5BE575"/>
    <w:rsid w:val="6DBF6620"/>
    <w:rsid w:val="6DFA25A5"/>
    <w:rsid w:val="6E7BD9A8"/>
    <w:rsid w:val="6E9E0392"/>
    <w:rsid w:val="6FD57221"/>
    <w:rsid w:val="6FF6FF2E"/>
    <w:rsid w:val="6FFDFC6E"/>
    <w:rsid w:val="6FFF0EB4"/>
    <w:rsid w:val="71D70851"/>
    <w:rsid w:val="72201A27"/>
    <w:rsid w:val="72314619"/>
    <w:rsid w:val="72BFB82D"/>
    <w:rsid w:val="736FB4B9"/>
    <w:rsid w:val="73BF4153"/>
    <w:rsid w:val="73DF6EC7"/>
    <w:rsid w:val="74610C92"/>
    <w:rsid w:val="74B66E2F"/>
    <w:rsid w:val="75EF88D9"/>
    <w:rsid w:val="75F3AAA6"/>
    <w:rsid w:val="75FBCC6B"/>
    <w:rsid w:val="773B9989"/>
    <w:rsid w:val="777C3B87"/>
    <w:rsid w:val="77B74174"/>
    <w:rsid w:val="77BF8931"/>
    <w:rsid w:val="77DB524C"/>
    <w:rsid w:val="77FB8DDE"/>
    <w:rsid w:val="77FFEE29"/>
    <w:rsid w:val="79135029"/>
    <w:rsid w:val="793842B6"/>
    <w:rsid w:val="79FB286E"/>
    <w:rsid w:val="7A799456"/>
    <w:rsid w:val="7AD45B88"/>
    <w:rsid w:val="7AF7F85A"/>
    <w:rsid w:val="7C2C4E98"/>
    <w:rsid w:val="7C3FA7E0"/>
    <w:rsid w:val="7CF75FBB"/>
    <w:rsid w:val="7DACD456"/>
    <w:rsid w:val="7DBFEA95"/>
    <w:rsid w:val="7DF6C8D0"/>
    <w:rsid w:val="7DFF941C"/>
    <w:rsid w:val="7E1F8924"/>
    <w:rsid w:val="7E2F7BA9"/>
    <w:rsid w:val="7E3F5A7C"/>
    <w:rsid w:val="7E9A0A79"/>
    <w:rsid w:val="7EA7EC84"/>
    <w:rsid w:val="7EAF1BA3"/>
    <w:rsid w:val="7ECD7C58"/>
    <w:rsid w:val="7EE93C0E"/>
    <w:rsid w:val="7EEF24ED"/>
    <w:rsid w:val="7EFB0980"/>
    <w:rsid w:val="7EFB244A"/>
    <w:rsid w:val="7F4D7353"/>
    <w:rsid w:val="7F8F090B"/>
    <w:rsid w:val="7FBC35F9"/>
    <w:rsid w:val="7FDF3C3C"/>
    <w:rsid w:val="7FEF2F9B"/>
    <w:rsid w:val="7FF5DDD7"/>
    <w:rsid w:val="7FF75377"/>
    <w:rsid w:val="7FF75768"/>
    <w:rsid w:val="7FFDBB3D"/>
    <w:rsid w:val="7FFF3C51"/>
    <w:rsid w:val="8BFF81A9"/>
    <w:rsid w:val="95FF1E5C"/>
    <w:rsid w:val="977F8C25"/>
    <w:rsid w:val="97EFADD9"/>
    <w:rsid w:val="99EFAB80"/>
    <w:rsid w:val="9BDB03AE"/>
    <w:rsid w:val="9DEFB54F"/>
    <w:rsid w:val="9EBE769B"/>
    <w:rsid w:val="9FB49A9F"/>
    <w:rsid w:val="9FC48EED"/>
    <w:rsid w:val="9FFC14AF"/>
    <w:rsid w:val="A6F53FE8"/>
    <w:rsid w:val="AAE3B9C2"/>
    <w:rsid w:val="ADD92DD6"/>
    <w:rsid w:val="B5959FE8"/>
    <w:rsid w:val="B5FFD26D"/>
    <w:rsid w:val="B6FEAE55"/>
    <w:rsid w:val="B7FDE283"/>
    <w:rsid w:val="BAEF352A"/>
    <w:rsid w:val="BBDE08B6"/>
    <w:rsid w:val="BDBA5C35"/>
    <w:rsid w:val="BDDA2093"/>
    <w:rsid w:val="BE7FFF3A"/>
    <w:rsid w:val="BE999056"/>
    <w:rsid w:val="BEDBC3AE"/>
    <w:rsid w:val="BF861ECC"/>
    <w:rsid w:val="BFF5FD5C"/>
    <w:rsid w:val="C3F34BFE"/>
    <w:rsid w:val="CBEE6C8E"/>
    <w:rsid w:val="CBFF14AF"/>
    <w:rsid w:val="CC79075D"/>
    <w:rsid w:val="CDFE2E33"/>
    <w:rsid w:val="D5D77738"/>
    <w:rsid w:val="D777DE96"/>
    <w:rsid w:val="D7792C82"/>
    <w:rsid w:val="D7CF38D2"/>
    <w:rsid w:val="D9EB3E0C"/>
    <w:rsid w:val="DBDCFF1B"/>
    <w:rsid w:val="DBDF2CC7"/>
    <w:rsid w:val="DD05D06E"/>
    <w:rsid w:val="DDBFE44F"/>
    <w:rsid w:val="DDE377E6"/>
    <w:rsid w:val="DEDFB61F"/>
    <w:rsid w:val="DFB33C5E"/>
    <w:rsid w:val="DFF48F43"/>
    <w:rsid w:val="DFFE3A88"/>
    <w:rsid w:val="DFFF74E3"/>
    <w:rsid w:val="DFFF7B69"/>
    <w:rsid w:val="DFFF7F79"/>
    <w:rsid w:val="E3D7D0CD"/>
    <w:rsid w:val="E597032C"/>
    <w:rsid w:val="E6E7612D"/>
    <w:rsid w:val="E7BF4068"/>
    <w:rsid w:val="E99F9063"/>
    <w:rsid w:val="EB6F2CD6"/>
    <w:rsid w:val="EBE417B0"/>
    <w:rsid w:val="EBE760A4"/>
    <w:rsid w:val="EDD94FEF"/>
    <w:rsid w:val="EF9A793C"/>
    <w:rsid w:val="EFFFD9B6"/>
    <w:rsid w:val="F1FD6288"/>
    <w:rsid w:val="F3673A64"/>
    <w:rsid w:val="F3FD5053"/>
    <w:rsid w:val="F3FF6221"/>
    <w:rsid w:val="F5DF0A15"/>
    <w:rsid w:val="F5FDDE5A"/>
    <w:rsid w:val="F5FFA1A0"/>
    <w:rsid w:val="F6F2C576"/>
    <w:rsid w:val="F7BF4954"/>
    <w:rsid w:val="F7F7EF09"/>
    <w:rsid w:val="F7FB3580"/>
    <w:rsid w:val="F7FD410F"/>
    <w:rsid w:val="F7FE8F1A"/>
    <w:rsid w:val="F7FFC5C7"/>
    <w:rsid w:val="F939CC34"/>
    <w:rsid w:val="F97F013A"/>
    <w:rsid w:val="F9FBF9BD"/>
    <w:rsid w:val="F9FF03FA"/>
    <w:rsid w:val="FA572E29"/>
    <w:rsid w:val="FAF9876B"/>
    <w:rsid w:val="FB4F21BA"/>
    <w:rsid w:val="FB7D5F72"/>
    <w:rsid w:val="FBAF048B"/>
    <w:rsid w:val="FBBFF250"/>
    <w:rsid w:val="FBEFF52F"/>
    <w:rsid w:val="FBFA5B7B"/>
    <w:rsid w:val="FBFACDEF"/>
    <w:rsid w:val="FBFDA730"/>
    <w:rsid w:val="FCEF2507"/>
    <w:rsid w:val="FD3D7DA8"/>
    <w:rsid w:val="FD7E19DE"/>
    <w:rsid w:val="FDA0E492"/>
    <w:rsid w:val="FDFF01FD"/>
    <w:rsid w:val="FDFFE7CA"/>
    <w:rsid w:val="FE7B9171"/>
    <w:rsid w:val="FE9DB03D"/>
    <w:rsid w:val="FEB72CF2"/>
    <w:rsid w:val="FEEBF7CD"/>
    <w:rsid w:val="FEEF1717"/>
    <w:rsid w:val="FF3F53BA"/>
    <w:rsid w:val="FFA6AFF7"/>
    <w:rsid w:val="FFB3EA47"/>
    <w:rsid w:val="FFBF43F5"/>
    <w:rsid w:val="FFDB6BF2"/>
    <w:rsid w:val="FFE7F05B"/>
    <w:rsid w:val="FFEBF595"/>
    <w:rsid w:val="FFF13E19"/>
    <w:rsid w:val="FFF36726"/>
    <w:rsid w:val="FFF425A8"/>
    <w:rsid w:val="FFF770B1"/>
    <w:rsid w:val="FFFBC00C"/>
    <w:rsid w:val="FFFEB011"/>
    <w:rsid w:val="FFFFF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样式1"/>
    <w:basedOn w:val="1"/>
    <w:next w:val="3"/>
    <w:qFormat/>
    <w:uiPriority w:val="0"/>
    <w:pPr>
      <w:ind w:firstLine="602" w:firstLineChars="200"/>
    </w:pPr>
    <w:rPr>
      <w:rFonts w:ascii="仿宋" w:hAnsi="仿宋" w:eastAsia="仿宋"/>
      <w:sz w:val="30"/>
      <w:szCs w:val="30"/>
    </w:rPr>
  </w:style>
  <w:style w:type="paragraph" w:styleId="3">
    <w:name w:val="Body Text"/>
    <w:basedOn w:val="1"/>
    <w:next w:val="1"/>
    <w:qFormat/>
    <w:uiPriority w:val="0"/>
    <w:pPr>
      <w:ind w:firstLine="880" w:firstLineChars="200"/>
    </w:pPr>
    <w:rPr>
      <w:rFonts w:ascii="楷体_GB2312" w:hAnsi="楷体_GB2312" w:eastAsia="楷体_GB2312"/>
      <w:sz w:val="32"/>
      <w:szCs w:val="20"/>
    </w:rPr>
  </w:style>
  <w:style w:type="paragraph" w:styleId="5">
    <w:name w:val="annotation text"/>
    <w:basedOn w:val="1"/>
    <w:qFormat/>
    <w:uiPriority w:val="0"/>
    <w:pPr>
      <w:jc w:val="left"/>
    </w:pPr>
  </w:style>
  <w:style w:type="paragraph" w:styleId="6">
    <w:name w:val="Plain Text"/>
    <w:basedOn w:val="1"/>
    <w:qFormat/>
    <w:uiPriority w:val="0"/>
    <w:pPr>
      <w:spacing w:line="240" w:lineRule="auto"/>
    </w:pPr>
    <w:rPr>
      <w:rFonts w:ascii="宋体" w:hAnsi="Courier New" w:eastAsia="宋体" w:cs="Courier New"/>
      <w:sz w:val="21"/>
      <w:szCs w:val="21"/>
    </w:rPr>
  </w:style>
  <w:style w:type="paragraph" w:styleId="7">
    <w:name w:val="toc 2"/>
    <w:basedOn w:val="1"/>
    <w:next w:val="1"/>
    <w:semiHidden/>
    <w:qFormat/>
    <w:uiPriority w:val="99"/>
    <w:pPr>
      <w:widowControl/>
      <w:spacing w:after="100" w:line="276" w:lineRule="auto"/>
      <w:ind w:left="220"/>
      <w:jc w:val="left"/>
    </w:pPr>
    <w:rPr>
      <w:kern w:val="0"/>
      <w:sz w:val="22"/>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styleId="12">
    <w:name w:val="No Spacing"/>
    <w:qFormat/>
    <w:uiPriority w:val="1"/>
    <w:pPr>
      <w:widowControl w:val="0"/>
      <w:ind w:left="100" w:leftChars="100" w:right="100" w:rightChars="100" w:firstLine="200" w:firstLineChars="200"/>
      <w:jc w:val="both"/>
    </w:pPr>
    <w:rPr>
      <w:rFonts w:ascii="Calibri" w:hAnsi="Calibri" w:eastAsia="方正仿宋简体" w:cs="Times New Roman"/>
      <w:kern w:val="2"/>
      <w:sz w:val="28"/>
      <w:szCs w:val="22"/>
      <w:lang w:val="en-US" w:eastAsia="zh-CN" w:bidi="ar-SA"/>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5472</Words>
  <Characters>5507</Characters>
  <Lines>0</Lines>
  <Paragraphs>0</Paragraphs>
  <TotalTime>1</TotalTime>
  <ScaleCrop>false</ScaleCrop>
  <LinksUpToDate>false</LinksUpToDate>
  <CharactersWithSpaces>5603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2025-01-11T20:39:00Z</dcterms:created>
  <dc:creator>Administrator</dc:creator>
  <cp:lastModifiedBy>scjdglj</cp:lastModifiedBy>
  <cp:lastPrinted>2025-07-28T19:02:29Z</cp:lastPrinted>
  <dcterms:modified xsi:type="dcterms:W3CDTF">2025-07-28T19:05:03Z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KSOTemplateDocerSaveRecord">
    <vt:lpwstr>eyJoZGlkIjoiY2M4M2YyYmQ1YzA0MTQ1NmY4Njg2NmVjOWJiZjM4MjcifQ==</vt:lpwstr>
  </property>
  <property fmtid="{D5CDD505-2E9C-101B-9397-08002B2CF9AE}" pid="4" name="ICV">
    <vt:lpwstr>65130155F81B4E919C0F65AB3221B4A7_12</vt:lpwstr>
  </property>
</Properties>
</file>