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sz w:val="30"/>
          <w:szCs w:val="30"/>
          <w:highlight w:val="none"/>
          <w:lang w:val="en-US" w:eastAsia="zh-CN"/>
        </w:rPr>
      </w:pPr>
      <w:r>
        <w:rPr>
          <w:rFonts w:hint="default" w:ascii="Times New Roman" w:hAnsi="Times New Roman" w:eastAsia="黑体" w:cs="Times New Roman"/>
          <w:color w:val="auto"/>
          <w:sz w:val="32"/>
          <w:szCs w:val="32"/>
          <w:highlight w:val="none"/>
          <w:lang w:val="en-US" w:eastAsia="zh-CN"/>
        </w:rPr>
        <w:t>附件3</w:t>
      </w:r>
    </w:p>
    <w:p>
      <w:pPr>
        <w:pStyle w:val="21"/>
        <w:spacing w:before="0" w:beforeAutospacing="0" w:after="0" w:afterAutospacing="0"/>
        <w:jc w:val="right"/>
        <w:rPr>
          <w:rFonts w:hint="default" w:ascii="Times New Roman" w:hAnsi="Times New Roman" w:eastAsia="仿宋_GB2312" w:cs="Times New Roman"/>
          <w:spacing w:val="-6"/>
          <w:highlight w:val="none"/>
        </w:rPr>
      </w:pPr>
    </w:p>
    <w:p>
      <w:pPr>
        <w:jc w:val="center"/>
        <w:rPr>
          <w:rFonts w:hint="default" w:ascii="Times New Roman" w:hAnsi="Times New Roman" w:eastAsia="方正小标宋简体" w:cs="Times New Roman"/>
          <w:bCs/>
          <w:sz w:val="72"/>
          <w:szCs w:val="72"/>
          <w:highlight w:val="none"/>
        </w:rPr>
      </w:pPr>
    </w:p>
    <w:p>
      <w:pPr>
        <w:jc w:val="center"/>
        <w:rPr>
          <w:rFonts w:hint="default" w:ascii="Times New Roman" w:hAnsi="Times New Roman" w:eastAsia="方正小标宋简体" w:cs="Times New Roman"/>
          <w:bCs/>
          <w:spacing w:val="-20"/>
          <w:sz w:val="52"/>
          <w:szCs w:val="52"/>
          <w:highlight w:val="none"/>
        </w:rPr>
      </w:pPr>
      <w:r>
        <w:rPr>
          <w:rFonts w:hint="default" w:ascii="Times New Roman" w:hAnsi="Times New Roman" w:eastAsia="方正小标宋简体" w:cs="Times New Roman"/>
          <w:bCs/>
          <w:spacing w:val="-20"/>
          <w:sz w:val="52"/>
          <w:szCs w:val="52"/>
          <w:highlight w:val="none"/>
        </w:rPr>
        <w:t>第七届新疆质量奖申报表</w:t>
      </w:r>
    </w:p>
    <w:p>
      <w:pPr>
        <w:jc w:val="center"/>
        <w:rPr>
          <w:rFonts w:hint="default" w:ascii="Times New Roman" w:hAnsi="Times New Roman" w:eastAsia="方正小标宋简体" w:cs="Times New Roman"/>
          <w:bCs/>
          <w:spacing w:val="-20"/>
          <w:sz w:val="52"/>
          <w:szCs w:val="52"/>
          <w:highlight w:val="none"/>
        </w:rPr>
      </w:pPr>
      <w:r>
        <w:rPr>
          <w:rFonts w:hint="default" w:ascii="Times New Roman" w:hAnsi="Times New Roman" w:eastAsia="方正小标宋简体" w:cs="Times New Roman"/>
          <w:bCs/>
          <w:spacing w:val="-20"/>
          <w:sz w:val="52"/>
          <w:szCs w:val="52"/>
          <w:highlight w:val="none"/>
        </w:rPr>
        <w:t>（</w:t>
      </w:r>
      <w:r>
        <w:rPr>
          <w:rFonts w:hint="default" w:ascii="Times New Roman" w:hAnsi="Times New Roman" w:eastAsia="方正小标宋简体" w:cs="Times New Roman"/>
          <w:bCs/>
          <w:spacing w:val="-20"/>
          <w:sz w:val="52"/>
          <w:szCs w:val="52"/>
          <w:highlight w:val="none"/>
          <w:lang w:eastAsia="zh-CN"/>
        </w:rPr>
        <w:t>一线班组</w:t>
      </w:r>
      <w:r>
        <w:rPr>
          <w:rFonts w:hint="default" w:ascii="Times New Roman" w:hAnsi="Times New Roman" w:eastAsia="方正小标宋简体" w:cs="Times New Roman"/>
          <w:bCs/>
          <w:spacing w:val="-20"/>
          <w:sz w:val="52"/>
          <w:szCs w:val="52"/>
          <w:highlight w:val="none"/>
        </w:rPr>
        <w:t>）</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hint="default" w:ascii="Times New Roman" w:hAnsi="Times New Roman" w:cs="Times New Roman"/>
          <w:b/>
          <w:szCs w:val="24"/>
          <w:highlight w:val="none"/>
        </w:rPr>
      </w:pPr>
    </w:p>
    <w:p>
      <w:pPr>
        <w:keepNext w:val="0"/>
        <w:keepLines w:val="0"/>
        <w:pageBreakBefore w:val="0"/>
        <w:widowControl w:val="0"/>
        <w:tabs>
          <w:tab w:val="left" w:pos="7020"/>
        </w:tabs>
        <w:kinsoku/>
        <w:wordWrap/>
        <w:overflowPunct w:val="0"/>
        <w:topLinePunct/>
        <w:autoSpaceDE/>
        <w:autoSpaceDN/>
        <w:bidi w:val="0"/>
        <w:adjustRightInd/>
        <w:snapToGrid/>
        <w:spacing w:line="560" w:lineRule="exact"/>
        <w:ind w:firstLine="986" w:firstLineChars="314"/>
        <w:textAlignment w:val="auto"/>
        <w:rPr>
          <w:rFonts w:hint="default" w:ascii="Times New Roman" w:hAnsi="Times New Roman" w:eastAsia="楷体_GB2312" w:cs="Times New Roman"/>
          <w:b/>
          <w:bCs w:val="0"/>
          <w:sz w:val="32"/>
          <w:szCs w:val="32"/>
          <w:highlight w:val="none"/>
        </w:rPr>
      </w:pPr>
      <w:r>
        <w:rPr>
          <w:rFonts w:hint="default" w:ascii="Times New Roman" w:hAnsi="Times New Roman" w:eastAsia="楷体_GB2312" w:cs="Times New Roman"/>
          <w:b/>
          <w:bCs w:val="0"/>
          <w:sz w:val="32"/>
          <w:szCs w:val="32"/>
          <w:highlight w:val="none"/>
        </w:rPr>
        <w:t>一线班组名称：</w:t>
      </w:r>
      <w:r>
        <w:rPr>
          <w:rFonts w:hint="default" w:ascii="Times New Roman" w:hAnsi="Times New Roman" w:eastAsia="楷体_GB2312" w:cs="Times New Roman"/>
          <w:bCs/>
          <w:sz w:val="32"/>
          <w:szCs w:val="32"/>
          <w:highlight w:val="none"/>
          <w:u w:val="single"/>
        </w:rPr>
        <w:t xml:space="preserve">                   </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hint="default" w:ascii="Times New Roman" w:hAnsi="Times New Roman" w:eastAsia="楷体_GB2312" w:cs="Times New Roman"/>
          <w:b/>
          <w:bCs w:val="0"/>
          <w:sz w:val="32"/>
          <w:szCs w:val="32"/>
          <w:highlight w:val="none"/>
        </w:rPr>
      </w:pPr>
    </w:p>
    <w:p>
      <w:pPr>
        <w:keepNext w:val="0"/>
        <w:keepLines w:val="0"/>
        <w:pageBreakBefore w:val="0"/>
        <w:widowControl w:val="0"/>
        <w:tabs>
          <w:tab w:val="left" w:pos="3257"/>
          <w:tab w:val="left" w:pos="7020"/>
        </w:tabs>
        <w:kinsoku/>
        <w:wordWrap/>
        <w:overflowPunct w:val="0"/>
        <w:topLinePunct/>
        <w:autoSpaceDE/>
        <w:autoSpaceDN/>
        <w:bidi w:val="0"/>
        <w:adjustRightInd/>
        <w:snapToGrid/>
        <w:spacing w:line="560" w:lineRule="exact"/>
        <w:ind w:firstLine="986" w:firstLineChars="314"/>
        <w:textAlignment w:val="auto"/>
        <w:rPr>
          <w:rFonts w:hint="default" w:ascii="Times New Roman" w:hAnsi="Times New Roman" w:eastAsia="楷体_GB2312" w:cs="Times New Roman"/>
          <w:b/>
          <w:bCs w:val="0"/>
          <w:sz w:val="32"/>
          <w:szCs w:val="32"/>
          <w:highlight w:val="none"/>
        </w:rPr>
      </w:pPr>
      <w:r>
        <w:rPr>
          <w:rFonts w:hint="default" w:ascii="Times New Roman" w:hAnsi="Times New Roman" w:eastAsia="楷体_GB2312" w:cs="Times New Roman"/>
          <w:b/>
          <w:bCs w:val="0"/>
          <w:sz w:val="32"/>
          <w:szCs w:val="32"/>
          <w:highlight w:val="none"/>
        </w:rPr>
        <w:t>所属单位名称：</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（公章）</w:t>
      </w:r>
    </w:p>
    <w:p>
      <w:pPr>
        <w:keepNext w:val="0"/>
        <w:keepLines w:val="0"/>
        <w:pageBreakBefore w:val="0"/>
        <w:widowControl w:val="0"/>
        <w:tabs>
          <w:tab w:val="left" w:pos="7020"/>
        </w:tabs>
        <w:kinsoku/>
        <w:wordWrap/>
        <w:overflowPunct w:val="0"/>
        <w:topLinePunct/>
        <w:autoSpaceDE/>
        <w:autoSpaceDN/>
        <w:bidi w:val="0"/>
        <w:adjustRightInd/>
        <w:snapToGrid/>
        <w:spacing w:line="560" w:lineRule="exact"/>
        <w:ind w:firstLine="986" w:firstLineChars="314"/>
        <w:textAlignment w:val="auto"/>
        <w:rPr>
          <w:rFonts w:hint="default" w:ascii="Times New Roman" w:hAnsi="Times New Roman" w:eastAsia="楷体_GB2312" w:cs="Times New Roman"/>
          <w:b/>
          <w:bCs w:val="0"/>
          <w:sz w:val="32"/>
          <w:szCs w:val="32"/>
          <w:highlight w:val="none"/>
        </w:rPr>
      </w:pPr>
    </w:p>
    <w:p>
      <w:pPr>
        <w:keepNext w:val="0"/>
        <w:keepLines w:val="0"/>
        <w:pageBreakBefore w:val="0"/>
        <w:widowControl w:val="0"/>
        <w:kinsoku/>
        <w:wordWrap/>
        <w:overflowPunct w:val="0"/>
        <w:topLinePunct/>
        <w:autoSpaceDE/>
        <w:autoSpaceDN/>
        <w:bidi w:val="0"/>
        <w:adjustRightInd/>
        <w:snapToGrid/>
        <w:spacing w:line="560" w:lineRule="exact"/>
        <w:ind w:firstLine="1024" w:firstLineChars="314"/>
        <w:textAlignment w:val="auto"/>
        <w:rPr>
          <w:rFonts w:hint="default" w:ascii="Times New Roman" w:hAnsi="Times New Roman" w:eastAsia="楷体_GB2312" w:cs="Times New Roman"/>
          <w:b/>
          <w:bCs w:val="0"/>
          <w:sz w:val="32"/>
          <w:szCs w:val="32"/>
          <w:highlight w:val="none"/>
          <w:u w:val="single"/>
        </w:rPr>
      </w:pPr>
      <w:r>
        <w:rPr>
          <w:rFonts w:hint="default" w:ascii="Times New Roman" w:hAnsi="Times New Roman" w:eastAsia="楷体_GB2312" w:cs="Times New Roman"/>
          <w:b/>
          <w:bCs w:val="0"/>
          <w:spacing w:val="6"/>
          <w:sz w:val="32"/>
          <w:szCs w:val="32"/>
          <w:highlight w:val="none"/>
        </w:rPr>
        <w:t>所 属 行 业：</w:t>
      </w:r>
      <w:r>
        <w:rPr>
          <w:rFonts w:hint="default" w:ascii="Times New Roman" w:hAnsi="Times New Roman" w:eastAsia="楷体_GB2312" w:cs="Times New Roman"/>
          <w:bCs/>
          <w:sz w:val="32"/>
          <w:szCs w:val="32"/>
          <w:highlight w:val="none"/>
          <w:u w:val="single"/>
        </w:rPr>
        <w:t xml:space="preserve">                   </w:t>
      </w:r>
    </w:p>
    <w:p>
      <w:pPr>
        <w:keepNext w:val="0"/>
        <w:keepLines w:val="0"/>
        <w:pageBreakBefore w:val="0"/>
        <w:widowControl w:val="0"/>
        <w:kinsoku/>
        <w:wordWrap/>
        <w:overflowPunct w:val="0"/>
        <w:topLinePunct/>
        <w:autoSpaceDE/>
        <w:autoSpaceDN/>
        <w:bidi w:val="0"/>
        <w:adjustRightInd/>
        <w:snapToGrid/>
        <w:spacing w:line="560" w:lineRule="exact"/>
        <w:ind w:firstLine="986" w:firstLineChars="314"/>
        <w:textAlignment w:val="auto"/>
        <w:rPr>
          <w:rFonts w:hint="default" w:ascii="Times New Roman" w:hAnsi="Times New Roman" w:eastAsia="楷体_GB2312" w:cs="Times New Roman"/>
          <w:b/>
          <w:bCs w:val="0"/>
          <w:sz w:val="32"/>
          <w:szCs w:val="32"/>
          <w:highlight w:val="none"/>
        </w:rPr>
      </w:pPr>
    </w:p>
    <w:p>
      <w:pPr>
        <w:keepNext w:val="0"/>
        <w:keepLines w:val="0"/>
        <w:pageBreakBefore w:val="0"/>
        <w:widowControl w:val="0"/>
        <w:kinsoku/>
        <w:wordWrap/>
        <w:overflowPunct w:val="0"/>
        <w:topLinePunct/>
        <w:autoSpaceDE/>
        <w:autoSpaceDN/>
        <w:bidi w:val="0"/>
        <w:adjustRightInd/>
        <w:snapToGrid/>
        <w:spacing w:line="560" w:lineRule="exact"/>
        <w:ind w:firstLine="1024" w:firstLineChars="314"/>
        <w:textAlignment w:val="auto"/>
        <w:rPr>
          <w:rFonts w:hint="default" w:ascii="Times New Roman" w:hAnsi="Times New Roman" w:eastAsia="楷体_GB2312" w:cs="Times New Roman"/>
          <w:b/>
          <w:bCs w:val="0"/>
          <w:sz w:val="32"/>
          <w:szCs w:val="32"/>
          <w:highlight w:val="none"/>
          <w:u w:val="single"/>
        </w:rPr>
      </w:pPr>
      <w:r>
        <w:rPr>
          <w:rFonts w:hint="default" w:ascii="Times New Roman" w:hAnsi="Times New Roman" w:eastAsia="楷体_GB2312" w:cs="Times New Roman"/>
          <w:b/>
          <w:bCs w:val="0"/>
          <w:spacing w:val="6"/>
          <w:sz w:val="32"/>
          <w:szCs w:val="32"/>
          <w:highlight w:val="none"/>
        </w:rPr>
        <w:t>推 荐 单 位：</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（公章）</w:t>
      </w:r>
    </w:p>
    <w:p>
      <w:pPr>
        <w:keepNext w:val="0"/>
        <w:keepLines w:val="0"/>
        <w:pageBreakBefore w:val="0"/>
        <w:widowControl w:val="0"/>
        <w:kinsoku/>
        <w:wordWrap/>
        <w:overflowPunct w:val="0"/>
        <w:topLinePunct/>
        <w:autoSpaceDE/>
        <w:autoSpaceDN/>
        <w:bidi w:val="0"/>
        <w:adjustRightInd/>
        <w:snapToGrid/>
        <w:spacing w:line="560" w:lineRule="exact"/>
        <w:ind w:firstLine="986" w:firstLineChars="314"/>
        <w:textAlignment w:val="auto"/>
        <w:rPr>
          <w:rFonts w:hint="default" w:ascii="Times New Roman" w:hAnsi="Times New Roman" w:eastAsia="楷体_GB2312" w:cs="Times New Roman"/>
          <w:b/>
          <w:bCs w:val="0"/>
          <w:sz w:val="32"/>
          <w:szCs w:val="32"/>
          <w:highlight w:val="none"/>
          <w:u w:val="single"/>
        </w:rPr>
      </w:pPr>
    </w:p>
    <w:p>
      <w:pPr>
        <w:keepNext w:val="0"/>
        <w:keepLines w:val="0"/>
        <w:pageBreakBefore w:val="0"/>
        <w:widowControl w:val="0"/>
        <w:kinsoku/>
        <w:wordWrap/>
        <w:overflowPunct w:val="0"/>
        <w:topLinePunct/>
        <w:autoSpaceDE/>
        <w:autoSpaceDN/>
        <w:bidi w:val="0"/>
        <w:adjustRightInd/>
        <w:snapToGrid/>
        <w:spacing w:line="560" w:lineRule="exact"/>
        <w:ind w:firstLine="1024" w:firstLineChars="314"/>
        <w:textAlignment w:val="auto"/>
        <w:rPr>
          <w:rFonts w:hint="default" w:ascii="Times New Roman" w:hAnsi="Times New Roman" w:eastAsia="楷体_GB2312" w:cs="Times New Roman"/>
          <w:b/>
          <w:bCs w:val="0"/>
          <w:szCs w:val="24"/>
          <w:highlight w:val="none"/>
        </w:rPr>
      </w:pPr>
      <w:r>
        <w:rPr>
          <w:rFonts w:hint="default" w:ascii="Times New Roman" w:hAnsi="Times New Roman" w:eastAsia="楷体_GB2312" w:cs="Times New Roman"/>
          <w:b/>
          <w:bCs w:val="0"/>
          <w:spacing w:val="6"/>
          <w:sz w:val="32"/>
          <w:szCs w:val="32"/>
          <w:highlight w:val="none"/>
        </w:rPr>
        <w:t>申 报 日 期：</w:t>
      </w:r>
      <w:r>
        <w:rPr>
          <w:rFonts w:hint="default" w:ascii="Times New Roman" w:hAnsi="Times New Roman" w:eastAsia="楷体_GB2312" w:cs="Times New Roman"/>
          <w:b w:val="0"/>
          <w:bCs w:val="0"/>
          <w:sz w:val="32"/>
          <w:szCs w:val="32"/>
          <w:highlight w:val="none"/>
          <w:u w:val="single"/>
        </w:rPr>
        <w:t xml:space="preserve">     </w:t>
      </w:r>
      <w:r>
        <w:rPr>
          <w:rFonts w:hint="default" w:ascii="Times New Roman" w:hAnsi="Times New Roman" w:eastAsia="楷体_GB2312" w:cs="Times New Roman"/>
          <w:bCs/>
          <w:sz w:val="32"/>
          <w:szCs w:val="32"/>
          <w:highlight w:val="none"/>
        </w:rPr>
        <w:t>年</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日</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hint="default" w:ascii="Times New Roman" w:hAnsi="Times New Roman" w:eastAsia="楷体_GB2312" w:cs="Times New Roman"/>
          <w:szCs w:val="24"/>
          <w:highlight w:val="none"/>
        </w:rPr>
      </w:pPr>
    </w:p>
    <w:p>
      <w:pPr>
        <w:pStyle w:val="3"/>
        <w:ind w:left="0" w:leftChars="0" w:firstLine="0" w:firstLineChars="0"/>
        <w:rPr>
          <w:rFonts w:hint="default" w:ascii="Times New Roman" w:hAnsi="Times New Roman" w:cs="Times New Roman"/>
          <w:highlight w:val="none"/>
        </w:rPr>
      </w:pPr>
    </w:p>
    <w:p>
      <w:pPr>
        <w:keepNext w:val="0"/>
        <w:keepLines w:val="0"/>
        <w:pageBreakBefore w:val="0"/>
        <w:widowControl w:val="0"/>
        <w:kinsoku/>
        <w:wordWrap/>
        <w:overflowPunct w:val="0"/>
        <w:topLinePunct/>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color w:val="auto"/>
          <w:sz w:val="32"/>
          <w:highlight w:val="none"/>
        </w:rPr>
        <w:t>自治区质量</w:t>
      </w:r>
      <w:r>
        <w:rPr>
          <w:rFonts w:hint="default" w:ascii="Times New Roman" w:hAnsi="Times New Roman" w:eastAsia="仿宋_GB2312" w:cs="Times New Roman"/>
          <w:b/>
          <w:bCs/>
          <w:color w:val="auto"/>
          <w:sz w:val="32"/>
          <w:highlight w:val="none"/>
          <w:lang w:val="en-US" w:eastAsia="zh-CN"/>
        </w:rPr>
        <w:t>和知识产权</w:t>
      </w:r>
      <w:r>
        <w:rPr>
          <w:rFonts w:hint="default" w:ascii="Times New Roman" w:hAnsi="Times New Roman" w:eastAsia="仿宋_GB2312" w:cs="Times New Roman"/>
          <w:b/>
          <w:bCs/>
          <w:color w:val="auto"/>
          <w:sz w:val="32"/>
          <w:highlight w:val="none"/>
        </w:rPr>
        <w:t>强区工作领导小组办公室印制</w:t>
      </w:r>
    </w:p>
    <w:p>
      <w:pPr>
        <w:keepNext w:val="0"/>
        <w:keepLines w:val="0"/>
        <w:pageBreakBefore w:val="0"/>
        <w:widowControl w:val="0"/>
        <w:kinsoku/>
        <w:wordWrap/>
        <w:overflowPunct w:val="0"/>
        <w:topLine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sectPr>
          <w:headerReference r:id="rId3" w:type="default"/>
          <w:footerReference r:id="rId4" w:type="default"/>
          <w:pgSz w:w="11906" w:h="16838"/>
          <w:pgMar w:top="2098" w:right="1531" w:bottom="1984" w:left="1531" w:header="851" w:footer="1191" w:gutter="0"/>
          <w:pgNumType w:fmt="decimal"/>
          <w:cols w:space="720" w:num="1"/>
          <w:rtlGutter w:val="0"/>
          <w:docGrid w:type="linesAndChars" w:linePitch="444" w:charSpace="-1313"/>
        </w:sectPr>
      </w:pP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44"/>
          <w:sz w:val="44"/>
          <w:szCs w:val="32"/>
          <w:highlight w:val="none"/>
          <w:lang w:val="en-US" w:eastAsia="zh-CN" w:bidi="ar-SA"/>
        </w:rPr>
      </w:pPr>
      <w:r>
        <w:rPr>
          <w:rFonts w:hint="eastAsia" w:ascii="方正小标宋简体" w:hAnsi="方正小标宋简体" w:eastAsia="方正小标宋简体" w:cs="方正小标宋简体"/>
          <w:b w:val="0"/>
          <w:bCs w:val="0"/>
          <w:kern w:val="44"/>
          <w:sz w:val="44"/>
          <w:szCs w:val="32"/>
          <w:highlight w:val="none"/>
          <w:lang w:val="en-US" w:eastAsia="zh-CN" w:bidi="ar-SA"/>
        </w:rPr>
        <w:t>填 报 说 明</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pacing w:val="-6"/>
          <w:sz w:val="24"/>
          <w:szCs w:val="24"/>
          <w:highlight w:val="none"/>
        </w:rPr>
      </w:pPr>
      <w:r>
        <w:rPr>
          <w:rFonts w:hint="default" w:ascii="Times New Roman" w:hAnsi="Times New Roman" w:eastAsia="仿宋_GB2312" w:cs="Times New Roman"/>
          <w:spacing w:val="-6"/>
          <w:sz w:val="24"/>
          <w:szCs w:val="24"/>
          <w:highlight w:val="none"/>
        </w:rPr>
        <w:t>1.新疆质量奖（一线班组）申报材料由申报表、证实性材料两部分组成，所填数据及提供资料必须真实、准确，不得涉及国家安全、国家秘密。涉及商业秘密的，应当予以注明，数字及各类符号应填写正确、清楚、完整。</w:t>
      </w:r>
    </w:p>
    <w:p>
      <w:pPr>
        <w:keepNext w:val="0"/>
        <w:keepLines w:val="0"/>
        <w:pageBreakBefore w:val="0"/>
        <w:widowControl w:val="0"/>
        <w:kinsoku/>
        <w:wordWrap/>
        <w:overflowPunct/>
        <w:topLinePunct w:val="0"/>
        <w:autoSpaceDE/>
        <w:autoSpaceDN/>
        <w:bidi w:val="0"/>
        <w:adjustRightInd/>
        <w:snapToGrid/>
        <w:spacing w:line="440" w:lineRule="exact"/>
        <w:ind w:firstLine="444"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pacing w:val="-6"/>
          <w:sz w:val="24"/>
          <w:szCs w:val="24"/>
          <w:highlight w:val="none"/>
        </w:rPr>
        <w:t>2.申报表封页填写要求：班组名称栏要求填写参评的一线班组名称，注意要填写所属单位，如××公司××班组或××单位××QC小组等；所属行业选择“制造业、服务业、工程建设行业</w:t>
      </w:r>
      <w:r>
        <w:rPr>
          <w:rFonts w:hint="default" w:ascii="Times New Roman" w:hAnsi="Times New Roman" w:eastAsia="仿宋_GB2312" w:cs="Times New Roman"/>
          <w:spacing w:val="-6"/>
          <w:sz w:val="24"/>
          <w:szCs w:val="24"/>
          <w:highlight w:val="none"/>
          <w:lang w:eastAsia="zh-CN"/>
        </w:rPr>
        <w:t>，中小企业</w:t>
      </w:r>
      <w:r>
        <w:rPr>
          <w:rFonts w:hint="default" w:ascii="Times New Roman" w:hAnsi="Times New Roman" w:eastAsia="仿宋_GB2312" w:cs="Times New Roman"/>
          <w:spacing w:val="-6"/>
          <w:sz w:val="24"/>
          <w:szCs w:val="24"/>
          <w:highlight w:val="none"/>
        </w:rPr>
        <w:t>”之一填写；</w:t>
      </w:r>
      <w:r>
        <w:rPr>
          <w:rFonts w:hint="default" w:ascii="Times New Roman" w:hAnsi="Times New Roman" w:eastAsia="仿宋_GB2312" w:cs="Times New Roman"/>
          <w:sz w:val="24"/>
          <w:highlight w:val="none"/>
        </w:rPr>
        <w:t>推荐单位填写自治区行业行政主管部门或者所在州、市</w:t>
      </w:r>
      <w:r>
        <w:rPr>
          <w:rFonts w:hint="default" w:ascii="Times New Roman" w:hAnsi="Times New Roman" w:eastAsia="仿宋_GB2312" w:cs="Times New Roman"/>
          <w:sz w:val="24"/>
          <w:highlight w:val="none"/>
          <w:lang w:eastAsia="zh-CN"/>
        </w:rPr>
        <w:t>（地）</w:t>
      </w:r>
      <w:r>
        <w:rPr>
          <w:rFonts w:hint="default" w:ascii="Times New Roman" w:hAnsi="Times New Roman" w:eastAsia="仿宋_GB2312" w:cs="Times New Roman"/>
          <w:sz w:val="24"/>
          <w:highlight w:val="none"/>
        </w:rPr>
        <w:t>人民政府</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行政公署</w:t>
      </w:r>
      <w:r>
        <w:rPr>
          <w:rFonts w:hint="default" w:ascii="Times New Roman" w:hAnsi="Times New Roman" w:eastAsia="仿宋_GB2312" w:cs="Times New Roman"/>
          <w:sz w:val="24"/>
          <w:highlight w:val="none"/>
          <w:lang w:eastAsia="zh-CN"/>
        </w:rPr>
        <w:t>）。</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pacing w:val="-6"/>
          <w:sz w:val="24"/>
          <w:szCs w:val="24"/>
          <w:highlight w:val="none"/>
        </w:rPr>
      </w:pPr>
      <w:r>
        <w:rPr>
          <w:rFonts w:hint="default" w:ascii="Times New Roman" w:hAnsi="Times New Roman" w:eastAsia="仿宋_GB2312" w:cs="Times New Roman"/>
          <w:spacing w:val="-6"/>
          <w:sz w:val="24"/>
          <w:szCs w:val="24"/>
          <w:highlight w:val="none"/>
        </w:rPr>
        <w:t>3.申报表“参评一线班组基本情况”填写要求：</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6"/>
          <w:sz w:val="24"/>
          <w:szCs w:val="24"/>
          <w:highlight w:val="none"/>
        </w:rPr>
        <w:t>（1）一线班组名称、所属单位名称、所属行业同封页填写一致；</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pacing w:val="-6"/>
          <w:sz w:val="24"/>
          <w:szCs w:val="24"/>
          <w:highlight w:val="none"/>
        </w:rPr>
      </w:pPr>
      <w:r>
        <w:rPr>
          <w:rFonts w:hint="default" w:ascii="Times New Roman" w:hAnsi="Times New Roman" w:eastAsia="仿宋_GB2312" w:cs="Times New Roman"/>
          <w:spacing w:val="-6"/>
          <w:sz w:val="24"/>
          <w:szCs w:val="24"/>
          <w:highlight w:val="none"/>
        </w:rPr>
        <w:t>（2）所属单位的组织类型，隶属关系参照附注填写；</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pacing w:val="-6"/>
          <w:sz w:val="24"/>
          <w:szCs w:val="24"/>
          <w:highlight w:val="none"/>
        </w:rPr>
      </w:pPr>
      <w:r>
        <w:rPr>
          <w:rFonts w:hint="default" w:ascii="Times New Roman" w:hAnsi="Times New Roman" w:eastAsia="仿宋_GB2312" w:cs="Times New Roman"/>
          <w:spacing w:val="-6"/>
          <w:sz w:val="24"/>
          <w:szCs w:val="24"/>
          <w:highlight w:val="none"/>
        </w:rPr>
        <w:t>（3）联系人的姓名、手机、电话、传真和E-mail等信息务必填写齐全准确。</w:t>
      </w:r>
    </w:p>
    <w:p>
      <w:pPr>
        <w:keepNext w:val="0"/>
        <w:keepLines w:val="0"/>
        <w:pageBreakBefore w:val="0"/>
        <w:widowControl w:val="0"/>
        <w:kinsoku/>
        <w:wordWrap/>
        <w:autoSpaceDE/>
        <w:autoSpaceDN/>
        <w:bidi w:val="0"/>
        <w:adjustRightInd/>
        <w:snapToGrid/>
        <w:spacing w:line="440" w:lineRule="exact"/>
        <w:ind w:firstLine="444"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6"/>
          <w:sz w:val="24"/>
          <w:szCs w:val="24"/>
          <w:highlight w:val="none"/>
        </w:rPr>
        <w:t>4.</w:t>
      </w:r>
      <w:r>
        <w:rPr>
          <w:rFonts w:hint="default" w:ascii="Times New Roman" w:hAnsi="Times New Roman" w:eastAsia="仿宋_GB2312" w:cs="Times New Roman"/>
          <w:sz w:val="24"/>
          <w:szCs w:val="24"/>
          <w:highlight w:val="none"/>
        </w:rPr>
        <w:t>证实性材料包括近3年获得的国家、</w:t>
      </w:r>
      <w:r>
        <w:rPr>
          <w:rFonts w:hint="eastAsia" w:eastAsia="仿宋_GB2312" w:cs="Times New Roman"/>
          <w:sz w:val="24"/>
          <w:szCs w:val="24"/>
          <w:highlight w:val="none"/>
          <w:lang w:eastAsia="zh-CN"/>
        </w:rPr>
        <w:t>自治区（</w:t>
      </w:r>
      <w:r>
        <w:rPr>
          <w:rFonts w:hint="default" w:ascii="Times New Roman" w:hAnsi="Times New Roman" w:eastAsia="仿宋_GB2312" w:cs="Times New Roman"/>
          <w:sz w:val="24"/>
          <w:szCs w:val="24"/>
          <w:highlight w:val="none"/>
        </w:rPr>
        <w:t>省部</w:t>
      </w:r>
      <w:r>
        <w:rPr>
          <w:rFonts w:hint="eastAsia"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级质量、科技等荣誉证书复印件以及各类认定证书、认证评价证书复印件等。证实性材料需附材料清单目录。</w:t>
      </w:r>
    </w:p>
    <w:p>
      <w:pPr>
        <w:keepNext w:val="0"/>
        <w:keepLines w:val="0"/>
        <w:pageBreakBefore w:val="0"/>
        <w:widowControl w:val="0"/>
        <w:kinsoku/>
        <w:wordWrap/>
        <w:autoSpaceDE/>
        <w:autoSpaceDN/>
        <w:bidi w:val="0"/>
        <w:adjustRightInd/>
        <w:snapToGrid/>
        <w:spacing w:line="440" w:lineRule="exact"/>
        <w:ind w:firstLine="468" w:firstLineChars="2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szCs w:val="24"/>
          <w:highlight w:val="none"/>
        </w:rPr>
        <w:t>5</w:t>
      </w:r>
      <w:r>
        <w:rPr>
          <w:rFonts w:hint="default" w:ascii="Times New Roman" w:hAnsi="Times New Roman" w:eastAsia="仿宋_GB2312" w:cs="Times New Roman"/>
          <w:spacing w:val="-6"/>
          <w:sz w:val="24"/>
          <w:szCs w:val="24"/>
          <w:highlight w:val="none"/>
        </w:rPr>
        <w:t>.</w:t>
      </w:r>
      <w:r>
        <w:rPr>
          <w:rFonts w:hint="default" w:ascii="Times New Roman" w:hAnsi="Times New Roman" w:eastAsia="仿宋_GB2312" w:cs="Times New Roman"/>
          <w:sz w:val="24"/>
          <w:highlight w:val="none"/>
        </w:rPr>
        <w:t>申报表、证实性材料需提供一式三份的纸质材料，内页不使用</w:t>
      </w:r>
      <w:r>
        <w:rPr>
          <w:rFonts w:hint="eastAsia" w:eastAsia="仿宋_GB2312" w:cs="Times New Roman"/>
          <w:sz w:val="24"/>
          <w:highlight w:val="none"/>
          <w:lang w:eastAsia="zh-CN"/>
        </w:rPr>
        <w:t>铜版纸</w:t>
      </w:r>
      <w:r>
        <w:rPr>
          <w:rFonts w:hint="default" w:ascii="Times New Roman" w:hAnsi="Times New Roman" w:eastAsia="仿宋_GB2312" w:cs="Times New Roman"/>
          <w:sz w:val="24"/>
          <w:highlight w:val="none"/>
        </w:rPr>
        <w:t>。申报表用A4规格的纸张正反面打印装订成册，书脊注明“申报组织名称”及“第七届</w:t>
      </w:r>
      <w:r>
        <w:rPr>
          <w:rFonts w:hint="eastAsia" w:eastAsia="仿宋_GB2312" w:cs="Times New Roman"/>
          <w:sz w:val="24"/>
          <w:highlight w:val="none"/>
          <w:lang w:eastAsia="zh-CN"/>
        </w:rPr>
        <w:t>新疆</w:t>
      </w:r>
      <w:r>
        <w:rPr>
          <w:rFonts w:hint="default" w:ascii="Times New Roman" w:hAnsi="Times New Roman" w:eastAsia="仿宋_GB2312" w:cs="Times New Roman"/>
          <w:sz w:val="24"/>
          <w:highlight w:val="none"/>
        </w:rPr>
        <w:t>质量奖申报材料”；证实性材料用A4规格的纸张正反面打印装订成册，书脊注明“申报组织名称”。申报组织还应提供申报材料电子版，包括申报表Word版和PDF版各一份、证实性材料PDF版一份。</w:t>
      </w:r>
    </w:p>
    <w:p>
      <w:pPr>
        <w:keepNext w:val="0"/>
        <w:keepLines w:val="0"/>
        <w:pageBreakBefore w:val="0"/>
        <w:widowControl w:val="0"/>
        <w:kinsoku/>
        <w:wordWrap/>
        <w:autoSpaceDE/>
        <w:autoSpaceDN/>
        <w:bidi w:val="0"/>
        <w:adjustRightInd/>
        <w:snapToGrid/>
        <w:spacing w:line="440" w:lineRule="exact"/>
        <w:ind w:firstLine="468"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6.申报表可以根据填写内容需要，调整表格的行高和列宽，但不得自行增加或减少表格行和列。</w:t>
      </w:r>
    </w:p>
    <w:p>
      <w:pPr>
        <w:keepNext w:val="0"/>
        <w:keepLines w:val="0"/>
        <w:pageBreakBefore w:val="0"/>
        <w:widowControl w:val="0"/>
        <w:kinsoku/>
        <w:wordWrap/>
        <w:autoSpaceDE/>
        <w:autoSpaceDN/>
        <w:bidi w:val="0"/>
        <w:adjustRightInd/>
        <w:snapToGrid/>
        <w:spacing w:line="440" w:lineRule="exact"/>
        <w:ind w:firstLine="444" w:firstLineChars="200"/>
        <w:jc w:val="both"/>
        <w:textAlignment w:val="auto"/>
        <w:rPr>
          <w:rFonts w:hint="default" w:ascii="Times New Roman" w:hAnsi="Times New Roman" w:eastAsia="仿宋_GB2312" w:cs="Times New Roman"/>
          <w:sz w:val="44"/>
          <w:szCs w:val="44"/>
          <w:highlight w:val="none"/>
        </w:rPr>
      </w:pPr>
      <w:r>
        <w:rPr>
          <w:rFonts w:hint="default" w:ascii="Times New Roman" w:hAnsi="Times New Roman" w:eastAsia="仿宋_GB2312" w:cs="Times New Roman"/>
          <w:spacing w:val="-6"/>
          <w:sz w:val="24"/>
          <w:highlight w:val="none"/>
        </w:rPr>
        <w:t>7</w:t>
      </w:r>
      <w:r>
        <w:rPr>
          <w:rFonts w:hint="default" w:ascii="Times New Roman" w:hAnsi="Times New Roman" w:eastAsia="仿宋_GB2312" w:cs="Times New Roman"/>
          <w:spacing w:val="-6"/>
          <w:sz w:val="24"/>
          <w:highlight w:val="none"/>
          <w:lang w:val="en-US" w:eastAsia="zh-CN"/>
        </w:rPr>
        <w:t>.</w:t>
      </w:r>
      <w:r>
        <w:rPr>
          <w:rFonts w:hint="default" w:ascii="Times New Roman" w:hAnsi="Times New Roman" w:eastAsia="仿宋_GB2312" w:cs="Times New Roman"/>
          <w:sz w:val="24"/>
          <w:highlight w:val="none"/>
        </w:rPr>
        <w:t>本申报表电子版可从</w:t>
      </w:r>
      <w:r>
        <w:rPr>
          <w:rFonts w:hint="default" w:ascii="Times New Roman" w:hAnsi="Times New Roman" w:eastAsia="仿宋_GB2312" w:cs="Times New Roman"/>
          <w:sz w:val="24"/>
          <w:highlight w:val="none"/>
          <w:lang w:eastAsia="zh-CN"/>
        </w:rPr>
        <w:t>新疆维吾尔</w:t>
      </w:r>
      <w:r>
        <w:rPr>
          <w:rFonts w:hint="default" w:ascii="Times New Roman" w:hAnsi="Times New Roman" w:eastAsia="仿宋_GB2312" w:cs="Times New Roman"/>
          <w:sz w:val="24"/>
          <w:highlight w:val="none"/>
        </w:rPr>
        <w:t>自治区市场</w:t>
      </w:r>
      <w:r>
        <w:rPr>
          <w:rFonts w:hint="default" w:ascii="Times New Roman" w:hAnsi="Times New Roman" w:eastAsia="仿宋_GB2312" w:cs="Times New Roman"/>
          <w:sz w:val="24"/>
          <w:highlight w:val="none"/>
          <w:lang w:eastAsia="zh-CN"/>
        </w:rPr>
        <w:t>监</w:t>
      </w:r>
      <w:bookmarkStart w:id="0" w:name="_GoBack"/>
      <w:bookmarkEnd w:id="0"/>
      <w:r>
        <w:rPr>
          <w:rFonts w:hint="default" w:ascii="Times New Roman" w:hAnsi="Times New Roman" w:eastAsia="仿宋_GB2312" w:cs="Times New Roman"/>
          <w:sz w:val="24"/>
          <w:highlight w:val="none"/>
          <w:lang w:eastAsia="zh-CN"/>
        </w:rPr>
        <w:t>督管理</w:t>
      </w:r>
      <w:r>
        <w:rPr>
          <w:rFonts w:hint="default" w:ascii="Times New Roman" w:hAnsi="Times New Roman" w:eastAsia="仿宋_GB2312" w:cs="Times New Roman"/>
          <w:sz w:val="24"/>
          <w:highlight w:val="none"/>
        </w:rPr>
        <w:t>局</w:t>
      </w:r>
      <w:r>
        <w:rPr>
          <w:rFonts w:hint="default" w:ascii="Times New Roman" w:hAnsi="Times New Roman" w:eastAsia="仿宋_GB2312" w:cs="Times New Roman"/>
          <w:sz w:val="24"/>
          <w:highlight w:val="none"/>
          <w:lang w:eastAsia="zh-CN"/>
        </w:rPr>
        <w:t>（知识产权局）</w:t>
      </w:r>
      <w:r>
        <w:rPr>
          <w:rFonts w:hint="default" w:ascii="Times New Roman" w:hAnsi="Times New Roman" w:eastAsia="仿宋_GB2312" w:cs="Times New Roman"/>
          <w:sz w:val="24"/>
          <w:highlight w:val="none"/>
        </w:rPr>
        <w:t>网站（http://</w:t>
      </w:r>
      <w:r>
        <w:rPr>
          <w:rFonts w:hint="default" w:ascii="Times New Roman" w:hAnsi="Times New Roman" w:eastAsia="仿宋_GB2312" w:cs="Times New Roman"/>
          <w:sz w:val="24"/>
          <w:highlight w:val="none"/>
          <w:lang w:val="en-US" w:eastAsia="zh-CN"/>
        </w:rPr>
        <w:t>scjgj.xinjiang</w:t>
      </w:r>
      <w:r>
        <w:rPr>
          <w:rFonts w:hint="default" w:ascii="Times New Roman" w:hAnsi="Times New Roman" w:eastAsia="仿宋_GB2312" w:cs="Times New Roman"/>
          <w:sz w:val="24"/>
          <w:highlight w:val="none"/>
        </w:rPr>
        <w:t>.gov.cn）下载。</w:t>
      </w: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br w:type="page"/>
      </w:r>
      <w:r>
        <w:rPr>
          <w:rFonts w:hint="default" w:ascii="Times New Roman" w:hAnsi="Times New Roman" w:eastAsia="方正小标宋简体" w:cs="Times New Roman"/>
          <w:sz w:val="44"/>
          <w:szCs w:val="44"/>
          <w:highlight w:val="none"/>
        </w:rPr>
        <w:t>承 诺 书</w:t>
      </w:r>
    </w:p>
    <w:p>
      <w:pPr>
        <w:keepNext w:val="0"/>
        <w:keepLines w:val="0"/>
        <w:pageBreakBefore w:val="0"/>
        <w:widowControl w:val="0"/>
        <w:kinsoku/>
        <w:wordWrap/>
        <w:overflowPunct w:val="0"/>
        <w:topLinePunct/>
        <w:autoSpaceDE/>
        <w:autoSpaceDN/>
        <w:bidi w:val="0"/>
        <w:adjustRightInd/>
        <w:snapToGrid/>
        <w:spacing w:line="560" w:lineRule="exact"/>
        <w:jc w:val="left"/>
        <w:textAlignment w:val="auto"/>
        <w:rPr>
          <w:rFonts w:hint="default" w:ascii="Times New Roman" w:hAnsi="Times New Roman" w:eastAsia="黑体" w:cs="Times New Roman"/>
          <w:spacing w:val="-4"/>
          <w:szCs w:val="24"/>
          <w:highlight w:val="none"/>
        </w:rPr>
      </w:pPr>
    </w:p>
    <w:p>
      <w:pPr>
        <w:keepNext w:val="0"/>
        <w:keepLines w:val="0"/>
        <w:pageBreakBefore w:val="0"/>
        <w:widowControl w:val="0"/>
        <w:kinsoku/>
        <w:wordWrap/>
        <w:overflowPunct w:val="0"/>
        <w:topLinePunct/>
        <w:autoSpaceDE/>
        <w:autoSpaceDN/>
        <w:bidi w:val="0"/>
        <w:adjustRightInd/>
        <w:snapToGrid/>
        <w:spacing w:line="500" w:lineRule="exact"/>
        <w:jc w:val="left"/>
        <w:textAlignment w:val="auto"/>
        <w:rPr>
          <w:rFonts w:hint="default" w:ascii="Times New Roman" w:hAnsi="Times New Roman" w:eastAsia="黑体" w:cs="Times New Roman"/>
          <w:spacing w:val="-4"/>
          <w:sz w:val="32"/>
          <w:szCs w:val="24"/>
        </w:rPr>
      </w:pPr>
      <w:r>
        <w:rPr>
          <w:rFonts w:hint="default" w:ascii="Times New Roman" w:hAnsi="Times New Roman" w:eastAsia="黑体" w:cs="Times New Roman"/>
          <w:spacing w:val="-4"/>
          <w:sz w:val="32"/>
          <w:szCs w:val="24"/>
        </w:rPr>
        <w:t>本组织郑重承诺:</w:t>
      </w:r>
    </w:p>
    <w:p>
      <w:pPr>
        <w:keepNext w:val="0"/>
        <w:keepLines w:val="0"/>
        <w:pageBreakBefore w:val="0"/>
        <w:widowControl w:val="0"/>
        <w:kinsoku/>
        <w:wordWrap/>
        <w:overflowPunct w:val="0"/>
        <w:topLinePunct/>
        <w:autoSpaceDE/>
        <w:autoSpaceDN/>
        <w:bidi w:val="0"/>
        <w:adjustRightInd/>
        <w:snapToGrid/>
        <w:spacing w:line="500" w:lineRule="exact"/>
        <w:ind w:firstLine="532" w:firstLineChars="20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一、近</w:t>
      </w:r>
      <w:r>
        <w:rPr>
          <w:rFonts w:hint="default" w:ascii="Times New Roman" w:hAnsi="Times New Roman" w:eastAsia="仿宋_GB2312" w:cs="Times New Roman"/>
          <w:spacing w:val="-4"/>
          <w:sz w:val="28"/>
          <w:szCs w:val="24"/>
          <w:lang w:val="en-US" w:eastAsia="zh-CN"/>
        </w:rPr>
        <w:t>3</w:t>
      </w:r>
      <w:r>
        <w:rPr>
          <w:rFonts w:hint="default" w:ascii="Times New Roman" w:hAnsi="Times New Roman" w:eastAsia="仿宋_GB2312" w:cs="Times New Roman"/>
          <w:spacing w:val="-4"/>
          <w:sz w:val="28"/>
          <w:szCs w:val="24"/>
        </w:rPr>
        <w:t>年内无重大质量、安全、环保等事故，无相关违法、违规、违纪</w:t>
      </w:r>
      <w:r>
        <w:rPr>
          <w:rFonts w:hint="default" w:ascii="Times New Roman" w:hAnsi="Times New Roman" w:eastAsia="仿宋_GB2312" w:cs="Times New Roman"/>
          <w:spacing w:val="-4"/>
          <w:sz w:val="28"/>
          <w:szCs w:val="24"/>
          <w:lang w:eastAsia="zh-CN"/>
        </w:rPr>
        <w:t>和失信记录</w:t>
      </w:r>
      <w:r>
        <w:rPr>
          <w:rFonts w:hint="default" w:ascii="Times New Roman" w:hAnsi="Times New Roman" w:eastAsia="仿宋_GB2312" w:cs="Times New Roman"/>
          <w:spacing w:val="-4"/>
          <w:sz w:val="28"/>
          <w:szCs w:val="24"/>
        </w:rPr>
        <w:t>，无重大消费者投诉事件，未引起重大群体性事件，积极带头履行社会责任</w:t>
      </w:r>
      <w:r>
        <w:rPr>
          <w:rFonts w:hint="default" w:ascii="Times New Roman" w:hAnsi="Times New Roman" w:eastAsia="仿宋_GB2312" w:cs="Times New Roman"/>
          <w:spacing w:val="-4"/>
          <w:sz w:val="28"/>
          <w:szCs w:val="24"/>
          <w:lang w:eastAsia="zh-CN"/>
        </w:rPr>
        <w:t>，</w:t>
      </w:r>
      <w:r>
        <w:rPr>
          <w:rFonts w:hint="default" w:ascii="Times New Roman" w:hAnsi="Times New Roman" w:eastAsia="仿宋_GB2312" w:cs="Times New Roman"/>
          <w:spacing w:val="-4"/>
          <w:sz w:val="28"/>
          <w:szCs w:val="24"/>
          <w:lang w:val="en-US" w:eastAsia="zh-CN"/>
        </w:rPr>
        <w:t>满足新疆质量奖申报条件</w:t>
      </w:r>
      <w:r>
        <w:rPr>
          <w:rFonts w:hint="default" w:ascii="Times New Roman" w:hAnsi="Times New Roman" w:eastAsia="仿宋_GB2312" w:cs="Times New Roman"/>
          <w:spacing w:val="-4"/>
          <w:sz w:val="28"/>
          <w:szCs w:val="24"/>
        </w:rPr>
        <w:t>。</w:t>
      </w:r>
    </w:p>
    <w:p>
      <w:pPr>
        <w:keepNext w:val="0"/>
        <w:keepLines w:val="0"/>
        <w:pageBreakBefore w:val="0"/>
        <w:widowControl w:val="0"/>
        <w:kinsoku/>
        <w:wordWrap/>
        <w:overflowPunct w:val="0"/>
        <w:topLinePunct/>
        <w:autoSpaceDE/>
        <w:autoSpaceDN/>
        <w:bidi w:val="0"/>
        <w:adjustRightInd/>
        <w:snapToGrid/>
        <w:spacing w:line="500" w:lineRule="exact"/>
        <w:ind w:firstLine="532" w:firstLineChars="20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二、已充分了解新疆质量奖相关管理制度、评选程序、规范要求，并严格遵守。不从事可能影响评选公平、公正的活动，自觉维护新疆质量奖的严肃性、权威性和独立性。</w:t>
      </w:r>
    </w:p>
    <w:p>
      <w:pPr>
        <w:keepNext w:val="0"/>
        <w:keepLines w:val="0"/>
        <w:pageBreakBefore w:val="0"/>
        <w:widowControl w:val="0"/>
        <w:kinsoku/>
        <w:wordWrap/>
        <w:overflowPunct w:val="0"/>
        <w:topLinePunct/>
        <w:autoSpaceDE/>
        <w:autoSpaceDN/>
        <w:bidi w:val="0"/>
        <w:adjustRightInd/>
        <w:snapToGrid/>
        <w:spacing w:line="500" w:lineRule="exact"/>
        <w:ind w:firstLine="532" w:firstLineChars="20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三、遵守《新疆维吾尔自治区人民政府质量奖管理办法》等相关制度和规范，保证所提交申报材料均由组织本身制作填写，内容真实、准确、有效，并愿意承担相应责任。</w:t>
      </w:r>
    </w:p>
    <w:p>
      <w:pPr>
        <w:keepNext w:val="0"/>
        <w:keepLines w:val="0"/>
        <w:pageBreakBefore w:val="0"/>
        <w:widowControl w:val="0"/>
        <w:kinsoku/>
        <w:wordWrap/>
        <w:overflowPunct w:val="0"/>
        <w:topLinePunct/>
        <w:autoSpaceDE/>
        <w:autoSpaceDN/>
        <w:bidi w:val="0"/>
        <w:adjustRightInd/>
        <w:snapToGrid/>
        <w:spacing w:line="500" w:lineRule="exact"/>
        <w:ind w:firstLine="516" w:firstLineChars="200"/>
        <w:jc w:val="left"/>
        <w:textAlignment w:val="auto"/>
        <w:rPr>
          <w:rFonts w:hint="default" w:ascii="Times New Roman" w:hAnsi="Times New Roman" w:eastAsia="仿宋_GB2312" w:cs="Times New Roman"/>
          <w:spacing w:val="-8"/>
          <w:sz w:val="28"/>
          <w:szCs w:val="24"/>
        </w:rPr>
      </w:pPr>
      <w:r>
        <w:rPr>
          <w:rFonts w:hint="default" w:ascii="Times New Roman" w:hAnsi="Times New Roman" w:eastAsia="仿宋_GB2312" w:cs="Times New Roman"/>
          <w:spacing w:val="-8"/>
          <w:sz w:val="28"/>
          <w:szCs w:val="24"/>
        </w:rPr>
        <w:t>四、获得新疆质量奖或</w:t>
      </w:r>
      <w:r>
        <w:rPr>
          <w:rFonts w:hint="eastAsia" w:eastAsia="仿宋_GB2312" w:cs="Times New Roman"/>
          <w:spacing w:val="-8"/>
          <w:sz w:val="28"/>
          <w:szCs w:val="24"/>
          <w:lang w:eastAsia="zh-CN"/>
        </w:rPr>
        <w:t>质量奖</w:t>
      </w:r>
      <w:r>
        <w:rPr>
          <w:rFonts w:hint="default" w:ascii="Times New Roman" w:hAnsi="Times New Roman" w:eastAsia="仿宋_GB2312" w:cs="Times New Roman"/>
          <w:spacing w:val="-8"/>
          <w:sz w:val="28"/>
          <w:szCs w:val="24"/>
        </w:rPr>
        <w:t>提名奖后，将从本组织实际出发，制定质量领域新目标，应用质量管理的新理论、新方法，进一步加强质量管理，提升质量水平。</w:t>
      </w:r>
    </w:p>
    <w:p>
      <w:pPr>
        <w:keepNext w:val="0"/>
        <w:keepLines w:val="0"/>
        <w:pageBreakBefore w:val="0"/>
        <w:widowControl w:val="0"/>
        <w:kinsoku/>
        <w:wordWrap/>
        <w:overflowPunct w:val="0"/>
        <w:topLinePunct/>
        <w:autoSpaceDE/>
        <w:autoSpaceDN/>
        <w:bidi w:val="0"/>
        <w:adjustRightInd/>
        <w:snapToGrid/>
        <w:spacing w:line="500" w:lineRule="exact"/>
        <w:ind w:firstLine="532" w:firstLineChars="20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五、获得新疆质量奖或</w:t>
      </w:r>
      <w:r>
        <w:rPr>
          <w:rFonts w:hint="eastAsia" w:eastAsia="仿宋_GB2312" w:cs="Times New Roman"/>
          <w:spacing w:val="-4"/>
          <w:sz w:val="28"/>
          <w:szCs w:val="24"/>
          <w:lang w:eastAsia="zh-CN"/>
        </w:rPr>
        <w:t>质量奖</w:t>
      </w:r>
      <w:r>
        <w:rPr>
          <w:rFonts w:hint="default" w:ascii="Times New Roman" w:hAnsi="Times New Roman" w:eastAsia="仿宋_GB2312" w:cs="Times New Roman"/>
          <w:spacing w:val="-4"/>
          <w:sz w:val="28"/>
          <w:szCs w:val="24"/>
        </w:rPr>
        <w:t>提名奖后，将向所在行业和全社会积极宣传推广本组织质量管理制度、模式、方法。</w:t>
      </w:r>
    </w:p>
    <w:p>
      <w:pPr>
        <w:keepNext w:val="0"/>
        <w:keepLines w:val="0"/>
        <w:pageBreakBefore w:val="0"/>
        <w:widowControl w:val="0"/>
        <w:kinsoku/>
        <w:wordWrap/>
        <w:overflowPunct w:val="0"/>
        <w:topLinePunct/>
        <w:autoSpaceDE/>
        <w:autoSpaceDN/>
        <w:bidi w:val="0"/>
        <w:adjustRightInd/>
        <w:snapToGrid/>
        <w:spacing w:line="500" w:lineRule="exact"/>
        <w:ind w:firstLine="532" w:firstLineChars="20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六、获得新疆质量奖或</w:t>
      </w:r>
      <w:r>
        <w:rPr>
          <w:rFonts w:hint="eastAsia" w:eastAsia="仿宋_GB2312" w:cs="Times New Roman"/>
          <w:spacing w:val="-4"/>
          <w:sz w:val="28"/>
          <w:szCs w:val="24"/>
          <w:lang w:eastAsia="zh-CN"/>
        </w:rPr>
        <w:t>质量奖</w:t>
      </w:r>
      <w:r>
        <w:rPr>
          <w:rFonts w:hint="default" w:ascii="Times New Roman" w:hAnsi="Times New Roman" w:eastAsia="仿宋_GB2312" w:cs="Times New Roman"/>
          <w:spacing w:val="-4"/>
          <w:sz w:val="28"/>
          <w:szCs w:val="24"/>
        </w:rPr>
        <w:t>提名奖后，将严格按规定宣传和使用所获荣誉称号，不将新疆质量奖用于产品、服务的标识或者产品、服务的质量宣传。</w:t>
      </w:r>
    </w:p>
    <w:p>
      <w:pPr>
        <w:keepNext w:val="0"/>
        <w:keepLines w:val="0"/>
        <w:pageBreakBefore w:val="0"/>
        <w:widowControl w:val="0"/>
        <w:kinsoku/>
        <w:wordWrap/>
        <w:overflowPunct w:val="0"/>
        <w:topLinePunct/>
        <w:autoSpaceDE/>
        <w:autoSpaceDN/>
        <w:bidi w:val="0"/>
        <w:adjustRightInd/>
        <w:snapToGrid/>
        <w:spacing w:line="500" w:lineRule="exact"/>
        <w:jc w:val="left"/>
        <w:textAlignment w:val="auto"/>
        <w:rPr>
          <w:rFonts w:hint="default" w:ascii="Times New Roman" w:hAnsi="Times New Roman" w:eastAsia="仿宋_GB2312" w:cs="Times New Roman"/>
          <w:spacing w:val="-4"/>
          <w:sz w:val="28"/>
          <w:szCs w:val="24"/>
        </w:rPr>
      </w:pPr>
    </w:p>
    <w:p>
      <w:pPr>
        <w:keepNext w:val="0"/>
        <w:keepLines w:val="0"/>
        <w:pageBreakBefore w:val="0"/>
        <w:widowControl w:val="0"/>
        <w:kinsoku/>
        <w:wordWrap/>
        <w:overflowPunct w:val="0"/>
        <w:topLinePunct/>
        <w:autoSpaceDE/>
        <w:autoSpaceDN/>
        <w:bidi w:val="0"/>
        <w:adjustRightInd/>
        <w:snapToGrid/>
        <w:spacing w:line="500" w:lineRule="exact"/>
        <w:ind w:firstLine="3937" w:firstLineChars="1480"/>
        <w:jc w:val="left"/>
        <w:textAlignment w:val="auto"/>
        <w:rPr>
          <w:rFonts w:hint="default" w:ascii="Times New Roman" w:hAnsi="Times New Roman" w:eastAsia="仿宋_GB2312" w:cs="Times New Roman"/>
          <w:spacing w:val="-4"/>
          <w:sz w:val="28"/>
          <w:szCs w:val="24"/>
          <w:lang w:eastAsia="zh-CN"/>
        </w:rPr>
      </w:pPr>
      <w:r>
        <w:rPr>
          <w:rFonts w:hint="default" w:ascii="Times New Roman" w:hAnsi="Times New Roman" w:eastAsia="仿宋_GB2312" w:cs="Times New Roman"/>
          <w:spacing w:val="-4"/>
          <w:sz w:val="28"/>
          <w:szCs w:val="24"/>
        </w:rPr>
        <w:t>班组负责人（签字）</w:t>
      </w:r>
      <w:r>
        <w:rPr>
          <w:rFonts w:hint="default" w:ascii="Times New Roman" w:hAnsi="Times New Roman" w:eastAsia="仿宋_GB2312" w:cs="Times New Roman"/>
          <w:spacing w:val="-4"/>
          <w:sz w:val="28"/>
          <w:szCs w:val="24"/>
          <w:lang w:eastAsia="zh-CN"/>
        </w:rPr>
        <w:t>：</w:t>
      </w:r>
    </w:p>
    <w:p>
      <w:pPr>
        <w:keepNext w:val="0"/>
        <w:keepLines w:val="0"/>
        <w:pageBreakBefore w:val="0"/>
        <w:widowControl w:val="0"/>
        <w:kinsoku/>
        <w:wordWrap/>
        <w:overflowPunct w:val="0"/>
        <w:topLinePunct/>
        <w:autoSpaceDE/>
        <w:autoSpaceDN/>
        <w:bidi w:val="0"/>
        <w:adjustRightInd/>
        <w:snapToGrid/>
        <w:spacing w:line="500" w:lineRule="exact"/>
        <w:ind w:firstLine="3112" w:firstLineChars="117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所属单位法人代表（签字）：</w:t>
      </w:r>
    </w:p>
    <w:p>
      <w:pPr>
        <w:keepNext w:val="0"/>
        <w:keepLines w:val="0"/>
        <w:pageBreakBefore w:val="0"/>
        <w:widowControl w:val="0"/>
        <w:kinsoku/>
        <w:wordWrap/>
        <w:overflowPunct w:val="0"/>
        <w:topLinePunct/>
        <w:autoSpaceDE/>
        <w:autoSpaceDN/>
        <w:bidi w:val="0"/>
        <w:adjustRightInd/>
        <w:snapToGrid/>
        <w:spacing w:line="500" w:lineRule="exact"/>
        <w:ind w:firstLine="4203" w:firstLineChars="158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所属单位（公章）：</w:t>
      </w:r>
    </w:p>
    <w:p>
      <w:pPr>
        <w:keepNext w:val="0"/>
        <w:keepLines w:val="0"/>
        <w:pageBreakBefore w:val="0"/>
        <w:widowControl w:val="0"/>
        <w:kinsoku/>
        <w:wordWrap/>
        <w:overflowPunct w:val="0"/>
        <w:topLinePunct/>
        <w:autoSpaceDE/>
        <w:autoSpaceDN/>
        <w:bidi w:val="0"/>
        <w:adjustRightInd/>
        <w:snapToGrid/>
        <w:spacing w:line="500" w:lineRule="exact"/>
        <w:ind w:firstLine="4522" w:firstLineChars="1700"/>
        <w:jc w:val="left"/>
        <w:textAlignment w:val="auto"/>
        <w:rPr>
          <w:rFonts w:hint="default" w:ascii="Times New Roman" w:hAnsi="Times New Roman" w:eastAsia="仿宋_GB2312" w:cs="Times New Roman"/>
          <w:spacing w:val="-4"/>
          <w:sz w:val="28"/>
          <w:szCs w:val="24"/>
        </w:rPr>
      </w:pPr>
      <w:r>
        <w:rPr>
          <w:rFonts w:hint="default" w:ascii="Times New Roman" w:hAnsi="Times New Roman" w:eastAsia="仿宋_GB2312" w:cs="Times New Roman"/>
          <w:spacing w:val="-4"/>
          <w:sz w:val="28"/>
          <w:szCs w:val="24"/>
        </w:rPr>
        <w:t>日  期：</w:t>
      </w:r>
    </w:p>
    <w:p>
      <w:pPr>
        <w:pStyle w:val="4"/>
        <w:keepNext/>
        <w:keepLines w:val="0"/>
        <w:pageBreakBefore w:val="0"/>
        <w:widowControl w:val="0"/>
        <w:kinsoku/>
        <w:wordWrap/>
        <w:overflowPunct w:val="0"/>
        <w:topLinePunct/>
        <w:autoSpaceDE/>
        <w:autoSpaceDN/>
        <w:bidi w:val="0"/>
        <w:adjustRightInd/>
        <w:snapToGrid w:val="0"/>
        <w:spacing w:line="540" w:lineRule="exact"/>
        <w:ind w:left="0" w:leftChars="0" w:firstLine="0" w:firstLineChars="0"/>
        <w:jc w:val="left"/>
        <w:textAlignment w:val="auto"/>
        <w:rPr>
          <w:rFonts w:hint="default" w:ascii="Times New Roman" w:hAnsi="Times New Roman" w:eastAsia="Arial Unicode MS" w:cs="Times New Roman"/>
          <w:highlight w:val="none"/>
        </w:rPr>
      </w:pPr>
      <w:r>
        <w:rPr>
          <w:rFonts w:hint="default" w:ascii="Times New Roman" w:hAnsi="Times New Roman" w:cs="Times New Roman"/>
          <w:szCs w:val="32"/>
          <w:highlight w:val="none"/>
        </w:rPr>
        <w:br w:type="page"/>
      </w:r>
      <w:r>
        <w:rPr>
          <w:rFonts w:hint="default" w:ascii="Times New Roman" w:hAnsi="Times New Roman" w:eastAsia="黑体" w:cs="Times New Roman"/>
          <w:b w:val="0"/>
          <w:bCs w:val="0"/>
          <w:kern w:val="2"/>
          <w:sz w:val="32"/>
          <w:szCs w:val="32"/>
          <w:highlight w:val="none"/>
          <w:lang w:val="en-US" w:eastAsia="zh-CN" w:bidi="ar-SA"/>
        </w:rPr>
        <w:t>一、参评</w:t>
      </w:r>
      <w:r>
        <w:rPr>
          <w:rFonts w:hint="eastAsia" w:eastAsia="黑体" w:cs="Times New Roman"/>
          <w:b w:val="0"/>
          <w:bCs w:val="0"/>
          <w:kern w:val="2"/>
          <w:sz w:val="32"/>
          <w:szCs w:val="32"/>
          <w:highlight w:val="none"/>
          <w:lang w:val="en-US" w:eastAsia="zh-CN" w:bidi="ar-SA"/>
        </w:rPr>
        <w:t>组织</w:t>
      </w:r>
      <w:r>
        <w:rPr>
          <w:rFonts w:hint="default" w:ascii="Times New Roman" w:hAnsi="Times New Roman" w:eastAsia="黑体" w:cs="Times New Roman"/>
          <w:b w:val="0"/>
          <w:bCs w:val="0"/>
          <w:kern w:val="2"/>
          <w:sz w:val="32"/>
          <w:szCs w:val="32"/>
          <w:highlight w:val="none"/>
          <w:lang w:val="en-US" w:eastAsia="zh-CN" w:bidi="ar-SA"/>
        </w:rPr>
        <w:t>基本情况</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2280"/>
        <w:gridCol w:w="2483"/>
        <w:gridCol w:w="265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一线班组名称</w:t>
            </w:r>
          </w:p>
        </w:tc>
        <w:tc>
          <w:tcPr>
            <w:tcW w:w="7042"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班组负责人</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联系电话</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班组成立日期</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班组人员数量</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所属单位名称</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统一社会信用代码</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所属行业</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行业编号</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所属单位组织类型</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所属单位隶属关系</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通讯地址</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邮政编码</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申报工作联系部门</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申报工作联系人</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联系人手机</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固定电话</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E-mail</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传    真</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center"/>
              <w:textAlignment w:val="auto"/>
              <w:rPr>
                <w:rFonts w:hint="default" w:ascii="Times New Roman" w:hAnsi="Times New Roman" w:eastAsia="宋体" w:cs="Times New Roman"/>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357" w:hRule="atLeast"/>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val="0"/>
              <w:topLinePunct/>
              <w:autoSpaceDE/>
              <w:autoSpaceDN/>
              <w:bidi w:val="0"/>
              <w:adjustRightInd/>
              <w:spacing w:line="400" w:lineRule="exact"/>
              <w:jc w:val="both"/>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请用一句话概括班组的质量管理制度、模式或方法（不超过25个字）</w:t>
            </w:r>
            <w:r>
              <w:rPr>
                <w:rFonts w:hint="eastAsia" w:cs="Times New Roman"/>
                <w:sz w:val="24"/>
                <w:szCs w:val="24"/>
                <w:highlight w:val="none"/>
                <w:lang w:eastAsia="zh-CN"/>
              </w:rPr>
              <w:t>并提供示意图。</w:t>
            </w:r>
          </w:p>
        </w:tc>
        <w:tc>
          <w:tcPr>
            <w:tcW w:w="7042" w:type="dxa"/>
            <w:gridSpan w:val="3"/>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overflowPunct w:val="0"/>
              <w:topLinePunct/>
              <w:autoSpaceDE/>
              <w:autoSpaceDN/>
              <w:bidi w:val="0"/>
              <w:adjustRightInd/>
              <w:spacing w:line="400" w:lineRule="exact"/>
              <w:textAlignment w:val="auto"/>
              <w:rPr>
                <w:rFonts w:hint="default" w:ascii="Times New Roman" w:hAnsi="Times New Roman" w:eastAsia="宋体" w:cs="Times New Roman"/>
                <w:sz w:val="21"/>
                <w:szCs w:val="24"/>
                <w:highlight w:val="none"/>
              </w:rPr>
            </w:pPr>
            <w:r>
              <w:rPr>
                <w:rFonts w:hint="default" w:ascii="Times New Roman" w:hAnsi="Times New Roman" w:eastAsia="仿宋_GB2312" w:cs="Times New Roman"/>
                <w:sz w:val="24"/>
                <w:szCs w:val="24"/>
                <w:highlight w:val="none"/>
              </w:rPr>
              <w:t>（请使用精准、生动的语言进行总结凝练，体现班组的质量管理制度、模式或方法的特色和创新之处，例如：......质量管理制度、以…为核心的…质量管理模式、基于…的…质量管理方法、以...为导向的...质量管理模式、.......相结合的质量管理模式，等等）</w:t>
            </w:r>
          </w:p>
        </w:tc>
      </w:tr>
    </w:tbl>
    <w:p>
      <w:pPr>
        <w:autoSpaceDE w:val="0"/>
        <w:autoSpaceDN w:val="0"/>
        <w:adjustRightInd w:val="0"/>
        <w:spacing w:line="260" w:lineRule="exact"/>
        <w:jc w:val="left"/>
        <w:rPr>
          <w:rFonts w:hint="default" w:ascii="Times New Roman" w:hAnsi="Times New Roman" w:eastAsia="楷体_GB2312" w:cs="Times New Roman"/>
          <w:kern w:val="0"/>
          <w:sz w:val="21"/>
          <w:szCs w:val="21"/>
          <w:highlight w:val="none"/>
        </w:rPr>
      </w:pPr>
      <w:r>
        <w:rPr>
          <w:rFonts w:hint="default" w:ascii="Times New Roman" w:hAnsi="Times New Roman" w:eastAsia="楷体_GB2312" w:cs="Times New Roman"/>
          <w:kern w:val="0"/>
          <w:sz w:val="21"/>
          <w:szCs w:val="21"/>
          <w:highlight w:val="none"/>
        </w:rPr>
        <w:t>注：①行业编号依据《国民经济行业分类》（GB/T4754</w:t>
      </w:r>
      <w:r>
        <w:rPr>
          <w:rFonts w:hint="default" w:ascii="Times New Roman" w:hAnsi="Times New Roman" w:eastAsia="楷体_GB2312" w:cs="Times New Roman"/>
          <w:kern w:val="0"/>
          <w:sz w:val="21"/>
          <w:szCs w:val="21"/>
          <w:highlight w:val="none"/>
          <w:lang w:val="en-US" w:eastAsia="zh-CN"/>
        </w:rPr>
        <w:t>-</w:t>
      </w:r>
      <w:r>
        <w:rPr>
          <w:rFonts w:hint="default" w:ascii="Times New Roman" w:hAnsi="Times New Roman" w:eastAsia="楷体_GB2312" w:cs="Times New Roman"/>
          <w:kern w:val="0"/>
          <w:sz w:val="21"/>
          <w:szCs w:val="21"/>
          <w:highlight w:val="none"/>
        </w:rPr>
        <w:t>2017）填写小类代码。</w:t>
      </w:r>
    </w:p>
    <w:p>
      <w:pPr>
        <w:autoSpaceDE w:val="0"/>
        <w:autoSpaceDN w:val="0"/>
        <w:adjustRightInd w:val="0"/>
        <w:spacing w:line="260" w:lineRule="exact"/>
        <w:jc w:val="left"/>
        <w:rPr>
          <w:rFonts w:hint="default" w:ascii="Times New Roman" w:hAnsi="Times New Roman" w:eastAsia="楷体_GB2312" w:cs="Times New Roman"/>
          <w:kern w:val="0"/>
          <w:sz w:val="21"/>
          <w:szCs w:val="21"/>
          <w:highlight w:val="none"/>
        </w:rPr>
      </w:pPr>
      <w:r>
        <w:rPr>
          <w:rFonts w:hint="default" w:ascii="Times New Roman" w:hAnsi="Times New Roman" w:eastAsia="楷体_GB2312" w:cs="Times New Roman"/>
          <w:kern w:val="0"/>
          <w:sz w:val="21"/>
          <w:szCs w:val="21"/>
          <w:highlight w:val="none"/>
        </w:rPr>
        <w:t xml:space="preserve">  </w:t>
      </w:r>
      <w:r>
        <w:rPr>
          <w:rFonts w:hint="default" w:ascii="Times New Roman" w:hAnsi="Times New Roman" w:eastAsia="楷体_GB2312" w:cs="Times New Roman"/>
          <w:kern w:val="0"/>
          <w:sz w:val="21"/>
          <w:szCs w:val="21"/>
          <w:highlight w:val="none"/>
          <w:lang w:val="en-US" w:eastAsia="zh-CN"/>
        </w:rPr>
        <w:t xml:space="preserve"> </w:t>
      </w:r>
      <w:r>
        <w:rPr>
          <w:rFonts w:hint="default" w:ascii="Times New Roman" w:hAnsi="Times New Roman" w:eastAsia="楷体_GB2312" w:cs="Times New Roman"/>
          <w:kern w:val="0"/>
          <w:sz w:val="21"/>
          <w:szCs w:val="21"/>
          <w:highlight w:val="none"/>
        </w:rPr>
        <w:t xml:space="preserve"> ②所属单位组织类型选填：1.中央部门管理企业；2.地方国有企业；3.民营企业；4.外商投资企业；5.港澳台投资企业；6.其他类型组织。</w:t>
      </w:r>
    </w:p>
    <w:p>
      <w:pPr>
        <w:autoSpaceDE w:val="0"/>
        <w:autoSpaceDN w:val="0"/>
        <w:adjustRightInd w:val="0"/>
        <w:spacing w:line="300" w:lineRule="exact"/>
        <w:rPr>
          <w:rFonts w:hint="default" w:ascii="Times New Roman" w:hAnsi="Times New Roman" w:eastAsia="楷体_GB2312" w:cs="Times New Roman"/>
          <w:kern w:val="0"/>
          <w:sz w:val="21"/>
          <w:szCs w:val="21"/>
          <w:highlight w:val="none"/>
        </w:rPr>
      </w:pPr>
      <w:r>
        <w:rPr>
          <w:rFonts w:hint="default" w:ascii="Times New Roman" w:hAnsi="Times New Roman" w:eastAsia="楷体_GB2312" w:cs="Times New Roman"/>
          <w:kern w:val="0"/>
          <w:sz w:val="21"/>
          <w:szCs w:val="21"/>
          <w:highlight w:val="none"/>
        </w:rPr>
        <w:t xml:space="preserve">  </w:t>
      </w:r>
      <w:r>
        <w:rPr>
          <w:rFonts w:hint="default" w:ascii="Times New Roman" w:hAnsi="Times New Roman" w:eastAsia="楷体_GB2312" w:cs="Times New Roman"/>
          <w:kern w:val="0"/>
          <w:sz w:val="21"/>
          <w:szCs w:val="21"/>
          <w:highlight w:val="none"/>
          <w:lang w:val="en-US" w:eastAsia="zh-CN"/>
        </w:rPr>
        <w:t xml:space="preserve"> </w:t>
      </w:r>
      <w:r>
        <w:rPr>
          <w:rFonts w:hint="default" w:ascii="Times New Roman" w:hAnsi="Times New Roman" w:eastAsia="楷体_GB2312" w:cs="Times New Roman"/>
          <w:kern w:val="0"/>
          <w:sz w:val="21"/>
          <w:szCs w:val="21"/>
          <w:highlight w:val="none"/>
        </w:rPr>
        <w:t xml:space="preserve"> ③隶属关系：1.中央部门管理企业填写“隶属的集团企业（公司）总部名称+本企业级次（一级企业、二级企业、三级企业、三级以下企业）”；2.地方国有企业填写“隶属的集团企业（公司）总部名称+总部行政隶属层级（省级、地市级、县级）+本企业级次（一级企业、二级企业、三级企业、三级以下企业）”；3.民营企业填写“最大投资方名称+投资比例”；4.外商、港澳台投资企业填写“最大境外投资方名称+所属国家或地区+投资比例”；5.其他类型组织填写“最大投资方名称+投资比例”。</w:t>
      </w:r>
    </w:p>
    <w:p>
      <w:pPr>
        <w:rPr>
          <w:rFonts w:hint="default" w:ascii="Times New Roman" w:hAnsi="Times New Roman" w:cs="Times New Roman"/>
          <w:kern w:val="0"/>
          <w:sz w:val="21"/>
          <w:szCs w:val="24"/>
          <w:highlight w:val="none"/>
        </w:rPr>
      </w:pPr>
      <w:r>
        <w:rPr>
          <w:rFonts w:hint="default" w:ascii="Times New Roman" w:hAnsi="Times New Roman" w:cs="Times New Roman"/>
          <w:kern w:val="0"/>
          <w:sz w:val="21"/>
          <w:szCs w:val="24"/>
          <w:highlight w:val="none"/>
        </w:rPr>
        <w:br w:type="page"/>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9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8"/>
                <w:szCs w:val="24"/>
                <w:highlight w:val="none"/>
              </w:rPr>
            </w:pPr>
            <w:r>
              <w:rPr>
                <w:rFonts w:hint="default" w:ascii="Times New Roman" w:hAnsi="Times New Roman" w:eastAsia="宋体" w:cs="Times New Roman"/>
                <w:b/>
                <w:sz w:val="28"/>
                <w:szCs w:val="24"/>
                <w:highlight w:val="none"/>
              </w:rPr>
              <w:t>一线班组简介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2045" w:hRule="atLeast"/>
          <w:jc w:val="center"/>
        </w:trPr>
        <w:tc>
          <w:tcPr>
            <w:tcW w:w="9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sz w:val="24"/>
                <w:szCs w:val="24"/>
                <w:highlight w:val="none"/>
              </w:rPr>
              <w:t>基本情况：</w:t>
            </w:r>
            <w:r>
              <w:rPr>
                <w:rFonts w:hint="default" w:ascii="Times New Roman" w:hAnsi="Times New Roman" w:eastAsia="仿宋_GB2312" w:cs="Times New Roman"/>
                <w:sz w:val="24"/>
                <w:szCs w:val="24"/>
                <w:highlight w:val="none"/>
              </w:rPr>
              <w:t>包括成立时间（所属单位如果在近十年内有名称变更情况，请说明变更时间和所属单位原名称）、所属行业、业务范围等；</w:t>
            </w:r>
            <w:r>
              <w:rPr>
                <w:rFonts w:hint="default" w:ascii="Times New Roman" w:hAnsi="Times New Roman" w:eastAsia="仿宋_GB2312" w:cs="Times New Roman"/>
                <w:b/>
                <w:sz w:val="24"/>
                <w:szCs w:val="24"/>
                <w:highlight w:val="none"/>
              </w:rPr>
              <w:t>管理情况：</w:t>
            </w:r>
            <w:r>
              <w:rPr>
                <w:rFonts w:hint="default" w:ascii="Times New Roman" w:hAnsi="Times New Roman" w:eastAsia="仿宋_GB2312" w:cs="Times New Roman"/>
                <w:sz w:val="24"/>
                <w:szCs w:val="24"/>
                <w:highlight w:val="none"/>
              </w:rPr>
              <w:t>包括管理制度、模式，质量管理所坚持的理念；</w:t>
            </w:r>
            <w:r>
              <w:rPr>
                <w:rFonts w:hint="default" w:ascii="Times New Roman" w:hAnsi="Times New Roman" w:eastAsia="仿宋_GB2312" w:cs="Times New Roman"/>
                <w:b/>
                <w:sz w:val="24"/>
                <w:szCs w:val="24"/>
                <w:highlight w:val="none"/>
              </w:rPr>
              <w:t>运营情况：</w:t>
            </w:r>
            <w:r>
              <w:rPr>
                <w:rFonts w:hint="default" w:ascii="Times New Roman" w:hAnsi="Times New Roman" w:eastAsia="仿宋_GB2312" w:cs="Times New Roman"/>
                <w:sz w:val="24"/>
                <w:szCs w:val="24"/>
                <w:highlight w:val="none"/>
              </w:rPr>
              <w:t>包括业务开展情况、取得成绩、解决问题等情况；</w:t>
            </w:r>
            <w:r>
              <w:rPr>
                <w:rFonts w:hint="default" w:ascii="Times New Roman" w:hAnsi="Times New Roman" w:eastAsia="仿宋_GB2312" w:cs="Times New Roman"/>
                <w:b/>
                <w:sz w:val="24"/>
                <w:szCs w:val="24"/>
                <w:highlight w:val="none"/>
              </w:rPr>
              <w:t>获奖情况：</w:t>
            </w:r>
            <w:r>
              <w:rPr>
                <w:rFonts w:hint="default" w:ascii="Times New Roman" w:hAnsi="Times New Roman" w:eastAsia="仿宋_GB2312" w:cs="Times New Roman"/>
                <w:sz w:val="24"/>
                <w:szCs w:val="24"/>
                <w:highlight w:val="none"/>
              </w:rPr>
              <w:t>包括关键技术获得奖励情况、质量获奖情况等。</w:t>
            </w: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限500字以内</w:t>
            </w:r>
            <w:r>
              <w:rPr>
                <w:rFonts w:hint="default" w:ascii="Times New Roman" w:hAnsi="Times New Roman" w:cs="Times New Roman"/>
                <w:sz w:val="24"/>
                <w:szCs w:val="24"/>
                <w:highlight w:val="none"/>
                <w:lang w:eastAsia="zh-CN"/>
              </w:rPr>
              <w:t>）</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Arial Unicode MS" w:cs="Times New Roman"/>
                <w:sz w:val="24"/>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p>
            <w:pPr>
              <w:keepNext w:val="0"/>
              <w:keepLines w:val="0"/>
              <w:pageBreakBefore w:val="0"/>
              <w:widowControl w:val="0"/>
              <w:kinsoku/>
              <w:wordWrap/>
              <w:overflowPunct w:val="0"/>
              <w:topLinePunct/>
              <w:autoSpaceDE/>
              <w:autoSpaceDN/>
              <w:bidi w:val="0"/>
              <w:adjustRightInd/>
              <w:snapToGrid/>
              <w:spacing w:line="400" w:lineRule="exact"/>
              <w:textAlignment w:val="auto"/>
              <w:rPr>
                <w:rFonts w:hint="default" w:ascii="Times New Roman" w:hAnsi="Times New Roman" w:cs="Times New Roman"/>
                <w:sz w:val="28"/>
                <w:szCs w:val="24"/>
                <w:highlight w:val="none"/>
              </w:rPr>
            </w:pPr>
          </w:p>
        </w:tc>
      </w:tr>
    </w:tbl>
    <w:p>
      <w:pPr>
        <w:pStyle w:val="4"/>
        <w:ind w:left="0" w:leftChars="0" w:firstLine="0" w:firstLineChars="0"/>
        <w:jc w:val="left"/>
        <w:rPr>
          <w:rFonts w:hint="default" w:ascii="Times New Roman" w:hAnsi="Times New Roman" w:eastAsia="黑体" w:cs="Times New Roman"/>
          <w:szCs w:val="32"/>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kern w:val="2"/>
          <w:sz w:val="32"/>
          <w:szCs w:val="32"/>
          <w:highlight w:val="none"/>
          <w:lang w:val="en-US" w:eastAsia="zh-CN" w:bidi="ar-SA"/>
        </w:rPr>
        <w:t>二、参评</w:t>
      </w:r>
      <w:r>
        <w:rPr>
          <w:rFonts w:hint="eastAsia" w:eastAsia="黑体" w:cs="Times New Roman"/>
          <w:b w:val="0"/>
          <w:bCs w:val="0"/>
          <w:kern w:val="2"/>
          <w:sz w:val="32"/>
          <w:szCs w:val="32"/>
          <w:highlight w:val="none"/>
          <w:lang w:val="en-US" w:eastAsia="zh-CN" w:bidi="ar-SA"/>
        </w:rPr>
        <w:t>组织</w:t>
      </w:r>
      <w:r>
        <w:rPr>
          <w:rFonts w:hint="default" w:ascii="Times New Roman" w:hAnsi="Times New Roman" w:eastAsia="黑体" w:cs="Times New Roman"/>
          <w:b w:val="0"/>
          <w:bCs w:val="0"/>
          <w:kern w:val="2"/>
          <w:sz w:val="32"/>
          <w:szCs w:val="32"/>
          <w:highlight w:val="none"/>
          <w:lang w:val="en-US" w:eastAsia="zh-CN" w:bidi="ar-SA"/>
        </w:rPr>
        <w:t>重要指标</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1049"/>
        <w:gridCol w:w="1275"/>
        <w:gridCol w:w="2545"/>
        <w:gridCol w:w="1454"/>
        <w:gridCol w:w="1500"/>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741" w:hRule="atLeast"/>
          <w:tblHeader/>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指标类别</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指标表述</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90" w:hRule="atLeast"/>
          <w:jc w:val="center"/>
        </w:trPr>
        <w:tc>
          <w:tcPr>
            <w:tcW w:w="93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40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一、质量提升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59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质量人才培养</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定期面向一线员工的质量技能培训情况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简述上一年度培训内容、人均培训时长、培训人次以及培训成效等具体情况：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130" w:hRule="atLeast"/>
          <w:jc w:val="center"/>
        </w:trPr>
        <w:tc>
          <w:tcPr>
            <w:tcW w:w="104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班组培养质量人才的主要方式</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（可多选）</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□师徒相传</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□举办培训班或讲座</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□组织技能竞赛和技能交流</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□鼓励员工参加社会培训教育</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cs="Times New Roman"/>
                <w:sz w:val="24"/>
                <w:szCs w:val="24"/>
                <w:highlight w:val="none"/>
                <w:u w:val="single"/>
                <w:lang w:val="en-US" w:eastAsia="zh-CN"/>
              </w:rPr>
            </w:pPr>
            <w:r>
              <w:rPr>
                <w:rFonts w:hint="default" w:ascii="Times New Roman" w:hAnsi="Times New Roman" w:eastAsia="宋体" w:cs="Times New Roman"/>
                <w:sz w:val="24"/>
                <w:szCs w:val="24"/>
                <w:highlight w:val="none"/>
              </w:rPr>
              <w:t>□其他：</w:t>
            </w:r>
            <w:r>
              <w:rPr>
                <w:rFonts w:hint="eastAsia" w:cs="Times New Roman"/>
                <w:sz w:val="24"/>
                <w:szCs w:val="24"/>
                <w:highlight w:val="none"/>
                <w:u w:val="single"/>
                <w:lang w:val="en-US" w:eastAsia="zh-CN"/>
              </w:rPr>
              <w:t xml:space="preserve">                      </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举例说明培养方式的适宜性：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136"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27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质量管理</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现场质量管理及应用数字化工具情况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882" w:hRule="atLeast"/>
          <w:jc w:val="center"/>
        </w:trPr>
        <w:tc>
          <w:tcPr>
            <w:tcW w:w="1049"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275"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质量改进</w:t>
            </w:r>
          </w:p>
        </w:tc>
        <w:tc>
          <w:tcPr>
            <w:tcW w:w="254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班组近三年开展质量提升活动或项目数量</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申报前三年</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申报前二年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申报前一年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642"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1"/>
                <w:szCs w:val="24"/>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1"/>
                <w:szCs w:val="24"/>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1"/>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832"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应用质量管理工具</w:t>
            </w:r>
            <w:r>
              <w:rPr>
                <w:rFonts w:hint="eastAsia" w:cs="Times New Roman"/>
                <w:sz w:val="24"/>
                <w:szCs w:val="24"/>
                <w:highlight w:val="none"/>
                <w:lang w:eastAsia="zh-CN"/>
              </w:rPr>
              <w:t>与</w:t>
            </w:r>
            <w:r>
              <w:rPr>
                <w:rFonts w:hint="default" w:ascii="Times New Roman" w:hAnsi="Times New Roman" w:eastAsia="宋体" w:cs="Times New Roman"/>
                <w:sz w:val="24"/>
                <w:szCs w:val="24"/>
                <w:highlight w:val="none"/>
              </w:rPr>
              <w:t>项目改进的情况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应用了哪些质量管理工具开展质量提升活动，并简述应用场景：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816"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质量改进成效情况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以典型案例简述质量改进在提升组织质量、创新、品牌以及效益等方面形成的成果或贡献：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06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质量协同</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班组的特色质量管理工具方法在组织内外部推广应用</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班组的特色质量管理工具方法在组织内外部推广应用，对组织上下游工序、其他部门的示范带动作用等情况：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678"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w:t>
            </w:r>
          </w:p>
        </w:tc>
        <w:tc>
          <w:tcPr>
            <w:tcW w:w="127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质量指标水平</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班组业务重要质量指标内容</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简述班组专业工作涉及的重要质量指标内容、含义：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377" w:hRule="atLeast"/>
          <w:jc w:val="center"/>
        </w:trPr>
        <w:tc>
          <w:tcPr>
            <w:tcW w:w="104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pacing w:val="-6"/>
                <w:sz w:val="24"/>
                <w:szCs w:val="24"/>
                <w:highlight w:val="none"/>
              </w:rPr>
            </w:pPr>
            <w:r>
              <w:rPr>
                <w:rFonts w:hint="default" w:ascii="Times New Roman" w:hAnsi="Times New Roman" w:eastAsia="宋体" w:cs="Times New Roman"/>
                <w:spacing w:val="-6"/>
                <w:sz w:val="24"/>
                <w:szCs w:val="24"/>
                <w:highlight w:val="none"/>
              </w:rPr>
              <w:t>重要质量指标水平是否达到国际或国内领先</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pacing w:val="-11"/>
                <w:sz w:val="24"/>
                <w:szCs w:val="24"/>
                <w:highlight w:val="none"/>
              </w:rPr>
              <w:t>（如果是，说明具体情况）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□是 </w:t>
            </w:r>
            <w:r>
              <w:rPr>
                <w:rFonts w:hint="default" w:ascii="Times New Roman" w:hAnsi="Times New Roman" w:cs="Times New Roman"/>
                <w:sz w:val="24"/>
                <w:szCs w:val="24"/>
                <w:highlight w:val="none"/>
              </w:rPr>
              <w:t xml:space="preserve">     </w:t>
            </w:r>
            <w:r>
              <w:rPr>
                <w:rFonts w:hint="default" w:ascii="Times New Roman" w:hAnsi="Times New Roman" w:eastAsia="宋体" w:cs="Times New Roman"/>
                <w:sz w:val="24"/>
                <w:szCs w:val="24"/>
                <w:highlight w:val="none"/>
              </w:rPr>
              <w:t>□否</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请列举说明哪类产品、哪些重要质量指标达到国际或国内领先水平（列出指标当前水平，和国内外同行对比的情况）：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641" w:hRule="atLeast"/>
          <w:jc w:val="center"/>
        </w:trPr>
        <w:tc>
          <w:tcPr>
            <w:tcW w:w="93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二、创新能力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055"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管理创新</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质量管理工具、方法创新</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针对具体质量问题，创新了哪些质量管理工具和方法：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355"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trike/>
                <w:sz w:val="24"/>
                <w:szCs w:val="24"/>
                <w:highlight w:val="none"/>
              </w:rPr>
            </w:pPr>
            <w:r>
              <w:rPr>
                <w:rFonts w:hint="default" w:ascii="Times New Roman" w:hAnsi="Times New Roman" w:eastAsia="宋体" w:cs="Times New Roman"/>
                <w:sz w:val="24"/>
                <w:szCs w:val="24"/>
                <w:highlight w:val="none"/>
              </w:rPr>
              <w:t>质量管理模式创新</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简述班组质量理念、质量管理模式创新情况（请简述，并在本申报表“七、组织质量管理制度、模式、方法总结”中详述）：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583"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w:t>
            </w:r>
          </w:p>
        </w:tc>
        <w:tc>
          <w:tcPr>
            <w:tcW w:w="127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技术创新</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自主研发的关键核心技术</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用具体的数据实证简述班组形成了哪些自主可控的关键核心技术，关键核心技术在打破国际垄断、填补行业空白或应用于“首台（套）</w:t>
            </w:r>
            <w:r>
              <w:rPr>
                <w:rFonts w:hint="default" w:ascii="Times New Roman" w:hAnsi="Times New Roman" w:cs="Times New Roman"/>
                <w:sz w:val="24"/>
                <w:szCs w:val="24"/>
                <w:highlight w:val="none"/>
              </w:rPr>
              <w:t>”</w:t>
            </w:r>
            <w:r>
              <w:rPr>
                <w:rFonts w:hint="default" w:ascii="Times New Roman" w:hAnsi="Times New Roman" w:eastAsia="宋体" w:cs="Times New Roman"/>
                <w:sz w:val="24"/>
                <w:szCs w:val="24"/>
                <w:highlight w:val="none"/>
              </w:rPr>
              <w:t>等方面发挥关键作用情况：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37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trike/>
                <w:sz w:val="24"/>
                <w:szCs w:val="24"/>
                <w:highlight w:val="none"/>
              </w:rPr>
            </w:pPr>
            <w:r>
              <w:rPr>
                <w:rFonts w:hint="default" w:ascii="Times New Roman" w:hAnsi="Times New Roman" w:eastAsia="宋体" w:cs="Times New Roman"/>
                <w:sz w:val="24"/>
                <w:szCs w:val="24"/>
                <w:highlight w:val="none"/>
              </w:rPr>
              <w:t>技术带头人</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trike/>
                <w:sz w:val="24"/>
                <w:szCs w:val="24"/>
                <w:highlight w:val="none"/>
              </w:rPr>
            </w:pPr>
            <w:r>
              <w:rPr>
                <w:rFonts w:hint="default" w:ascii="Times New Roman" w:hAnsi="Times New Roman" w:eastAsia="宋体" w:cs="Times New Roman"/>
                <w:sz w:val="24"/>
                <w:szCs w:val="24"/>
                <w:highlight w:val="none"/>
              </w:rPr>
              <w:t>技术带头人在所在行业的创新贡献与社会影响：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496" w:hRule="atLeast"/>
          <w:jc w:val="center"/>
        </w:trPr>
        <w:tc>
          <w:tcPr>
            <w:tcW w:w="93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三、文化理念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1049" w:type="dxa"/>
            <w:tcBorders>
              <w:top w:val="nil"/>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文化理念</w:t>
            </w:r>
          </w:p>
        </w:tc>
        <w:tc>
          <w:tcPr>
            <w:tcW w:w="2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是否形成独特的发展理念和管理文化</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pacing w:val="-11"/>
                <w:sz w:val="24"/>
                <w:szCs w:val="24"/>
                <w:highlight w:val="none"/>
              </w:rPr>
              <w:t>（如果是，说明具体情况）</w:t>
            </w:r>
          </w:p>
        </w:tc>
        <w:tc>
          <w:tcPr>
            <w:tcW w:w="4467"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□是 </w:t>
            </w:r>
            <w:r>
              <w:rPr>
                <w:rFonts w:hint="default" w:ascii="Times New Roman" w:hAnsi="Times New Roman" w:cs="Times New Roman"/>
                <w:sz w:val="24"/>
                <w:szCs w:val="24"/>
                <w:highlight w:val="none"/>
              </w:rPr>
              <w:t xml:space="preserve">     </w:t>
            </w:r>
            <w:r>
              <w:rPr>
                <w:rFonts w:hint="default" w:ascii="Times New Roman" w:hAnsi="Times New Roman" w:eastAsia="宋体" w:cs="Times New Roman"/>
                <w:sz w:val="24"/>
                <w:szCs w:val="24"/>
                <w:highlight w:val="none"/>
              </w:rPr>
              <w:t>□否</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简述班组发展理念（如以人为本、质量第一等）的具体内涵：</w:t>
            </w:r>
          </w:p>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简述班组管理文化（如认真严谨、追求卓越等）的具体内涵：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95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w:t>
            </w:r>
          </w:p>
        </w:tc>
        <w:tc>
          <w:tcPr>
            <w:tcW w:w="127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文化践行</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班组长的示范带动作用</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用有关激励考核与业务规范管理、学习创新等方面的具体实例简述班组长在践行班组文化理念的表率作用：</w:t>
            </w:r>
          </w:p>
          <w:p>
            <w:pPr>
              <w:pStyle w:val="2"/>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379"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16</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团队协作情况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用典型实例阐释班组发挥团队协作精神情况：</w:t>
            </w:r>
          </w:p>
          <w:p>
            <w:pPr>
              <w:pStyle w:val="2"/>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409"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17</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弘扬工匠精神情况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用典型实例阐释班组如何弘扬工匠精神：</w:t>
            </w:r>
          </w:p>
          <w:p>
            <w:pPr>
              <w:pStyle w:val="2"/>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62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文化推广</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文化推广情况</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简述班组发展理念和管理文化在组织内、行业内宣传推广情况：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564" w:hRule="atLeast"/>
          <w:jc w:val="center"/>
        </w:trPr>
        <w:tc>
          <w:tcPr>
            <w:tcW w:w="93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宋体" w:cs="Times New Roman"/>
                <w:b/>
                <w:sz w:val="24"/>
                <w:szCs w:val="24"/>
                <w:highlight w:val="none"/>
              </w:rPr>
              <w:t>四、组织绩效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93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19</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经济效益</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直接效益</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班组通过质量提升和创新形成的直接经济效益情况（如降低质量成本、提高生产效率等）：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582"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间接效益</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班组通过质量提升和创新形成的间接经济效益情况（如提升产品服务市场占有率、提高利润等）：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129"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社会效益</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发展贡献</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u w:val="single"/>
              </w:rPr>
            </w:pPr>
            <w:r>
              <w:rPr>
                <w:rFonts w:hint="default" w:ascii="Times New Roman" w:hAnsi="Times New Roman" w:eastAsia="宋体" w:cs="Times New Roman"/>
                <w:sz w:val="24"/>
                <w:szCs w:val="24"/>
                <w:highlight w:val="none"/>
              </w:rPr>
              <w:t>简述班组通过质量提升和技术创新、管理创新形成的社会效益（如突破关键核心技术对行业发展产生重要影响等）：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58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22</w:t>
            </w:r>
          </w:p>
        </w:tc>
        <w:tc>
          <w:tcPr>
            <w:tcW w:w="127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班组荣誉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班组所获荣誉</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val="0"/>
              <w:topLinePunct/>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756"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23</w:t>
            </w:r>
          </w:p>
        </w:tc>
        <w:tc>
          <w:tcPr>
            <w:tcW w:w="127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E/>
              <w:autoSpaceDN/>
              <w:bidi w:val="0"/>
              <w:adjustRightInd/>
              <w:snapToGrid/>
              <w:spacing w:line="360" w:lineRule="exact"/>
              <w:jc w:val="center"/>
              <w:textAlignment w:val="auto"/>
              <w:rPr>
                <w:rFonts w:hint="default" w:ascii="Times New Roman" w:hAnsi="Times New Roman" w:cs="Times New Roman"/>
                <w:sz w:val="24"/>
                <w:szCs w:val="24"/>
                <w:highlight w:val="none"/>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pacing w:val="-11"/>
                <w:sz w:val="24"/>
                <w:szCs w:val="24"/>
                <w:highlight w:val="none"/>
              </w:rPr>
              <w:t>班组成员个人所获荣誉</w:t>
            </w:r>
          </w:p>
        </w:tc>
        <w:tc>
          <w:tcPr>
            <w:tcW w:w="446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autoSpaceDE/>
              <w:autoSpaceDN/>
              <w:bidi w:val="0"/>
              <w:adjustRightInd/>
              <w:snapToGrid/>
              <w:spacing w:line="360" w:lineRule="exact"/>
              <w:jc w:val="both"/>
              <w:textAlignment w:val="auto"/>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具体情况：</w:t>
            </w:r>
          </w:p>
        </w:tc>
      </w:tr>
    </w:tbl>
    <w:p>
      <w:pPr>
        <w:pStyle w:val="4"/>
        <w:ind w:left="0" w:leftChars="0" w:firstLine="0" w:firstLineChars="0"/>
        <w:jc w:val="left"/>
        <w:rPr>
          <w:rFonts w:hint="default" w:ascii="Times New Roman" w:hAnsi="Times New Roman" w:eastAsia="黑体" w:cs="Times New Roman"/>
          <w:szCs w:val="32"/>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三、质量提升</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9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1947" w:hRule="atLeast"/>
          <w:jc w:val="center"/>
        </w:trPr>
        <w:tc>
          <w:tcPr>
            <w:tcW w:w="9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请针对本表“二、参评</w:t>
            </w:r>
            <w:r>
              <w:rPr>
                <w:rFonts w:hint="eastAsia" w:eastAsia="仿宋_GB2312" w:cs="Times New Roman"/>
                <w:sz w:val="24"/>
                <w:szCs w:val="24"/>
                <w:highlight w:val="none"/>
                <w:lang w:eastAsia="zh-CN"/>
              </w:rPr>
              <w:t>组织</w:t>
            </w:r>
            <w:r>
              <w:rPr>
                <w:rFonts w:hint="default" w:ascii="Times New Roman" w:hAnsi="Times New Roman" w:eastAsia="仿宋_GB2312" w:cs="Times New Roman"/>
                <w:sz w:val="24"/>
                <w:szCs w:val="24"/>
                <w:highlight w:val="none"/>
              </w:rPr>
              <w:t>重要指标”中的“质量提升”相关指标进行补充说明，侧重用数据、典型案例阐述，突出典型做法和特色亮点。曾获得过新疆质量奖</w:t>
            </w:r>
            <w:r>
              <w:rPr>
                <w:rFonts w:hint="eastAsia" w:eastAsia="仿宋_GB2312" w:cs="Times New Roman"/>
                <w:sz w:val="24"/>
                <w:szCs w:val="24"/>
                <w:highlight w:val="none"/>
                <w:lang w:eastAsia="zh-CN"/>
              </w:rPr>
              <w:t>或质量奖</w:t>
            </w:r>
            <w:r>
              <w:rPr>
                <w:rFonts w:hint="default" w:ascii="Times New Roman" w:hAnsi="Times New Roman" w:eastAsia="仿宋_GB2312" w:cs="Times New Roman"/>
                <w:sz w:val="24"/>
                <w:szCs w:val="24"/>
                <w:highlight w:val="none"/>
              </w:rPr>
              <w:t>提名奖的，应说明推广本班组质量管理方法的情况及成效。</w:t>
            </w: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限3000字以内</w:t>
            </w:r>
            <w:r>
              <w:rPr>
                <w:rFonts w:hint="default" w:ascii="Times New Roman" w:hAnsi="Times New Roman" w:cs="Times New Roman"/>
                <w:sz w:val="24"/>
                <w:szCs w:val="24"/>
                <w:highlight w:val="none"/>
                <w:lang w:val="en-US" w:eastAsia="zh-CN"/>
              </w:rPr>
              <w:t>）</w:t>
            </w:r>
          </w:p>
          <w:p>
            <w:pPr>
              <w:spacing w:line="400" w:lineRule="exact"/>
              <w:ind w:firstLine="466" w:firstLineChars="199"/>
              <w:rPr>
                <w:rFonts w:hint="default" w:ascii="Times New Roman" w:hAnsi="Times New Roman" w:cs="Times New Roman"/>
                <w:sz w:val="24"/>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tc>
      </w:tr>
    </w:tbl>
    <w:p>
      <w:pPr>
        <w:pStyle w:val="4"/>
        <w:ind w:left="0" w:leftChars="0" w:firstLine="0" w:firstLineChars="0"/>
        <w:jc w:val="left"/>
        <w:rPr>
          <w:rFonts w:hint="default" w:ascii="Times New Roman" w:hAnsi="Times New Roman" w:eastAsia="黑体" w:cs="Times New Roman"/>
          <w:szCs w:val="32"/>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四、创新能力</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9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1926" w:hRule="atLeast"/>
          <w:jc w:val="center"/>
        </w:trPr>
        <w:tc>
          <w:tcPr>
            <w:tcW w:w="93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请针对本表“二、参评</w:t>
            </w:r>
            <w:r>
              <w:rPr>
                <w:rFonts w:hint="eastAsia" w:eastAsia="仿宋_GB2312" w:cs="Times New Roman"/>
                <w:sz w:val="24"/>
                <w:szCs w:val="24"/>
                <w:highlight w:val="none"/>
                <w:lang w:eastAsia="zh-CN"/>
              </w:rPr>
              <w:t>组织</w:t>
            </w:r>
            <w:r>
              <w:rPr>
                <w:rFonts w:hint="default" w:ascii="Times New Roman" w:hAnsi="Times New Roman" w:eastAsia="仿宋_GB2312" w:cs="Times New Roman"/>
                <w:sz w:val="24"/>
                <w:szCs w:val="24"/>
                <w:highlight w:val="none"/>
              </w:rPr>
              <w:t>重要指标”中的“创新能力”相关指标进行补充说明，侧重用数据、典型案例阐述，突出典型做法和创新价值。</w:t>
            </w: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限2000字以内</w:t>
            </w:r>
            <w:r>
              <w:rPr>
                <w:rFonts w:hint="default" w:ascii="Times New Roman" w:hAnsi="Times New Roman" w:cs="Times New Roman"/>
                <w:sz w:val="24"/>
                <w:szCs w:val="24"/>
                <w:highlight w:val="none"/>
                <w:lang w:eastAsia="zh-CN"/>
              </w:rPr>
              <w:t>）</w:t>
            </w: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546" w:firstLineChars="199"/>
              <w:rPr>
                <w:rFonts w:hint="default" w:ascii="Times New Roman" w:hAnsi="Times New Roman" w:eastAsia="黑体" w:cs="Times New Roman"/>
                <w:sz w:val="28"/>
                <w:szCs w:val="24"/>
                <w:highlight w:val="none"/>
              </w:rPr>
            </w:pPr>
          </w:p>
        </w:tc>
      </w:tr>
    </w:tbl>
    <w:p>
      <w:pPr>
        <w:pStyle w:val="4"/>
        <w:ind w:left="0" w:leftChars="0" w:firstLine="0" w:firstLineChars="0"/>
        <w:jc w:val="left"/>
        <w:rPr>
          <w:rStyle w:val="53"/>
          <w:rFonts w:hint="default" w:ascii="Times New Roman" w:hAnsi="Times New Roman" w:cs="Times New Roman"/>
          <w:b w:val="0"/>
          <w:bCs w:val="0"/>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五、文化理念</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2017" w:hRule="atLeast"/>
          <w:jc w:val="center"/>
        </w:trPr>
        <w:tc>
          <w:tcPr>
            <w:tcW w:w="93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请针对本表“二、参评</w:t>
            </w:r>
            <w:r>
              <w:rPr>
                <w:rFonts w:hint="eastAsia" w:eastAsia="仿宋_GB2312" w:cs="Times New Roman"/>
                <w:sz w:val="24"/>
                <w:szCs w:val="24"/>
                <w:highlight w:val="none"/>
                <w:lang w:eastAsia="zh-CN"/>
              </w:rPr>
              <w:t>组织</w:t>
            </w:r>
            <w:r>
              <w:rPr>
                <w:rFonts w:hint="default" w:ascii="Times New Roman" w:hAnsi="Times New Roman" w:eastAsia="仿宋_GB2312" w:cs="Times New Roman"/>
                <w:sz w:val="24"/>
                <w:szCs w:val="24"/>
                <w:highlight w:val="none"/>
              </w:rPr>
              <w:t>重要指标”中的“文化理念”相关指标进行补充说明，侧重用数据、典型案例阐述，突出典型做法和文化建设成效。</w:t>
            </w: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限2000字以内</w:t>
            </w:r>
            <w:r>
              <w:rPr>
                <w:rFonts w:hint="default" w:ascii="Times New Roman" w:hAnsi="Times New Roman" w:cs="Times New Roman"/>
                <w:sz w:val="24"/>
                <w:szCs w:val="24"/>
                <w:highlight w:val="none"/>
                <w:lang w:eastAsia="zh-CN"/>
              </w:rPr>
              <w:t>）</w:t>
            </w: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546" w:firstLineChars="199"/>
              <w:rPr>
                <w:rFonts w:hint="default" w:ascii="Times New Roman" w:hAnsi="Times New Roman" w:cs="Times New Roman"/>
                <w:sz w:val="28"/>
                <w:szCs w:val="24"/>
                <w:highlight w:val="none"/>
              </w:rPr>
            </w:pPr>
          </w:p>
        </w:tc>
      </w:tr>
    </w:tbl>
    <w:p>
      <w:pPr>
        <w:pStyle w:val="4"/>
        <w:ind w:left="0" w:leftChars="0" w:firstLine="0" w:firstLineChars="0"/>
        <w:jc w:val="left"/>
        <w:rPr>
          <w:rStyle w:val="53"/>
          <w:rFonts w:hint="default" w:ascii="Times New Roman" w:hAnsi="Times New Roman" w:cs="Times New Roman"/>
          <w:b w:val="0"/>
          <w:bCs w:val="0"/>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六、组织绩效</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1972" w:hRule="atLeast"/>
        </w:trPr>
        <w:tc>
          <w:tcPr>
            <w:tcW w:w="93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请针对本表“二、参评</w:t>
            </w:r>
            <w:r>
              <w:rPr>
                <w:rFonts w:hint="eastAsia" w:eastAsia="仿宋_GB2312" w:cs="Times New Roman"/>
                <w:sz w:val="24"/>
                <w:szCs w:val="24"/>
                <w:highlight w:val="none"/>
                <w:lang w:eastAsia="zh-CN"/>
              </w:rPr>
              <w:t>组织</w:t>
            </w:r>
            <w:r>
              <w:rPr>
                <w:rFonts w:hint="default" w:ascii="Times New Roman" w:hAnsi="Times New Roman" w:eastAsia="仿宋_GB2312" w:cs="Times New Roman"/>
                <w:sz w:val="24"/>
                <w:szCs w:val="24"/>
                <w:highlight w:val="none"/>
              </w:rPr>
              <w:t>重要指标”中的“组织绩效”相关指标进行补充说明，侧重用数据、典型案例阐述，突出典型做法和经济社会效益。</w:t>
            </w: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限2000字以内</w:t>
            </w:r>
            <w:r>
              <w:rPr>
                <w:rFonts w:hint="default" w:ascii="Times New Roman" w:hAnsi="Times New Roman" w:cs="Times New Roman"/>
                <w:sz w:val="24"/>
                <w:szCs w:val="24"/>
                <w:highlight w:val="none"/>
                <w:lang w:eastAsia="zh-CN"/>
              </w:rPr>
              <w:t>）</w:t>
            </w: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p>
            <w:pPr>
              <w:spacing w:line="400" w:lineRule="exact"/>
              <w:rPr>
                <w:rFonts w:hint="default" w:ascii="Times New Roman" w:hAnsi="Times New Roman" w:eastAsia="黑体" w:cs="Times New Roman"/>
                <w:sz w:val="28"/>
                <w:szCs w:val="24"/>
                <w:highlight w:val="none"/>
              </w:rPr>
            </w:pPr>
          </w:p>
        </w:tc>
      </w:tr>
    </w:tbl>
    <w:p>
      <w:pPr>
        <w:pStyle w:val="4"/>
        <w:ind w:left="0" w:leftChars="0"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七、班组的质量管理制度、模式、方法总结</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6" w:type="dxa"/>
          <w:left w:w="108" w:type="dxa"/>
          <w:bottom w:w="46"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2004" w:hRule="atLeast"/>
          <w:jc w:val="center"/>
        </w:trPr>
        <w:tc>
          <w:tcPr>
            <w:tcW w:w="500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一、班组的质量管理制度、模式、方法产生的背景</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简要阐述班组的质量管理制度、模式、方法产生的背景与形成的过程，其提出目的是解决组织发展中面临的哪些问题或应对组织内外环境遇到的哪些变化。</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二、班组的质量管理制度、模式、方法的主要内容和主要做法</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简要阐述班组的质量管理制度、模式、方法的主要内容和要素构成，以及各要素之间的逻辑关系，阐述班组的管理制度、模式、方法的典型做法和措施。</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三、班组的质量管理制度、模式、方法产生的成效和创新推广价值</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阐述班组通过应用质量管理制度、模式、方法解决了哪些实际问题，在提升组织的质量竞争力和经营效益等方面产生了哪些成效。特别是要通过关键数据指标的变化比对情况反映效益提升成效。</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阐述班组的质量管理制度、模式、方法的先进性、独特性，是否具备在行业内复制推广的价值。</w:t>
            </w:r>
          </w:p>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eastAsia="仿宋_GB2312" w:cs="Times New Roman"/>
                <w:sz w:val="24"/>
                <w:szCs w:val="24"/>
                <w:highlight w:val="none"/>
              </w:rPr>
              <w:t>限5000字以内</w:t>
            </w:r>
            <w:r>
              <w:rPr>
                <w:rFonts w:hint="default" w:ascii="Times New Roman" w:hAnsi="Times New Roman" w:cs="Times New Roman"/>
                <w:sz w:val="24"/>
                <w:szCs w:val="24"/>
                <w:highlight w:val="none"/>
                <w:lang w:eastAsia="zh-CN"/>
              </w:rPr>
              <w:t>）</w:t>
            </w: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p>
            <w:pPr>
              <w:spacing w:line="400" w:lineRule="exact"/>
              <w:ind w:firstLine="466" w:firstLineChars="199"/>
              <w:rPr>
                <w:rFonts w:hint="default" w:ascii="Times New Roman" w:hAnsi="Times New Roman" w:cs="Times New Roman"/>
                <w:sz w:val="24"/>
                <w:szCs w:val="24"/>
                <w:highlight w:val="none"/>
              </w:rPr>
            </w:pPr>
          </w:p>
        </w:tc>
      </w:tr>
    </w:tbl>
    <w:p>
      <w:pPr>
        <w:pStyle w:val="4"/>
        <w:ind w:left="0" w:leftChars="0" w:firstLine="0" w:firstLineChars="0"/>
        <w:jc w:val="left"/>
        <w:rPr>
          <w:rStyle w:val="53"/>
          <w:rFonts w:hint="default" w:ascii="Times New Roman" w:hAnsi="Times New Roman" w:cs="Times New Roman"/>
          <w:b w:val="0"/>
          <w:bCs w:val="0"/>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八、申报意见</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2176"/>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06" w:hRule="atLeast"/>
          <w:jc w:val="center"/>
        </w:trPr>
        <w:tc>
          <w:tcPr>
            <w:tcW w:w="12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一线班组</w:t>
            </w:r>
          </w:p>
        </w:tc>
        <w:tc>
          <w:tcPr>
            <w:tcW w:w="3798"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09" w:hRule="atLeast"/>
          <w:jc w:val="center"/>
        </w:trPr>
        <w:tc>
          <w:tcPr>
            <w:tcW w:w="12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所属单位</w:t>
            </w:r>
          </w:p>
        </w:tc>
        <w:tc>
          <w:tcPr>
            <w:tcW w:w="3798"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797" w:hRule="atLeast"/>
          <w:jc w:val="center"/>
        </w:trPr>
        <w:tc>
          <w:tcPr>
            <w:tcW w:w="12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一线班组</w:t>
            </w:r>
          </w:p>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意见</w:t>
            </w:r>
          </w:p>
        </w:tc>
        <w:tc>
          <w:tcPr>
            <w:tcW w:w="379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（请说明材料核实情况、本班组内部公示情况等）</w:t>
            </w:r>
          </w:p>
          <w:p>
            <w:pPr>
              <w:spacing w:line="400" w:lineRule="exact"/>
              <w:jc w:val="center"/>
              <w:rPr>
                <w:rFonts w:hint="default" w:ascii="Times New Roman" w:hAnsi="Times New Roman" w:cs="Times New Roman"/>
                <w:sz w:val="30"/>
                <w:szCs w:val="24"/>
                <w:highlight w:val="none"/>
              </w:rPr>
            </w:pPr>
          </w:p>
          <w:p>
            <w:pPr>
              <w:spacing w:line="400" w:lineRule="exact"/>
              <w:rPr>
                <w:rFonts w:hint="default" w:ascii="Times New Roman" w:hAnsi="Times New Roman" w:cs="Times New Roman"/>
                <w:sz w:val="24"/>
                <w:szCs w:val="24"/>
                <w:highlight w:val="none"/>
              </w:rPr>
            </w:pPr>
          </w:p>
          <w:p>
            <w:pPr>
              <w:spacing w:line="400" w:lineRule="exact"/>
              <w:rPr>
                <w:rFonts w:hint="default" w:ascii="Times New Roman" w:hAnsi="Times New Roman" w:cs="Times New Roman"/>
                <w:sz w:val="24"/>
                <w:szCs w:val="24"/>
                <w:highlight w:val="none"/>
              </w:rPr>
            </w:pPr>
          </w:p>
          <w:p>
            <w:pPr>
              <w:spacing w:line="400" w:lineRule="exact"/>
              <w:rPr>
                <w:rFonts w:hint="default" w:ascii="Times New Roman" w:hAnsi="Times New Roman" w:cs="Times New Roman"/>
                <w:sz w:val="24"/>
                <w:szCs w:val="24"/>
                <w:highlight w:val="none"/>
              </w:rPr>
            </w:pPr>
          </w:p>
          <w:p>
            <w:pPr>
              <w:spacing w:line="400" w:lineRule="exact"/>
              <w:rPr>
                <w:rFonts w:hint="default" w:ascii="Times New Roman" w:hAnsi="Times New Roman" w:cs="Times New Roman"/>
                <w:sz w:val="24"/>
                <w:szCs w:val="24"/>
                <w:highlight w:val="none"/>
              </w:rPr>
            </w:pPr>
          </w:p>
          <w:p>
            <w:pPr>
              <w:spacing w:line="400" w:lineRule="exact"/>
              <w:rPr>
                <w:rFonts w:hint="default" w:ascii="Times New Roman" w:hAnsi="Times New Roman" w:cs="Times New Roman"/>
                <w:sz w:val="24"/>
                <w:szCs w:val="24"/>
                <w:highlight w:val="none"/>
              </w:rPr>
            </w:pPr>
          </w:p>
          <w:p>
            <w:pPr>
              <w:pStyle w:val="7"/>
              <w:ind w:firstLine="407"/>
              <w:rPr>
                <w:rFonts w:hint="default" w:ascii="Times New Roman" w:hAnsi="Times New Roman" w:cs="Times New Roman"/>
                <w:highlight w:val="none"/>
              </w:rPr>
            </w:pPr>
          </w:p>
          <w:p>
            <w:pPr>
              <w:spacing w:line="400" w:lineRule="exact"/>
              <w:rPr>
                <w:rFonts w:hint="default" w:ascii="Times New Roman" w:hAnsi="Times New Roman" w:cs="Times New Roman"/>
                <w:sz w:val="24"/>
                <w:szCs w:val="24"/>
                <w:highlight w:val="none"/>
              </w:rPr>
            </w:pPr>
          </w:p>
          <w:p>
            <w:pPr>
              <w:spacing w:line="400" w:lineRule="exact"/>
              <w:ind w:firstLine="3698" w:firstLineChars="1580"/>
              <w:rPr>
                <w:rFonts w:hint="default" w:ascii="Times New Roman" w:hAnsi="Times New Roman" w:cs="Times New Roman"/>
                <w:sz w:val="24"/>
                <w:szCs w:val="24"/>
                <w:highlight w:val="none"/>
              </w:rPr>
            </w:pPr>
          </w:p>
          <w:p>
            <w:pPr>
              <w:spacing w:line="400" w:lineRule="exact"/>
              <w:ind w:firstLine="3133" w:firstLineChars="133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班组负责人（签字）： </w:t>
            </w:r>
          </w:p>
          <w:p>
            <w:pPr>
              <w:tabs>
                <w:tab w:val="left" w:pos="4967"/>
                <w:tab w:val="left" w:pos="6707"/>
              </w:tabs>
              <w:spacing w:line="400" w:lineRule="exact"/>
              <w:ind w:firstLine="4095" w:firstLineChars="1750"/>
              <w:rPr>
                <w:rFonts w:hint="default" w:ascii="Times New Roman" w:hAnsi="Times New Roman" w:cs="Times New Roman"/>
                <w:sz w:val="30"/>
                <w:szCs w:val="24"/>
                <w:highlight w:val="none"/>
              </w:rPr>
            </w:pPr>
            <w:r>
              <w:rPr>
                <w:rFonts w:hint="default" w:ascii="Times New Roman" w:hAnsi="Times New Roman" w:eastAsia="宋体"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489" w:hRule="atLeast"/>
          <w:jc w:val="center"/>
        </w:trPr>
        <w:tc>
          <w:tcPr>
            <w:tcW w:w="12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一线班组</w:t>
            </w:r>
          </w:p>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所属单位意见</w:t>
            </w:r>
          </w:p>
        </w:tc>
        <w:tc>
          <w:tcPr>
            <w:tcW w:w="379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00" w:lineRule="exact"/>
              <w:ind w:firstLine="466" w:firstLineChars="199"/>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（请说明材料核实情况、所属单位内部公示情况等）</w:t>
            </w:r>
          </w:p>
          <w:p>
            <w:pPr>
              <w:autoSpaceDE w:val="0"/>
              <w:autoSpaceDN w:val="0"/>
              <w:adjustRightInd w:val="0"/>
              <w:rPr>
                <w:rFonts w:hint="default" w:ascii="Times New Roman" w:hAnsi="Times New Roman" w:cs="Times New Roman"/>
                <w:sz w:val="24"/>
                <w:szCs w:val="24"/>
                <w:highlight w:val="none"/>
              </w:rPr>
            </w:pPr>
          </w:p>
          <w:p>
            <w:pPr>
              <w:autoSpaceDE w:val="0"/>
              <w:autoSpaceDN w:val="0"/>
              <w:adjustRightInd w:val="0"/>
              <w:rPr>
                <w:rFonts w:hint="default" w:ascii="Times New Roman" w:hAnsi="Times New Roman" w:cs="Times New Roman"/>
                <w:sz w:val="24"/>
                <w:szCs w:val="24"/>
                <w:highlight w:val="none"/>
              </w:rPr>
            </w:pPr>
          </w:p>
          <w:p>
            <w:pPr>
              <w:autoSpaceDE w:val="0"/>
              <w:autoSpaceDN w:val="0"/>
              <w:adjustRightInd w:val="0"/>
              <w:rPr>
                <w:rFonts w:hint="default" w:ascii="Times New Roman" w:hAnsi="Times New Roman" w:cs="Times New Roman"/>
                <w:sz w:val="24"/>
                <w:szCs w:val="24"/>
                <w:highlight w:val="none"/>
              </w:rPr>
            </w:pPr>
          </w:p>
          <w:p>
            <w:pPr>
              <w:pStyle w:val="7"/>
              <w:ind w:firstLine="467"/>
              <w:rPr>
                <w:rFonts w:hint="default" w:ascii="Times New Roman" w:hAnsi="Times New Roman" w:cs="Times New Roman"/>
                <w:sz w:val="24"/>
                <w:highlight w:val="none"/>
              </w:rPr>
            </w:pPr>
          </w:p>
          <w:p>
            <w:pPr>
              <w:pStyle w:val="7"/>
              <w:ind w:firstLine="467"/>
              <w:rPr>
                <w:rFonts w:hint="default" w:ascii="Times New Roman" w:hAnsi="Times New Roman" w:cs="Times New Roman"/>
                <w:sz w:val="24"/>
                <w:highlight w:val="none"/>
              </w:rPr>
            </w:pPr>
          </w:p>
          <w:p>
            <w:pPr>
              <w:pStyle w:val="7"/>
              <w:ind w:firstLine="467"/>
              <w:rPr>
                <w:rFonts w:hint="default" w:ascii="Times New Roman" w:hAnsi="Times New Roman" w:cs="Times New Roman"/>
                <w:sz w:val="24"/>
                <w:highlight w:val="none"/>
              </w:rPr>
            </w:pPr>
          </w:p>
          <w:p>
            <w:pPr>
              <w:pStyle w:val="7"/>
              <w:ind w:firstLine="467"/>
              <w:rPr>
                <w:rFonts w:hint="default" w:ascii="Times New Roman" w:hAnsi="Times New Roman" w:cs="Times New Roman"/>
                <w:sz w:val="24"/>
                <w:highlight w:val="none"/>
              </w:rPr>
            </w:pPr>
          </w:p>
          <w:p>
            <w:pPr>
              <w:autoSpaceDE w:val="0"/>
              <w:autoSpaceDN w:val="0"/>
              <w:adjustRightInd w:val="0"/>
              <w:rPr>
                <w:rFonts w:hint="default" w:ascii="Times New Roman" w:hAnsi="Times New Roman" w:cs="Times New Roman"/>
                <w:sz w:val="24"/>
                <w:szCs w:val="24"/>
                <w:highlight w:val="none"/>
              </w:rPr>
            </w:pPr>
          </w:p>
          <w:p>
            <w:pPr>
              <w:autoSpaceDE w:val="0"/>
              <w:autoSpaceDN w:val="0"/>
              <w:adjustRightInd w:val="0"/>
              <w:rPr>
                <w:rFonts w:hint="default" w:ascii="Times New Roman" w:hAnsi="Times New Roman" w:cs="Times New Roman"/>
                <w:sz w:val="24"/>
                <w:szCs w:val="24"/>
                <w:highlight w:val="none"/>
              </w:rPr>
            </w:pPr>
          </w:p>
          <w:p>
            <w:pPr>
              <w:autoSpaceDE w:val="0"/>
              <w:autoSpaceDN w:val="0"/>
              <w:adjustRightInd w:val="0"/>
              <w:rPr>
                <w:rFonts w:hint="default" w:ascii="Times New Roman" w:hAnsi="Times New Roman" w:eastAsia="宋体" w:cs="Times New Roman"/>
                <w:sz w:val="24"/>
                <w:szCs w:val="24"/>
                <w:highlight w:val="none"/>
              </w:rPr>
            </w:pPr>
          </w:p>
          <w:p>
            <w:pPr>
              <w:tabs>
                <w:tab w:val="left" w:pos="5460"/>
              </w:tabs>
              <w:autoSpaceDE w:val="0"/>
              <w:autoSpaceDN w:val="0"/>
              <w:adjustRightInd w:val="0"/>
              <w:ind w:firstLine="3354" w:firstLineChars="1433"/>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    位（盖章）：</w:t>
            </w:r>
          </w:p>
          <w:p>
            <w:pPr>
              <w:tabs>
                <w:tab w:val="left" w:pos="4797"/>
                <w:tab w:val="left" w:pos="5399"/>
                <w:tab w:val="left" w:pos="5675"/>
              </w:tabs>
              <w:autoSpaceDE w:val="0"/>
              <w:autoSpaceDN w:val="0"/>
              <w:adjustRightInd w:val="0"/>
              <w:ind w:firstLine="3354" w:firstLineChars="1433"/>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负 责 人（签字）：</w:t>
            </w:r>
          </w:p>
          <w:p>
            <w:pPr>
              <w:tabs>
                <w:tab w:val="left" w:pos="4967"/>
                <w:tab w:val="left" w:pos="5880"/>
                <w:tab w:val="left" w:pos="6707"/>
              </w:tabs>
              <w:spacing w:line="400" w:lineRule="exact"/>
              <w:ind w:firstLine="4095" w:firstLineChars="1750"/>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年     月     日</w:t>
            </w:r>
          </w:p>
        </w:tc>
      </w:tr>
    </w:tbl>
    <w:p>
      <w:pPr>
        <w:pStyle w:val="4"/>
        <w:spacing w:line="600" w:lineRule="exact"/>
        <w:ind w:left="0" w:leftChars="0"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eastAsia="黑体" w:cs="Times New Roman"/>
          <w:b w:val="0"/>
          <w:bCs w:val="0"/>
          <w:sz w:val="32"/>
          <w:szCs w:val="32"/>
          <w:highlight w:val="none"/>
        </w:rPr>
        <w:t>九、审核推荐意见</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1989"/>
        <w:gridCol w:w="3685"/>
        <w:gridCol w:w="122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1098"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审核单位</w:t>
            </w:r>
          </w:p>
        </w:tc>
        <w:tc>
          <w:tcPr>
            <w:tcW w:w="3901" w:type="pct"/>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1098"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 系 人</w:t>
            </w:r>
          </w:p>
        </w:tc>
        <w:tc>
          <w:tcPr>
            <w:tcW w:w="2034"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手    机</w:t>
            </w:r>
          </w:p>
        </w:tc>
        <w:tc>
          <w:tcPr>
            <w:tcW w:w="1189"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1098"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    话</w:t>
            </w:r>
          </w:p>
        </w:tc>
        <w:tc>
          <w:tcPr>
            <w:tcW w:w="2034"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传    真</w:t>
            </w:r>
          </w:p>
        </w:tc>
        <w:tc>
          <w:tcPr>
            <w:tcW w:w="1189"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8"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E-mail</w:t>
            </w:r>
          </w:p>
        </w:tc>
        <w:tc>
          <w:tcPr>
            <w:tcW w:w="3901" w:type="pct"/>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1098"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通讯地址</w:t>
            </w:r>
          </w:p>
        </w:tc>
        <w:tc>
          <w:tcPr>
            <w:tcW w:w="2034"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邮    编</w:t>
            </w:r>
          </w:p>
        </w:tc>
        <w:tc>
          <w:tcPr>
            <w:tcW w:w="1189"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41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一、材料核实情况</w:t>
            </w:r>
          </w:p>
          <w:p>
            <w:pPr>
              <w:spacing w:line="400" w:lineRule="exact"/>
              <w:jc w:val="left"/>
              <w:rPr>
                <w:rFonts w:hint="default" w:ascii="Times New Roman" w:hAnsi="Times New Roman" w:eastAsia="宋体" w:cs="Times New Roman"/>
                <w:sz w:val="24"/>
                <w:szCs w:val="24"/>
                <w:highlight w:val="none"/>
              </w:rPr>
            </w:pPr>
          </w:p>
          <w:p>
            <w:pPr>
              <w:spacing w:line="400" w:lineRule="exact"/>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二、公示情况（需说明公示时间、公示途径、异议处理情况等）</w:t>
            </w:r>
          </w:p>
          <w:p>
            <w:pPr>
              <w:spacing w:line="400" w:lineRule="exact"/>
              <w:jc w:val="left"/>
              <w:rPr>
                <w:rFonts w:hint="default" w:ascii="Times New Roman" w:hAnsi="Times New Roman" w:eastAsia="宋体" w:cs="Times New Roman"/>
                <w:sz w:val="24"/>
                <w:szCs w:val="24"/>
                <w:highlight w:val="none"/>
              </w:rPr>
            </w:pPr>
          </w:p>
          <w:p>
            <w:pPr>
              <w:spacing w:line="400" w:lineRule="exact"/>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三、审核意见</w:t>
            </w:r>
          </w:p>
          <w:p>
            <w:pPr>
              <w:spacing w:line="400" w:lineRule="exact"/>
              <w:jc w:val="center"/>
              <w:rPr>
                <w:rFonts w:hint="default" w:ascii="Times New Roman" w:hAnsi="Times New Roman" w:eastAsia="宋体" w:cs="Times New Roman"/>
                <w:sz w:val="30"/>
                <w:szCs w:val="24"/>
                <w:highlight w:val="none"/>
              </w:rPr>
            </w:pPr>
          </w:p>
          <w:p>
            <w:pPr>
              <w:spacing w:line="400" w:lineRule="exact"/>
              <w:jc w:val="center"/>
              <w:rPr>
                <w:rFonts w:hint="default" w:ascii="Times New Roman" w:hAnsi="Times New Roman" w:eastAsia="宋体" w:cs="Times New Roman"/>
                <w:sz w:val="30"/>
                <w:szCs w:val="24"/>
                <w:highlight w:val="none"/>
              </w:rPr>
            </w:pPr>
          </w:p>
          <w:p>
            <w:pPr>
              <w:spacing w:line="400" w:lineRule="exact"/>
              <w:jc w:val="both"/>
              <w:rPr>
                <w:rFonts w:hint="default" w:ascii="Times New Roman" w:hAnsi="Times New Roman" w:eastAsia="宋体" w:cs="Times New Roman"/>
                <w:sz w:val="30"/>
                <w:szCs w:val="24"/>
                <w:highlight w:val="none"/>
              </w:rPr>
            </w:pPr>
          </w:p>
          <w:p>
            <w:pPr>
              <w:tabs>
                <w:tab w:val="left" w:pos="7917"/>
              </w:tabs>
              <w:spacing w:line="40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rPr>
              <w:t>自治区行业行政主管部门或所在地（州、市）市场监督管理部门</w:t>
            </w:r>
            <w:r>
              <w:rPr>
                <w:rFonts w:hint="default" w:ascii="Times New Roman" w:hAnsi="Times New Roman" w:eastAsia="宋体" w:cs="Times New Roman"/>
                <w:sz w:val="24"/>
                <w:szCs w:val="24"/>
                <w:highlight w:val="none"/>
              </w:rPr>
              <w:t>（盖章）：</w:t>
            </w:r>
          </w:p>
          <w:p>
            <w:pPr>
              <w:tabs>
                <w:tab w:val="left" w:pos="6510"/>
                <w:tab w:val="left" w:pos="7053"/>
                <w:tab w:val="left" w:pos="8060"/>
                <w:tab w:val="left" w:pos="8400"/>
              </w:tabs>
              <w:spacing w:line="400" w:lineRule="exact"/>
              <w:ind w:firstLine="5616" w:firstLineChars="2400"/>
              <w:jc w:val="both"/>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负 责 人（签字）：</w:t>
            </w:r>
            <w:r>
              <w:rPr>
                <w:rFonts w:hint="default" w:ascii="Times New Roman" w:hAnsi="Times New Roman" w:eastAsia="宋体" w:cs="Times New Roman"/>
                <w:sz w:val="24"/>
                <w:highlight w:val="none"/>
                <w:lang w:val="en-US" w:eastAsia="zh-CN"/>
              </w:rPr>
              <w:t xml:space="preserve"> </w:t>
            </w:r>
          </w:p>
          <w:p>
            <w:pPr>
              <w:tabs>
                <w:tab w:val="left" w:pos="6510"/>
                <w:tab w:val="left" w:pos="7053"/>
                <w:tab w:val="left" w:pos="8060"/>
                <w:tab w:val="left" w:pos="8400"/>
              </w:tabs>
              <w:spacing w:line="400" w:lineRule="exact"/>
              <w:ind w:firstLine="5733" w:firstLineChars="245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57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400" w:lineRule="exact"/>
              <w:jc w:val="both"/>
              <w:rPr>
                <w:rFonts w:hint="default" w:ascii="Times New Roman" w:hAnsi="Times New Roman" w:eastAsia="宋体" w:cs="Times New Roman"/>
                <w:kern w:val="0"/>
                <w:sz w:val="30"/>
                <w:szCs w:val="24"/>
                <w:highlight w:val="none"/>
              </w:rPr>
            </w:pPr>
            <w:r>
              <w:rPr>
                <w:rFonts w:hint="default" w:ascii="Times New Roman" w:hAnsi="Times New Roman" w:eastAsia="宋体" w:cs="Times New Roman"/>
                <w:kern w:val="0"/>
                <w:sz w:val="24"/>
                <w:szCs w:val="24"/>
                <w:highlight w:val="none"/>
              </w:rPr>
              <w:t>推荐意见及理由：</w:t>
            </w:r>
          </w:p>
          <w:p>
            <w:pPr>
              <w:widowControl/>
              <w:spacing w:line="400" w:lineRule="exact"/>
              <w:jc w:val="both"/>
              <w:rPr>
                <w:rFonts w:hint="default" w:ascii="Times New Roman" w:hAnsi="Times New Roman" w:eastAsia="宋体" w:cs="Times New Roman"/>
                <w:kern w:val="0"/>
                <w:sz w:val="24"/>
                <w:szCs w:val="24"/>
                <w:highlight w:val="none"/>
              </w:rPr>
            </w:pPr>
          </w:p>
          <w:p>
            <w:pPr>
              <w:pStyle w:val="2"/>
              <w:rPr>
                <w:rFonts w:hint="default" w:ascii="Times New Roman" w:hAnsi="Times New Roman" w:cs="Times New Roman"/>
                <w:highlight w:val="none"/>
              </w:rPr>
            </w:pPr>
          </w:p>
          <w:p>
            <w:pPr>
              <w:widowControl/>
              <w:spacing w:line="400" w:lineRule="exact"/>
              <w:jc w:val="both"/>
              <w:rPr>
                <w:rFonts w:hint="default" w:ascii="Times New Roman" w:hAnsi="Times New Roman" w:eastAsia="宋体" w:cs="Times New Roman"/>
                <w:kern w:val="0"/>
                <w:sz w:val="24"/>
                <w:szCs w:val="24"/>
                <w:highlight w:val="none"/>
              </w:rPr>
            </w:pPr>
          </w:p>
          <w:p>
            <w:pPr>
              <w:widowControl/>
              <w:tabs>
                <w:tab w:val="left" w:pos="7770"/>
                <w:tab w:val="left" w:pos="7965"/>
              </w:tabs>
              <w:spacing w:line="400" w:lineRule="exact"/>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highlight w:val="none"/>
              </w:rPr>
              <w:t>自治区行业行政主管部门或所在州、市（地）人民政府（行政公署）</w:t>
            </w:r>
            <w:r>
              <w:rPr>
                <w:rFonts w:hint="default" w:ascii="Times New Roman" w:hAnsi="Times New Roman" w:eastAsia="宋体" w:cs="Times New Roman"/>
                <w:kern w:val="0"/>
                <w:sz w:val="24"/>
                <w:szCs w:val="24"/>
                <w:highlight w:val="none"/>
              </w:rPr>
              <w:t>（盖章）：</w:t>
            </w:r>
          </w:p>
          <w:p>
            <w:pPr>
              <w:widowControl/>
              <w:tabs>
                <w:tab w:val="left" w:pos="6300"/>
                <w:tab w:val="left" w:pos="6510"/>
                <w:tab w:val="left" w:pos="8400"/>
              </w:tabs>
              <w:spacing w:line="400" w:lineRule="exact"/>
              <w:jc w:val="both"/>
              <w:rPr>
                <w:rFonts w:hint="default" w:ascii="Times New Roman" w:hAnsi="Times New Roman" w:cs="Times New Roman"/>
                <w:sz w:val="24"/>
                <w:highlight w:val="none"/>
              </w:rPr>
            </w:pPr>
            <w:r>
              <w:rPr>
                <w:rFonts w:hint="default" w:ascii="Times New Roman" w:hAnsi="Times New Roman" w:eastAsia="宋体" w:cs="Times New Roman"/>
                <w:kern w:val="0"/>
                <w:sz w:val="24"/>
                <w:szCs w:val="24"/>
                <w:highlight w:val="none"/>
              </w:rPr>
              <w:t xml:space="preserve">                                                   </w:t>
            </w:r>
            <w:r>
              <w:rPr>
                <w:rFonts w:hint="default" w:ascii="Times New Roman" w:hAnsi="Times New Roman" w:cs="Times New Roman"/>
                <w:kern w:val="0"/>
                <w:sz w:val="24"/>
                <w:szCs w:val="24"/>
                <w:highlight w:val="none"/>
                <w:lang w:val="en-US" w:eastAsia="zh-CN"/>
              </w:rPr>
              <w:t xml:space="preserve"> </w:t>
            </w:r>
            <w:r>
              <w:rPr>
                <w:rFonts w:hint="default" w:ascii="Times New Roman" w:hAnsi="Times New Roman" w:cs="Times New Roman"/>
                <w:sz w:val="24"/>
                <w:highlight w:val="none"/>
              </w:rPr>
              <w:t>负 责 人（签字）：</w:t>
            </w:r>
          </w:p>
          <w:p>
            <w:pPr>
              <w:widowControl/>
              <w:tabs>
                <w:tab w:val="left" w:pos="6300"/>
                <w:tab w:val="left" w:pos="6510"/>
                <w:tab w:val="left" w:pos="8400"/>
              </w:tabs>
              <w:spacing w:line="400" w:lineRule="exact"/>
              <w:jc w:val="both"/>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 xml:space="preserve"> </w:t>
            </w:r>
            <w:r>
              <w:rPr>
                <w:rFonts w:hint="default" w:ascii="Times New Roman" w:hAnsi="Times New Roman" w:eastAsia="宋体" w:cs="Times New Roman"/>
                <w:kern w:val="0"/>
                <w:sz w:val="24"/>
                <w:szCs w:val="24"/>
                <w:highlight w:val="none"/>
                <w:lang w:val="en-US" w:eastAsia="zh-CN"/>
              </w:rPr>
              <w:t xml:space="preserve">      </w:t>
            </w:r>
          </w:p>
          <w:p>
            <w:pPr>
              <w:widowControl/>
              <w:tabs>
                <w:tab w:val="left" w:pos="6300"/>
                <w:tab w:val="left" w:pos="6510"/>
                <w:tab w:val="left" w:pos="8400"/>
              </w:tabs>
              <w:spacing w:line="400" w:lineRule="exact"/>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年     月     日</w:t>
            </w:r>
          </w:p>
          <w:p>
            <w:pPr>
              <w:widowControl/>
              <w:tabs>
                <w:tab w:val="left" w:pos="7161"/>
                <w:tab w:val="left" w:pos="7941"/>
              </w:tabs>
              <w:spacing w:line="400" w:lineRule="exact"/>
              <w:jc w:val="both"/>
              <w:rPr>
                <w:rFonts w:hint="default" w:ascii="Times New Roman" w:hAnsi="Times New Roman" w:eastAsia="宋体" w:cs="Times New Roman"/>
                <w:kern w:val="0"/>
                <w:sz w:val="24"/>
                <w:szCs w:val="24"/>
                <w:highlight w:val="none"/>
              </w:rPr>
            </w:pPr>
          </w:p>
          <w:p>
            <w:pPr>
              <w:widowControl/>
              <w:tabs>
                <w:tab w:val="left" w:pos="7161"/>
                <w:tab w:val="left" w:pos="7941"/>
              </w:tabs>
              <w:spacing w:line="400" w:lineRule="exact"/>
              <w:jc w:val="both"/>
              <w:rPr>
                <w:rFonts w:hint="default" w:ascii="Times New Roman" w:hAnsi="Times New Roman" w:eastAsia="宋体" w:cs="Times New Roman"/>
                <w:kern w:val="0"/>
                <w:sz w:val="30"/>
                <w:szCs w:val="24"/>
                <w:highlight w:val="none"/>
              </w:rPr>
            </w:pPr>
            <w:r>
              <w:rPr>
                <w:rFonts w:hint="default" w:ascii="Times New Roman" w:hAnsi="Times New Roman" w:eastAsia="楷体_GB2312" w:cs="Times New Roman"/>
                <w:kern w:val="0"/>
                <w:sz w:val="24"/>
                <w:szCs w:val="24"/>
                <w:highlight w:val="none"/>
              </w:rPr>
              <w:t>注：通过所在地（州、市）市场监管部门申报的，由所在地（州、市）市场监管部门提出审核意见，报所在州、市（地）人民政府（行政公署）出具推荐意见。通过自治区行业</w:t>
            </w:r>
            <w:r>
              <w:rPr>
                <w:rFonts w:hint="eastAsia" w:eastAsia="楷体_GB2312" w:cs="Times New Roman"/>
                <w:kern w:val="0"/>
                <w:sz w:val="24"/>
                <w:szCs w:val="24"/>
                <w:highlight w:val="none"/>
                <w:lang w:eastAsia="zh-CN"/>
              </w:rPr>
              <w:t>行政</w:t>
            </w:r>
            <w:r>
              <w:rPr>
                <w:rFonts w:hint="default" w:ascii="Times New Roman" w:hAnsi="Times New Roman" w:eastAsia="楷体_GB2312" w:cs="Times New Roman"/>
                <w:kern w:val="0"/>
                <w:sz w:val="24"/>
                <w:szCs w:val="24"/>
                <w:highlight w:val="none"/>
              </w:rPr>
              <w:t>主管部门申报的</w:t>
            </w:r>
            <w:r>
              <w:rPr>
                <w:rFonts w:hint="eastAsia" w:eastAsia="楷体_GB2312" w:cs="Times New Roman"/>
                <w:kern w:val="0"/>
                <w:sz w:val="24"/>
                <w:szCs w:val="24"/>
                <w:highlight w:val="none"/>
                <w:lang w:eastAsia="zh-CN"/>
              </w:rPr>
              <w:t>，</w:t>
            </w:r>
            <w:r>
              <w:rPr>
                <w:rFonts w:hint="default" w:ascii="Times New Roman" w:hAnsi="Times New Roman" w:eastAsia="楷体_GB2312" w:cs="Times New Roman"/>
                <w:kern w:val="0"/>
                <w:sz w:val="24"/>
                <w:szCs w:val="24"/>
                <w:highlight w:val="none"/>
              </w:rPr>
              <w:t>由自治区行业</w:t>
            </w:r>
            <w:r>
              <w:rPr>
                <w:rFonts w:hint="eastAsia" w:eastAsia="楷体_GB2312" w:cs="Times New Roman"/>
                <w:kern w:val="0"/>
                <w:sz w:val="24"/>
                <w:szCs w:val="24"/>
                <w:highlight w:val="none"/>
                <w:lang w:eastAsia="zh-CN"/>
              </w:rPr>
              <w:t>行政</w:t>
            </w:r>
            <w:r>
              <w:rPr>
                <w:rFonts w:hint="default" w:ascii="Times New Roman" w:hAnsi="Times New Roman" w:eastAsia="楷体_GB2312" w:cs="Times New Roman"/>
                <w:kern w:val="0"/>
                <w:sz w:val="24"/>
                <w:szCs w:val="24"/>
                <w:highlight w:val="none"/>
              </w:rPr>
              <w:t>主管部门出具审核与推荐意见。</w:t>
            </w:r>
          </w:p>
        </w:tc>
      </w:tr>
    </w:tbl>
    <w:p>
      <w:pPr>
        <w:pStyle w:val="3"/>
        <w:ind w:left="0" w:leftChars="0" w:firstLine="0" w:firstLineChars="0"/>
        <w:rPr>
          <w:rFonts w:hint="default" w:ascii="Times New Roman" w:hAnsi="Times New Roman" w:cs="Times New Roman"/>
          <w:highlight w:val="none"/>
          <w:lang w:val="en-US" w:eastAsia="zh-CN"/>
        </w:rPr>
      </w:pPr>
    </w:p>
    <w:sectPr>
      <w:footerReference r:id="rId8" w:type="first"/>
      <w:headerReference r:id="rId5" w:type="default"/>
      <w:footerReference r:id="rId6" w:type="default"/>
      <w:footerReference r:id="rId7" w:type="even"/>
      <w:pgSz w:w="11906" w:h="16838"/>
      <w:pgMar w:top="2098" w:right="1531" w:bottom="1984" w:left="1531" w:header="851" w:footer="1191" w:gutter="0"/>
      <w:pgNumType w:fmt="decimal"/>
      <w:cols w:space="720" w:num="1"/>
      <w:titlePg/>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PMingLiU">
    <w:altName w:val="Noto Sans CJK SC"/>
    <w:panose1 w:val="02020500000000000000"/>
    <w:charset w:val="88"/>
    <w:family w:val="roman"/>
    <w:pitch w:val="default"/>
    <w:sig w:usb0="00000000" w:usb1="00000000" w:usb2="00000016" w:usb3="00000000" w:csb0="00100001" w:csb1="00000000"/>
  </w:font>
  <w:font w:name="Calibri Light">
    <w:altName w:val="DejaVu Sans"/>
    <w:panose1 w:val="020F0302020204030204"/>
    <w:charset w:val="00"/>
    <w:family w:val="swiss"/>
    <w:pitch w:val="default"/>
    <w:sig w:usb0="00000000" w:usb1="00000000" w:usb2="00000000" w:usb3="00000000" w:csb0="2000019F" w:csb1="00000000"/>
  </w:font>
  <w:font w:name="MingLiU">
    <w:altName w:val="方正书宋_GBK"/>
    <w:panose1 w:val="02020509000000000000"/>
    <w:charset w:val="88"/>
    <w:family w:val="modern"/>
    <w:pitch w:val="default"/>
    <w:sig w:usb0="00000000" w:usb1="00000000" w:usb2="00000016" w:usb3="00000000" w:csb0="00100001" w:csb1="00000000"/>
  </w:font>
  <w:font w:name="方正黑体简体">
    <w:altName w:val="方正黑体_GBK"/>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 w:lineRule="exact"/>
      <w:ind w:right="35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29" w:rightChars="-14"/>
                            <w:rPr>
                              <w:rStyle w:val="29"/>
                              <w:rFonts w:ascii="宋体" w:hAnsi="宋体"/>
                              <w:sz w:val="28"/>
                              <w:szCs w:val="28"/>
                            </w:rPr>
                          </w:pPr>
                          <w:r>
                            <w:rPr>
                              <w:rStyle w:val="29"/>
                              <w:rFonts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46</w:t>
                          </w:r>
                          <w:r>
                            <w:rPr>
                              <w:rStyle w:val="29"/>
                              <w:rFonts w:ascii="宋体" w:hAnsi="宋体"/>
                              <w:sz w:val="28"/>
                              <w:szCs w:val="28"/>
                            </w:rPr>
                            <w:fldChar w:fldCharType="end"/>
                          </w:r>
                          <w:r>
                            <w:rPr>
                              <w:rStyle w:val="29"/>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6"/>
                      <w:ind w:right="-29" w:rightChars="-14"/>
                      <w:rPr>
                        <w:rStyle w:val="29"/>
                        <w:rFonts w:ascii="宋体" w:hAnsi="宋体"/>
                        <w:sz w:val="28"/>
                        <w:szCs w:val="28"/>
                      </w:rPr>
                    </w:pPr>
                    <w:r>
                      <w:rPr>
                        <w:rStyle w:val="29"/>
                        <w:rFonts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46</w:t>
                    </w:r>
                    <w:r>
                      <w:rPr>
                        <w:rStyle w:val="29"/>
                        <w:rFonts w:ascii="宋体" w:hAnsi="宋体"/>
                        <w:sz w:val="28"/>
                        <w:szCs w:val="28"/>
                      </w:rPr>
                      <w:fldChar w:fldCharType="end"/>
                    </w:r>
                    <w:r>
                      <w:rPr>
                        <w:rStyle w:val="29"/>
                        <w:rFonts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page" w:hAnchor="page" w:x="1832" w:y="15280"/>
      <w:ind w:left="210" w:hanging="210" w:hangingChars="75"/>
      <w:rPr>
        <w:rStyle w:val="29"/>
        <w:rFonts w:ascii="宋体" w:hAnsi="宋体"/>
        <w:sz w:val="28"/>
        <w:szCs w:val="28"/>
      </w:rPr>
    </w:pPr>
    <w:r>
      <w:rPr>
        <w:rStyle w:val="29"/>
        <w:rFonts w:hint="eastAsia" w:ascii="宋体" w:hAnsi="宋体"/>
        <w:sz w:val="28"/>
        <w:szCs w:val="28"/>
      </w:rPr>
      <w:t xml:space="preserve">— </w:t>
    </w:r>
    <w:r>
      <w:rPr>
        <w:rFonts w:ascii="宋体" w:hAnsi="宋体"/>
        <w:sz w:val="28"/>
        <w:szCs w:val="28"/>
      </w:rPr>
      <w:fldChar w:fldCharType="begin"/>
    </w:r>
    <w:r>
      <w:rPr>
        <w:rStyle w:val="29"/>
        <w:rFonts w:ascii="宋体" w:hAnsi="宋体"/>
        <w:sz w:val="28"/>
        <w:szCs w:val="28"/>
      </w:rPr>
      <w:instrText xml:space="preserve"> PAGE  \* Arabic </w:instrText>
    </w:r>
    <w:r>
      <w:rPr>
        <w:rFonts w:ascii="宋体" w:hAnsi="宋体"/>
        <w:sz w:val="28"/>
        <w:szCs w:val="28"/>
      </w:rPr>
      <w:fldChar w:fldCharType="separate"/>
    </w:r>
    <w:r>
      <w:rPr>
        <w:rStyle w:val="29"/>
        <w:rFonts w:ascii="宋体" w:hAnsi="宋体"/>
        <w:sz w:val="28"/>
        <w:szCs w:val="28"/>
      </w:rPr>
      <w:t>20</w:t>
    </w:r>
    <w:r>
      <w:rPr>
        <w:rFonts w:ascii="宋体" w:hAnsi="宋体"/>
        <w:sz w:val="28"/>
        <w:szCs w:val="28"/>
      </w:rPr>
      <w:fldChar w:fldCharType="end"/>
    </w:r>
    <w:r>
      <w:rPr>
        <w:rStyle w:val="29"/>
        <w:rFonts w:hint="eastAsia" w:ascii="宋体" w:hAnsi="宋体"/>
        <w:sz w:val="28"/>
        <w:szCs w:val="28"/>
      </w:rPr>
      <w:t xml:space="preserve"> —</w:t>
    </w:r>
  </w:p>
  <w:p>
    <w:pPr>
      <w:pStyle w:val="16"/>
      <w:spacing w:line="20" w:lineRule="exact"/>
      <w:ind w:right="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B236"/>
    <w:multiLevelType w:val="singleLevel"/>
    <w:tmpl w:val="FFF6B236"/>
    <w:lvl w:ilvl="0" w:tentative="0">
      <w:start w:val="1"/>
      <w:numFmt w:val="decimal"/>
      <w:pStyle w:val="1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CA"/>
    <w:rsid w:val="0001121E"/>
    <w:rsid w:val="00045E87"/>
    <w:rsid w:val="000724D5"/>
    <w:rsid w:val="000748AE"/>
    <w:rsid w:val="00091BD1"/>
    <w:rsid w:val="00094477"/>
    <w:rsid w:val="000A6775"/>
    <w:rsid w:val="000B62EA"/>
    <w:rsid w:val="00144759"/>
    <w:rsid w:val="001732B1"/>
    <w:rsid w:val="00176199"/>
    <w:rsid w:val="00185CE8"/>
    <w:rsid w:val="00193241"/>
    <w:rsid w:val="001D15A7"/>
    <w:rsid w:val="00230BF4"/>
    <w:rsid w:val="002336BB"/>
    <w:rsid w:val="00264BF0"/>
    <w:rsid w:val="00275D32"/>
    <w:rsid w:val="002A03F6"/>
    <w:rsid w:val="002C426A"/>
    <w:rsid w:val="002C7F9C"/>
    <w:rsid w:val="002D70E2"/>
    <w:rsid w:val="002E0CC7"/>
    <w:rsid w:val="002F56AF"/>
    <w:rsid w:val="00306BAC"/>
    <w:rsid w:val="00326EEF"/>
    <w:rsid w:val="0034107E"/>
    <w:rsid w:val="003479C9"/>
    <w:rsid w:val="00351CA7"/>
    <w:rsid w:val="00371CF7"/>
    <w:rsid w:val="00380FD9"/>
    <w:rsid w:val="00393780"/>
    <w:rsid w:val="00395580"/>
    <w:rsid w:val="0039739D"/>
    <w:rsid w:val="003B2631"/>
    <w:rsid w:val="003B3E88"/>
    <w:rsid w:val="003D18BF"/>
    <w:rsid w:val="003D280A"/>
    <w:rsid w:val="003E26ED"/>
    <w:rsid w:val="003E4B62"/>
    <w:rsid w:val="0041146F"/>
    <w:rsid w:val="0041272C"/>
    <w:rsid w:val="004174EA"/>
    <w:rsid w:val="0042544E"/>
    <w:rsid w:val="00452880"/>
    <w:rsid w:val="00462DA2"/>
    <w:rsid w:val="00465BA2"/>
    <w:rsid w:val="00476BB2"/>
    <w:rsid w:val="004811D1"/>
    <w:rsid w:val="004C1183"/>
    <w:rsid w:val="004C1B9D"/>
    <w:rsid w:val="004D642C"/>
    <w:rsid w:val="004E06D6"/>
    <w:rsid w:val="004F068A"/>
    <w:rsid w:val="004F1950"/>
    <w:rsid w:val="00535D62"/>
    <w:rsid w:val="0056039D"/>
    <w:rsid w:val="00565796"/>
    <w:rsid w:val="00565AA1"/>
    <w:rsid w:val="00572773"/>
    <w:rsid w:val="00575764"/>
    <w:rsid w:val="00591887"/>
    <w:rsid w:val="0059454C"/>
    <w:rsid w:val="005E0463"/>
    <w:rsid w:val="005E6FA2"/>
    <w:rsid w:val="00604320"/>
    <w:rsid w:val="00622109"/>
    <w:rsid w:val="006404EE"/>
    <w:rsid w:val="00660B5F"/>
    <w:rsid w:val="006812A4"/>
    <w:rsid w:val="00683BCD"/>
    <w:rsid w:val="006926CF"/>
    <w:rsid w:val="006A10DA"/>
    <w:rsid w:val="006C66F0"/>
    <w:rsid w:val="007126B0"/>
    <w:rsid w:val="00720964"/>
    <w:rsid w:val="00725628"/>
    <w:rsid w:val="007354A0"/>
    <w:rsid w:val="00745FBB"/>
    <w:rsid w:val="00752B30"/>
    <w:rsid w:val="00753912"/>
    <w:rsid w:val="00754F42"/>
    <w:rsid w:val="007618CA"/>
    <w:rsid w:val="00765D38"/>
    <w:rsid w:val="00784B21"/>
    <w:rsid w:val="007F425B"/>
    <w:rsid w:val="008045B7"/>
    <w:rsid w:val="0081723E"/>
    <w:rsid w:val="00851F19"/>
    <w:rsid w:val="0085652E"/>
    <w:rsid w:val="008732B0"/>
    <w:rsid w:val="008802F0"/>
    <w:rsid w:val="008A0201"/>
    <w:rsid w:val="008C7CE4"/>
    <w:rsid w:val="008E2955"/>
    <w:rsid w:val="009003AB"/>
    <w:rsid w:val="00941224"/>
    <w:rsid w:val="009430DE"/>
    <w:rsid w:val="00946334"/>
    <w:rsid w:val="00972104"/>
    <w:rsid w:val="0098763C"/>
    <w:rsid w:val="009A1CA9"/>
    <w:rsid w:val="00A05572"/>
    <w:rsid w:val="00A27AD5"/>
    <w:rsid w:val="00A27BBB"/>
    <w:rsid w:val="00A42DEA"/>
    <w:rsid w:val="00A46C6A"/>
    <w:rsid w:val="00A47A53"/>
    <w:rsid w:val="00A5049D"/>
    <w:rsid w:val="00A659B7"/>
    <w:rsid w:val="00A67732"/>
    <w:rsid w:val="00A7527C"/>
    <w:rsid w:val="00AA1997"/>
    <w:rsid w:val="00AA63CA"/>
    <w:rsid w:val="00AC7567"/>
    <w:rsid w:val="00AF2088"/>
    <w:rsid w:val="00B05A25"/>
    <w:rsid w:val="00B13491"/>
    <w:rsid w:val="00B14ABD"/>
    <w:rsid w:val="00B15A9D"/>
    <w:rsid w:val="00B21721"/>
    <w:rsid w:val="00B45389"/>
    <w:rsid w:val="00B635AE"/>
    <w:rsid w:val="00B874D2"/>
    <w:rsid w:val="00B87F53"/>
    <w:rsid w:val="00BA7428"/>
    <w:rsid w:val="00BB3EA9"/>
    <w:rsid w:val="00BC7695"/>
    <w:rsid w:val="00BD595D"/>
    <w:rsid w:val="00BE0BDB"/>
    <w:rsid w:val="00BF01ED"/>
    <w:rsid w:val="00BF37C3"/>
    <w:rsid w:val="00BF4B9C"/>
    <w:rsid w:val="00C20C0D"/>
    <w:rsid w:val="00C22D22"/>
    <w:rsid w:val="00C311D9"/>
    <w:rsid w:val="00C51348"/>
    <w:rsid w:val="00C56A9B"/>
    <w:rsid w:val="00C60102"/>
    <w:rsid w:val="00C92F6D"/>
    <w:rsid w:val="00C96210"/>
    <w:rsid w:val="00CB3424"/>
    <w:rsid w:val="00CD7480"/>
    <w:rsid w:val="00CE7998"/>
    <w:rsid w:val="00CF4729"/>
    <w:rsid w:val="00D051A1"/>
    <w:rsid w:val="00D1609C"/>
    <w:rsid w:val="00D20D08"/>
    <w:rsid w:val="00D3600D"/>
    <w:rsid w:val="00D96B9A"/>
    <w:rsid w:val="00DC78A7"/>
    <w:rsid w:val="00DF71F6"/>
    <w:rsid w:val="00E20AB0"/>
    <w:rsid w:val="00E24552"/>
    <w:rsid w:val="00E3128C"/>
    <w:rsid w:val="00E47960"/>
    <w:rsid w:val="00E64E20"/>
    <w:rsid w:val="00EA7916"/>
    <w:rsid w:val="00EC61DC"/>
    <w:rsid w:val="00EE54D6"/>
    <w:rsid w:val="00EF387D"/>
    <w:rsid w:val="00F03A87"/>
    <w:rsid w:val="00F042D8"/>
    <w:rsid w:val="00F16953"/>
    <w:rsid w:val="00F338CA"/>
    <w:rsid w:val="00F57DB1"/>
    <w:rsid w:val="00F928A1"/>
    <w:rsid w:val="00F93B78"/>
    <w:rsid w:val="00FA13E1"/>
    <w:rsid w:val="00FB6B2E"/>
    <w:rsid w:val="00FD05F0"/>
    <w:rsid w:val="01613BD4"/>
    <w:rsid w:val="04CB5436"/>
    <w:rsid w:val="0677462A"/>
    <w:rsid w:val="0696646E"/>
    <w:rsid w:val="098A2A12"/>
    <w:rsid w:val="09EB2CD9"/>
    <w:rsid w:val="0B435FB2"/>
    <w:rsid w:val="0B59338F"/>
    <w:rsid w:val="0BBCC17B"/>
    <w:rsid w:val="0C967D9D"/>
    <w:rsid w:val="0E983972"/>
    <w:rsid w:val="0F0D9A36"/>
    <w:rsid w:val="0F7D1ACC"/>
    <w:rsid w:val="0FC01FAE"/>
    <w:rsid w:val="0FE07C99"/>
    <w:rsid w:val="0FFD6A7F"/>
    <w:rsid w:val="120F0436"/>
    <w:rsid w:val="127F69D1"/>
    <w:rsid w:val="131D6963"/>
    <w:rsid w:val="13B70502"/>
    <w:rsid w:val="13FD2870"/>
    <w:rsid w:val="14404821"/>
    <w:rsid w:val="154A1C1F"/>
    <w:rsid w:val="15635E09"/>
    <w:rsid w:val="15DC0F23"/>
    <w:rsid w:val="15DED206"/>
    <w:rsid w:val="15ED0E85"/>
    <w:rsid w:val="15EF2E56"/>
    <w:rsid w:val="176B62EA"/>
    <w:rsid w:val="176DC9C8"/>
    <w:rsid w:val="179A6EE5"/>
    <w:rsid w:val="17F1573D"/>
    <w:rsid w:val="183928AD"/>
    <w:rsid w:val="18893091"/>
    <w:rsid w:val="18F014CF"/>
    <w:rsid w:val="19BE6DB9"/>
    <w:rsid w:val="19D6C701"/>
    <w:rsid w:val="1A1D5107"/>
    <w:rsid w:val="1B6F58CC"/>
    <w:rsid w:val="1B7F513E"/>
    <w:rsid w:val="1D3CF525"/>
    <w:rsid w:val="1D8B3900"/>
    <w:rsid w:val="1D905B28"/>
    <w:rsid w:val="1FA629C9"/>
    <w:rsid w:val="1FAA7457"/>
    <w:rsid w:val="1FCF6E51"/>
    <w:rsid w:val="1FDD7F69"/>
    <w:rsid w:val="1FE942AA"/>
    <w:rsid w:val="1FEF60EB"/>
    <w:rsid w:val="211143D4"/>
    <w:rsid w:val="226B19C5"/>
    <w:rsid w:val="23A03AC3"/>
    <w:rsid w:val="24156E6D"/>
    <w:rsid w:val="24D3011E"/>
    <w:rsid w:val="24F93C7B"/>
    <w:rsid w:val="255E0A8E"/>
    <w:rsid w:val="260F4F31"/>
    <w:rsid w:val="265D2BC1"/>
    <w:rsid w:val="26783521"/>
    <w:rsid w:val="29A20E7A"/>
    <w:rsid w:val="2A0A5CA5"/>
    <w:rsid w:val="2A832F54"/>
    <w:rsid w:val="2B9845BD"/>
    <w:rsid w:val="2BDF4867"/>
    <w:rsid w:val="2CDD5A1E"/>
    <w:rsid w:val="2F006988"/>
    <w:rsid w:val="2FDD783D"/>
    <w:rsid w:val="2FEB25B9"/>
    <w:rsid w:val="2FF40B87"/>
    <w:rsid w:val="331E1C43"/>
    <w:rsid w:val="33250DA7"/>
    <w:rsid w:val="33381A64"/>
    <w:rsid w:val="333B1A20"/>
    <w:rsid w:val="3346144A"/>
    <w:rsid w:val="352B50A0"/>
    <w:rsid w:val="357805E9"/>
    <w:rsid w:val="35EF0CDA"/>
    <w:rsid w:val="36BFB3F0"/>
    <w:rsid w:val="379071E8"/>
    <w:rsid w:val="37F1C378"/>
    <w:rsid w:val="37F2ACE0"/>
    <w:rsid w:val="385B70D3"/>
    <w:rsid w:val="38C1386D"/>
    <w:rsid w:val="38C53A54"/>
    <w:rsid w:val="39C07259"/>
    <w:rsid w:val="39FE9125"/>
    <w:rsid w:val="3A32057B"/>
    <w:rsid w:val="3B1C30C1"/>
    <w:rsid w:val="3BC80F48"/>
    <w:rsid w:val="3CF3F18F"/>
    <w:rsid w:val="3CF66215"/>
    <w:rsid w:val="3D91272F"/>
    <w:rsid w:val="3E3B4B9A"/>
    <w:rsid w:val="3EDFFDD7"/>
    <w:rsid w:val="3EFE8537"/>
    <w:rsid w:val="3EFFF3B9"/>
    <w:rsid w:val="3F552175"/>
    <w:rsid w:val="3FC58DE1"/>
    <w:rsid w:val="3FCD054E"/>
    <w:rsid w:val="3FDEB191"/>
    <w:rsid w:val="3FFE40FE"/>
    <w:rsid w:val="3FFF535B"/>
    <w:rsid w:val="3FFF7D16"/>
    <w:rsid w:val="40371994"/>
    <w:rsid w:val="40A871F9"/>
    <w:rsid w:val="40CF6F37"/>
    <w:rsid w:val="40EA2B5B"/>
    <w:rsid w:val="418F6801"/>
    <w:rsid w:val="41C60C6A"/>
    <w:rsid w:val="42737628"/>
    <w:rsid w:val="42E1372D"/>
    <w:rsid w:val="432F2A25"/>
    <w:rsid w:val="4381328C"/>
    <w:rsid w:val="44632928"/>
    <w:rsid w:val="446B0539"/>
    <w:rsid w:val="44880841"/>
    <w:rsid w:val="4498692C"/>
    <w:rsid w:val="44AE0828"/>
    <w:rsid w:val="458A6F59"/>
    <w:rsid w:val="473F09FE"/>
    <w:rsid w:val="47B696C2"/>
    <w:rsid w:val="484429DD"/>
    <w:rsid w:val="487E524B"/>
    <w:rsid w:val="48C174BD"/>
    <w:rsid w:val="49BA37D6"/>
    <w:rsid w:val="49E110D4"/>
    <w:rsid w:val="4AA3F894"/>
    <w:rsid w:val="4BBD122F"/>
    <w:rsid w:val="4C045AEA"/>
    <w:rsid w:val="4C6D25C3"/>
    <w:rsid w:val="4DC7227A"/>
    <w:rsid w:val="4ECF66D6"/>
    <w:rsid w:val="4EDF038A"/>
    <w:rsid w:val="4F425205"/>
    <w:rsid w:val="4FC70FDB"/>
    <w:rsid w:val="4FE38120"/>
    <w:rsid w:val="4FFFE15E"/>
    <w:rsid w:val="5035253A"/>
    <w:rsid w:val="50EA28EC"/>
    <w:rsid w:val="50FD067B"/>
    <w:rsid w:val="5114741D"/>
    <w:rsid w:val="52930939"/>
    <w:rsid w:val="53B9E3EF"/>
    <w:rsid w:val="53FC063E"/>
    <w:rsid w:val="54FB4DD9"/>
    <w:rsid w:val="55BF636C"/>
    <w:rsid w:val="56086CDA"/>
    <w:rsid w:val="56C32B2F"/>
    <w:rsid w:val="57ED7A50"/>
    <w:rsid w:val="57F6038C"/>
    <w:rsid w:val="57FF4525"/>
    <w:rsid w:val="581E2937"/>
    <w:rsid w:val="59EF257C"/>
    <w:rsid w:val="5A391736"/>
    <w:rsid w:val="5A5F21B3"/>
    <w:rsid w:val="5A7B7267"/>
    <w:rsid w:val="5A9FCA4E"/>
    <w:rsid w:val="5AFF9A2B"/>
    <w:rsid w:val="5AFFACAA"/>
    <w:rsid w:val="5AFFDC77"/>
    <w:rsid w:val="5AFFFB1F"/>
    <w:rsid w:val="5BBFC4AF"/>
    <w:rsid w:val="5BFFC9F6"/>
    <w:rsid w:val="5C7E3043"/>
    <w:rsid w:val="5CB62334"/>
    <w:rsid w:val="5DB91D72"/>
    <w:rsid w:val="5DEB58A6"/>
    <w:rsid w:val="5DFE2FE4"/>
    <w:rsid w:val="5E557142"/>
    <w:rsid w:val="5E6F6D8C"/>
    <w:rsid w:val="5E7CE393"/>
    <w:rsid w:val="5EC60A34"/>
    <w:rsid w:val="5ED076FF"/>
    <w:rsid w:val="5ED6296C"/>
    <w:rsid w:val="5EFACEF6"/>
    <w:rsid w:val="5EFF1ECB"/>
    <w:rsid w:val="5F05951A"/>
    <w:rsid w:val="5F536C81"/>
    <w:rsid w:val="5F6FFCDB"/>
    <w:rsid w:val="5F7D9102"/>
    <w:rsid w:val="5FD7CB30"/>
    <w:rsid w:val="60795450"/>
    <w:rsid w:val="641B152A"/>
    <w:rsid w:val="644067EB"/>
    <w:rsid w:val="666B0969"/>
    <w:rsid w:val="677F7348"/>
    <w:rsid w:val="67DBC64A"/>
    <w:rsid w:val="67FFD878"/>
    <w:rsid w:val="69646CE2"/>
    <w:rsid w:val="69C940D0"/>
    <w:rsid w:val="69DBCF4B"/>
    <w:rsid w:val="69EB3CAF"/>
    <w:rsid w:val="6A2B33E9"/>
    <w:rsid w:val="6A9FF1F8"/>
    <w:rsid w:val="6B77A0BE"/>
    <w:rsid w:val="6BF04D41"/>
    <w:rsid w:val="6D7973F5"/>
    <w:rsid w:val="6DE720E5"/>
    <w:rsid w:val="6E007CB3"/>
    <w:rsid w:val="6E2854D0"/>
    <w:rsid w:val="6E59210B"/>
    <w:rsid w:val="6E7D89E6"/>
    <w:rsid w:val="6E922E13"/>
    <w:rsid w:val="6EF955CA"/>
    <w:rsid w:val="6EFD38CC"/>
    <w:rsid w:val="6F73012C"/>
    <w:rsid w:val="6FBD84C9"/>
    <w:rsid w:val="6FC5AE2B"/>
    <w:rsid w:val="6FD62238"/>
    <w:rsid w:val="6FDFB42F"/>
    <w:rsid w:val="6FF73AD7"/>
    <w:rsid w:val="70BE5BF4"/>
    <w:rsid w:val="70C56B49"/>
    <w:rsid w:val="71004FBA"/>
    <w:rsid w:val="735F8722"/>
    <w:rsid w:val="73D3066C"/>
    <w:rsid w:val="73E61BEA"/>
    <w:rsid w:val="73E70678"/>
    <w:rsid w:val="73ED1464"/>
    <w:rsid w:val="73F90C14"/>
    <w:rsid w:val="7423482E"/>
    <w:rsid w:val="744FF0DF"/>
    <w:rsid w:val="74AA1D62"/>
    <w:rsid w:val="74BF55FF"/>
    <w:rsid w:val="755B57E2"/>
    <w:rsid w:val="75BE28E7"/>
    <w:rsid w:val="75F6DA75"/>
    <w:rsid w:val="75FE69B1"/>
    <w:rsid w:val="76F87073"/>
    <w:rsid w:val="76FB2852"/>
    <w:rsid w:val="77607184"/>
    <w:rsid w:val="776F5474"/>
    <w:rsid w:val="777606D3"/>
    <w:rsid w:val="77F94E3E"/>
    <w:rsid w:val="77FA60DE"/>
    <w:rsid w:val="77FBB785"/>
    <w:rsid w:val="77FF1266"/>
    <w:rsid w:val="78BF25C3"/>
    <w:rsid w:val="78F74DD6"/>
    <w:rsid w:val="79BEA00C"/>
    <w:rsid w:val="7A7461FA"/>
    <w:rsid w:val="7A976506"/>
    <w:rsid w:val="7A9B54CD"/>
    <w:rsid w:val="7B430CC6"/>
    <w:rsid w:val="7B6F11BA"/>
    <w:rsid w:val="7B7553F8"/>
    <w:rsid w:val="7B8E28EF"/>
    <w:rsid w:val="7BB7FAA3"/>
    <w:rsid w:val="7BC5BF0B"/>
    <w:rsid w:val="7BD6E39B"/>
    <w:rsid w:val="7BEF0C62"/>
    <w:rsid w:val="7BFE30BF"/>
    <w:rsid w:val="7C5101A1"/>
    <w:rsid w:val="7CFE165D"/>
    <w:rsid w:val="7D7B9F74"/>
    <w:rsid w:val="7D7BBF7D"/>
    <w:rsid w:val="7DB80018"/>
    <w:rsid w:val="7DD72619"/>
    <w:rsid w:val="7DDA3A84"/>
    <w:rsid w:val="7DDDA110"/>
    <w:rsid w:val="7DE71063"/>
    <w:rsid w:val="7DFEAD35"/>
    <w:rsid w:val="7DFEF6A2"/>
    <w:rsid w:val="7DFF6363"/>
    <w:rsid w:val="7E315694"/>
    <w:rsid w:val="7E7E49DB"/>
    <w:rsid w:val="7ED89AB5"/>
    <w:rsid w:val="7EDEFF38"/>
    <w:rsid w:val="7EEA4E57"/>
    <w:rsid w:val="7EF536C1"/>
    <w:rsid w:val="7EF73691"/>
    <w:rsid w:val="7EF93DAE"/>
    <w:rsid w:val="7EFF52BF"/>
    <w:rsid w:val="7EFF8FFA"/>
    <w:rsid w:val="7F23332C"/>
    <w:rsid w:val="7F3B0C37"/>
    <w:rsid w:val="7F4EC562"/>
    <w:rsid w:val="7F5FB169"/>
    <w:rsid w:val="7F762D30"/>
    <w:rsid w:val="7F76D57C"/>
    <w:rsid w:val="7F7F7483"/>
    <w:rsid w:val="7F7FA5EB"/>
    <w:rsid w:val="7F94603B"/>
    <w:rsid w:val="7FA9631E"/>
    <w:rsid w:val="7FB2BF8F"/>
    <w:rsid w:val="7FD6FFCB"/>
    <w:rsid w:val="7FDD2680"/>
    <w:rsid w:val="7FDEF311"/>
    <w:rsid w:val="7FE7A4F7"/>
    <w:rsid w:val="7FEB9A9E"/>
    <w:rsid w:val="7FF07188"/>
    <w:rsid w:val="7FF18108"/>
    <w:rsid w:val="7FFB4369"/>
    <w:rsid w:val="7FFBCFFD"/>
    <w:rsid w:val="7FFF2EBB"/>
    <w:rsid w:val="7FFFA487"/>
    <w:rsid w:val="7FFFABF1"/>
    <w:rsid w:val="83BF85E0"/>
    <w:rsid w:val="87FB865A"/>
    <w:rsid w:val="89DE47CF"/>
    <w:rsid w:val="8BFFBE51"/>
    <w:rsid w:val="8CF51B55"/>
    <w:rsid w:val="947C1874"/>
    <w:rsid w:val="97B75816"/>
    <w:rsid w:val="97FC1BD7"/>
    <w:rsid w:val="97FF58D1"/>
    <w:rsid w:val="9B7F1D64"/>
    <w:rsid w:val="9BFF3DB5"/>
    <w:rsid w:val="9E7F268E"/>
    <w:rsid w:val="9FDF8718"/>
    <w:rsid w:val="9FFC1572"/>
    <w:rsid w:val="9FFFCA4D"/>
    <w:rsid w:val="A24D2ADF"/>
    <w:rsid w:val="A3B72A55"/>
    <w:rsid w:val="A79B8B09"/>
    <w:rsid w:val="AB76688A"/>
    <w:rsid w:val="ABDD6FF3"/>
    <w:rsid w:val="ABDFD7BC"/>
    <w:rsid w:val="ABF65298"/>
    <w:rsid w:val="ABFE5841"/>
    <w:rsid w:val="ACB7E87D"/>
    <w:rsid w:val="ADEFDD6E"/>
    <w:rsid w:val="AFD73C6F"/>
    <w:rsid w:val="AFDF877B"/>
    <w:rsid w:val="AFE79012"/>
    <w:rsid w:val="B3FFCC7F"/>
    <w:rsid w:val="B52E44BE"/>
    <w:rsid w:val="B57904B8"/>
    <w:rsid w:val="B6F7F68E"/>
    <w:rsid w:val="B7BF0FB7"/>
    <w:rsid w:val="B9DA4514"/>
    <w:rsid w:val="BA6AF5CC"/>
    <w:rsid w:val="BAAD808B"/>
    <w:rsid w:val="BB89527B"/>
    <w:rsid w:val="BBFE7D10"/>
    <w:rsid w:val="BBFFDC20"/>
    <w:rsid w:val="BCFFCFD2"/>
    <w:rsid w:val="BD9D52D5"/>
    <w:rsid w:val="BDAF3382"/>
    <w:rsid w:val="BDE73C19"/>
    <w:rsid w:val="BDFBC651"/>
    <w:rsid w:val="BDFEB072"/>
    <w:rsid w:val="BDFFA1FD"/>
    <w:rsid w:val="BE6F3F3E"/>
    <w:rsid w:val="BED34BF6"/>
    <w:rsid w:val="BEDF75D9"/>
    <w:rsid w:val="BEEBB25E"/>
    <w:rsid w:val="BEF1BFAC"/>
    <w:rsid w:val="BEFDA681"/>
    <w:rsid w:val="BF1F96CE"/>
    <w:rsid w:val="BF3CC995"/>
    <w:rsid w:val="BF76D433"/>
    <w:rsid w:val="BF7775BC"/>
    <w:rsid w:val="BF79CBBD"/>
    <w:rsid w:val="BF7D0B0F"/>
    <w:rsid w:val="BFDB19BA"/>
    <w:rsid w:val="BFDEA2B0"/>
    <w:rsid w:val="BFDFA538"/>
    <w:rsid w:val="BFEF5632"/>
    <w:rsid w:val="BFF5DE9E"/>
    <w:rsid w:val="BFFEE6AC"/>
    <w:rsid w:val="BFFFB1BD"/>
    <w:rsid w:val="C63F8ADC"/>
    <w:rsid w:val="C7D3BC05"/>
    <w:rsid w:val="CE9E0C65"/>
    <w:rsid w:val="CEC9910D"/>
    <w:rsid w:val="CEFE915B"/>
    <w:rsid w:val="CF5F2F77"/>
    <w:rsid w:val="CFB699DF"/>
    <w:rsid w:val="D57EA63E"/>
    <w:rsid w:val="D5DD5369"/>
    <w:rsid w:val="D9FED651"/>
    <w:rsid w:val="DAFF9A6E"/>
    <w:rsid w:val="DBDE07F6"/>
    <w:rsid w:val="DBF83EA6"/>
    <w:rsid w:val="DBFF5B19"/>
    <w:rsid w:val="DCCFF93E"/>
    <w:rsid w:val="DCFFA7A7"/>
    <w:rsid w:val="DDB6CC17"/>
    <w:rsid w:val="DDFF2372"/>
    <w:rsid w:val="DEB00FE2"/>
    <w:rsid w:val="DEBEF981"/>
    <w:rsid w:val="DEFF4F69"/>
    <w:rsid w:val="DEFFAF58"/>
    <w:rsid w:val="DF4FC666"/>
    <w:rsid w:val="DF5A0266"/>
    <w:rsid w:val="DF6FFE67"/>
    <w:rsid w:val="DF9F9F29"/>
    <w:rsid w:val="DFECC5BB"/>
    <w:rsid w:val="DFEE649C"/>
    <w:rsid w:val="DFF74BE9"/>
    <w:rsid w:val="DFF77895"/>
    <w:rsid w:val="DFF9C9BF"/>
    <w:rsid w:val="DFFB16B6"/>
    <w:rsid w:val="DFFF185C"/>
    <w:rsid w:val="DFFF551E"/>
    <w:rsid w:val="DFFF5649"/>
    <w:rsid w:val="E3FF5E0C"/>
    <w:rsid w:val="E77D912E"/>
    <w:rsid w:val="E7B383F5"/>
    <w:rsid w:val="E7F6CB3A"/>
    <w:rsid w:val="E7FF1284"/>
    <w:rsid w:val="E8E7D1CC"/>
    <w:rsid w:val="E9166B8F"/>
    <w:rsid w:val="EB66A675"/>
    <w:rsid w:val="EBCF65F4"/>
    <w:rsid w:val="EBF7702B"/>
    <w:rsid w:val="EBFF5581"/>
    <w:rsid w:val="EDF7B1E7"/>
    <w:rsid w:val="EDFBA8DB"/>
    <w:rsid w:val="EDFD18F1"/>
    <w:rsid w:val="EE93A016"/>
    <w:rsid w:val="EEEF23BE"/>
    <w:rsid w:val="EF15BAD1"/>
    <w:rsid w:val="EF69E45F"/>
    <w:rsid w:val="EF799889"/>
    <w:rsid w:val="EF9F622E"/>
    <w:rsid w:val="EFE9D562"/>
    <w:rsid w:val="EFEE5E12"/>
    <w:rsid w:val="EFFB6E45"/>
    <w:rsid w:val="EFFF58E8"/>
    <w:rsid w:val="EFFFFCE2"/>
    <w:rsid w:val="F1FC6998"/>
    <w:rsid w:val="F2EFBBD6"/>
    <w:rsid w:val="F2FF7744"/>
    <w:rsid w:val="F377B0A0"/>
    <w:rsid w:val="F3ED3765"/>
    <w:rsid w:val="F3F70970"/>
    <w:rsid w:val="F3FC410F"/>
    <w:rsid w:val="F5597A88"/>
    <w:rsid w:val="F5715BBD"/>
    <w:rsid w:val="F5CF7129"/>
    <w:rsid w:val="F736EE35"/>
    <w:rsid w:val="F75FBCCD"/>
    <w:rsid w:val="F77A0CD7"/>
    <w:rsid w:val="F77FD2EE"/>
    <w:rsid w:val="F7BE4F6D"/>
    <w:rsid w:val="F7BE59A1"/>
    <w:rsid w:val="F7DD15D6"/>
    <w:rsid w:val="F7F7032C"/>
    <w:rsid w:val="F7FF1DF6"/>
    <w:rsid w:val="F7FFA930"/>
    <w:rsid w:val="F8FDF04E"/>
    <w:rsid w:val="F9DB83E7"/>
    <w:rsid w:val="F9FB9CB8"/>
    <w:rsid w:val="F9FD8F71"/>
    <w:rsid w:val="FA524029"/>
    <w:rsid w:val="FA7D7CBF"/>
    <w:rsid w:val="FAF8AB86"/>
    <w:rsid w:val="FB595FF9"/>
    <w:rsid w:val="FB7B8E9C"/>
    <w:rsid w:val="FBD798B8"/>
    <w:rsid w:val="FBFD7C36"/>
    <w:rsid w:val="FBFF9D75"/>
    <w:rsid w:val="FCC32AA8"/>
    <w:rsid w:val="FD3A2AD2"/>
    <w:rsid w:val="FD95CE9B"/>
    <w:rsid w:val="FD9F2FEE"/>
    <w:rsid w:val="FDBA3B91"/>
    <w:rsid w:val="FDBC7B8D"/>
    <w:rsid w:val="FDBFA81C"/>
    <w:rsid w:val="FDEF492A"/>
    <w:rsid w:val="FDF7B207"/>
    <w:rsid w:val="FDFAD1BC"/>
    <w:rsid w:val="FE4F6B8E"/>
    <w:rsid w:val="FEBE40F3"/>
    <w:rsid w:val="FEFB6991"/>
    <w:rsid w:val="FEFBCFC0"/>
    <w:rsid w:val="FF3FE2B2"/>
    <w:rsid w:val="FF6C31F5"/>
    <w:rsid w:val="FFA7E7C2"/>
    <w:rsid w:val="FFAF1DD8"/>
    <w:rsid w:val="FFB466B3"/>
    <w:rsid w:val="FFBC5731"/>
    <w:rsid w:val="FFDFD264"/>
    <w:rsid w:val="FFEBEE68"/>
    <w:rsid w:val="FFF586AB"/>
    <w:rsid w:val="FFF99683"/>
    <w:rsid w:val="FFFB907B"/>
    <w:rsid w:val="FFFE39A6"/>
    <w:rsid w:val="FFFF3538"/>
    <w:rsid w:val="FFFF9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9"/>
    <w:pPr>
      <w:keepNext/>
      <w:keepLines/>
      <w:jc w:val="center"/>
      <w:outlineLvl w:val="0"/>
    </w:pPr>
    <w:rPr>
      <w:rFonts w:eastAsia="方正小标宋简体"/>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b/>
    </w:rPr>
  </w:style>
  <w:style w:type="paragraph" w:styleId="6">
    <w:name w:val="heading 3"/>
    <w:basedOn w:val="1"/>
    <w:next w:val="1"/>
    <w:link w:val="39"/>
    <w:qFormat/>
    <w:uiPriority w:val="9"/>
    <w:pPr>
      <w:keepNext/>
      <w:keepLines/>
      <w:spacing w:before="120" w:after="120" w:line="360" w:lineRule="auto"/>
      <w:outlineLvl w:val="2"/>
    </w:pPr>
    <w:rPr>
      <w:b/>
      <w:bCs/>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ascii="Times New Roman" w:hAnsi="Times New Roman" w:eastAsia="仿宋_GB2312"/>
      <w:kern w:val="0"/>
      <w:sz w:val="32"/>
      <w:szCs w:val="24"/>
    </w:rPr>
  </w:style>
  <w:style w:type="paragraph" w:styleId="3">
    <w:name w:val="Body Text First Indent"/>
    <w:basedOn w:val="2"/>
    <w:next w:val="2"/>
    <w:qFormat/>
    <w:uiPriority w:val="0"/>
    <w:pPr>
      <w:ind w:firstLine="200" w:firstLineChars="200"/>
    </w:pPr>
    <w:rPr>
      <w:rFonts w:ascii="宋体" w:hAnsi="宋体"/>
    </w:rPr>
  </w:style>
  <w:style w:type="paragraph" w:styleId="7">
    <w:name w:val="Normal Indent"/>
    <w:basedOn w:val="1"/>
    <w:next w:val="1"/>
    <w:unhideWhenUsed/>
    <w:qFormat/>
    <w:uiPriority w:val="0"/>
    <w:pPr>
      <w:ind w:firstLine="420" w:firstLineChars="200"/>
    </w:pPr>
  </w:style>
  <w:style w:type="paragraph" w:styleId="8">
    <w:name w:val="caption"/>
    <w:basedOn w:val="1"/>
    <w:next w:val="1"/>
    <w:qFormat/>
    <w:uiPriority w:val="35"/>
    <w:rPr>
      <w:rFonts w:ascii="Cambria" w:hAnsi="Cambria" w:eastAsia="黑体"/>
      <w:sz w:val="20"/>
      <w:szCs w:val="20"/>
    </w:rPr>
  </w:style>
  <w:style w:type="paragraph" w:styleId="9">
    <w:name w:val="annotation text"/>
    <w:qFormat/>
    <w:uiPriority w:val="0"/>
    <w:pPr>
      <w:widowControl w:val="0"/>
      <w:jc w:val="left"/>
    </w:pPr>
    <w:rPr>
      <w:rFonts w:ascii="仿宋" w:hAnsi="Times New Roman" w:eastAsia="仿宋" w:cs="Times New Roman"/>
      <w:kern w:val="2"/>
      <w:sz w:val="32"/>
      <w:szCs w:val="24"/>
      <w:lang w:val="en-US" w:eastAsia="zh-CN" w:bidi="ar-SA"/>
    </w:rPr>
  </w:style>
  <w:style w:type="paragraph" w:styleId="10">
    <w:name w:val="Salutation"/>
    <w:basedOn w:val="1"/>
    <w:next w:val="1"/>
    <w:unhideWhenUsed/>
    <w:qFormat/>
    <w:uiPriority w:val="99"/>
    <w:rPr>
      <w:rFonts w:eastAsia="PMingLiU" w:cs="Calibri"/>
      <w:sz w:val="28"/>
      <w:szCs w:val="28"/>
      <w:lang w:eastAsia="zh-TW"/>
    </w:rPr>
  </w:style>
  <w:style w:type="paragraph" w:styleId="11">
    <w:name w:val="Body Text Indent"/>
    <w:basedOn w:val="1"/>
    <w:next w:val="1"/>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14"/>
    <w:qFormat/>
    <w:uiPriority w:val="0"/>
    <w:rPr>
      <w:rFonts w:ascii="宋体" w:hAnsi="Courier New" w:eastAsia="宋体" w:cs="Courier New"/>
      <w:sz w:val="21"/>
      <w:szCs w:val="21"/>
    </w:rPr>
  </w:style>
  <w:style w:type="paragraph" w:styleId="14">
    <w:name w:val="List Number 5"/>
    <w:basedOn w:val="1"/>
    <w:qFormat/>
    <w:uiPriority w:val="0"/>
    <w:pPr>
      <w:numPr>
        <w:ilvl w:val="0"/>
        <w:numId w:val="1"/>
      </w:numPr>
    </w:pPr>
  </w:style>
  <w:style w:type="paragraph" w:styleId="15">
    <w:name w:val="Date"/>
    <w:basedOn w:val="1"/>
    <w:next w:val="1"/>
    <w:link w:val="37"/>
    <w:qFormat/>
    <w:uiPriority w:val="0"/>
    <w:pPr>
      <w:ind w:left="100" w:leftChars="2500"/>
    </w:pPr>
  </w:style>
  <w:style w:type="paragraph" w:styleId="16">
    <w:name w:val="footer"/>
    <w:basedOn w:val="1"/>
    <w:link w:val="33"/>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538"/>
      </w:tabs>
      <w:adjustRightInd/>
      <w:spacing w:after="100" w:line="276" w:lineRule="auto"/>
      <w:jc w:val="center"/>
    </w:pPr>
    <w:rPr>
      <w:rFonts w:ascii="黑体" w:hAnsi="黑体" w:eastAsia="黑体"/>
      <w:color w:val="000000"/>
      <w:sz w:val="24"/>
      <w:szCs w:val="24"/>
    </w:rPr>
  </w:style>
  <w:style w:type="paragraph" w:styleId="19">
    <w:name w:val="toc 2"/>
    <w:basedOn w:val="1"/>
    <w:next w:val="1"/>
    <w:unhideWhenUsed/>
    <w:qFormat/>
    <w:uiPriority w:val="39"/>
    <w:pPr>
      <w:adjustRightInd/>
      <w:spacing w:after="100" w:line="276" w:lineRule="auto"/>
      <w:ind w:left="220"/>
    </w:pPr>
    <w:rPr>
      <w:rFonts w:ascii="Calibri" w:hAnsi="Calibri" w:eastAsia="宋体"/>
    </w:rPr>
  </w:style>
  <w:style w:type="paragraph" w:styleId="20">
    <w:name w:val="Body Text 2"/>
    <w:unhideWhenUsed/>
    <w:qFormat/>
    <w:uiPriority w:val="0"/>
    <w:pPr>
      <w:widowControl w:val="0"/>
      <w:autoSpaceDE w:val="0"/>
      <w:autoSpaceDN w:val="0"/>
      <w:adjustRightInd w:val="0"/>
      <w:jc w:val="both"/>
    </w:pPr>
    <w:rPr>
      <w:rFonts w:ascii="Calibri" w:hAnsi="Calibri" w:eastAsia="宋体" w:cs="Times New Roman"/>
      <w:spacing w:val="20"/>
      <w:kern w:val="0"/>
      <w:sz w:val="21"/>
      <w:szCs w:val="20"/>
      <w:lang w:val="en-US" w:eastAsia="zh-CN" w:bidi="ar-SA"/>
    </w:rPr>
  </w:style>
  <w:style w:type="paragraph" w:styleId="21">
    <w:name w:val="Normal (Web)"/>
    <w:basedOn w:val="1"/>
    <w:unhideWhenUsed/>
    <w:qFormat/>
    <w:uiPriority w:val="99"/>
    <w:pPr>
      <w:spacing w:beforeAutospacing="1" w:afterAutospacing="1"/>
      <w:jc w:val="left"/>
    </w:pPr>
    <w:rPr>
      <w:sz w:val="24"/>
    </w:rPr>
  </w:style>
  <w:style w:type="paragraph" w:styleId="22">
    <w:name w:val="Title"/>
    <w:basedOn w:val="1"/>
    <w:next w:val="1"/>
    <w:link w:val="35"/>
    <w:qFormat/>
    <w:uiPriority w:val="0"/>
    <w:pPr>
      <w:spacing w:before="240" w:after="60"/>
      <w:jc w:val="center"/>
      <w:outlineLvl w:val="0"/>
    </w:pPr>
    <w:rPr>
      <w:rFonts w:ascii="Calibri Light" w:hAnsi="Calibri Light" w:cs="Times New Roman"/>
      <w:b/>
      <w:bCs/>
      <w:sz w:val="32"/>
      <w:szCs w:val="32"/>
    </w:rPr>
  </w:style>
  <w:style w:type="paragraph" w:styleId="23">
    <w:name w:val="Body Text First Indent 2"/>
    <w:basedOn w:val="11"/>
    <w:next w:val="11"/>
    <w:unhideWhenUsed/>
    <w:qFormat/>
    <w:uiPriority w:val="99"/>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Shading Accent 3"/>
    <w:basedOn w:val="24"/>
    <w:qFormat/>
    <w:uiPriority w:val="60"/>
    <w:rPr>
      <w:color w:val="7B7B7B"/>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unhideWhenUsed/>
    <w:qFormat/>
    <w:uiPriority w:val="99"/>
    <w:rPr>
      <w:color w:val="0000FF"/>
      <w:u w:val="single"/>
    </w:rPr>
  </w:style>
  <w:style w:type="paragraph" w:customStyle="1" w:styleId="31">
    <w:name w:val="TOC 标题1"/>
    <w:basedOn w:val="4"/>
    <w:next w:val="1"/>
    <w:qFormat/>
    <w:uiPriority w:val="0"/>
    <w:pPr>
      <w:spacing w:before="480" w:line="276" w:lineRule="auto"/>
      <w:outlineLvl w:val="9"/>
    </w:pPr>
    <w:rPr>
      <w:rFonts w:ascii="仿宋" w:hAnsi="仿宋" w:eastAsia="仿宋"/>
      <w:color w:val="000000"/>
      <w:kern w:val="0"/>
      <w:szCs w:val="32"/>
    </w:rPr>
  </w:style>
  <w:style w:type="character" w:customStyle="1" w:styleId="32">
    <w:name w:val="页眉 Char"/>
    <w:basedOn w:val="27"/>
    <w:link w:val="17"/>
    <w:qFormat/>
    <w:uiPriority w:val="0"/>
    <w:rPr>
      <w:rFonts w:ascii="Times New Roman" w:hAnsi="Times New Roman" w:eastAsia="宋体" w:cs="Times New Roman"/>
      <w:kern w:val="2"/>
      <w:sz w:val="18"/>
      <w:szCs w:val="18"/>
    </w:rPr>
  </w:style>
  <w:style w:type="character" w:customStyle="1" w:styleId="33">
    <w:name w:val="页脚 Char"/>
    <w:basedOn w:val="27"/>
    <w:link w:val="16"/>
    <w:qFormat/>
    <w:uiPriority w:val="0"/>
    <w:rPr>
      <w:rFonts w:ascii="Times New Roman" w:hAnsi="Times New Roman" w:eastAsia="宋体" w:cs="Times New Roman"/>
      <w:kern w:val="2"/>
      <w:sz w:val="18"/>
      <w:szCs w:val="18"/>
    </w:rPr>
  </w:style>
  <w:style w:type="character" w:customStyle="1" w:styleId="34">
    <w:name w:val="不明显强调1"/>
    <w:basedOn w:val="27"/>
    <w:qFormat/>
    <w:uiPriority w:val="19"/>
    <w:rPr>
      <w:i/>
      <w:iCs/>
      <w:color w:val="7F7F7F"/>
    </w:rPr>
  </w:style>
  <w:style w:type="character" w:customStyle="1" w:styleId="35">
    <w:name w:val="标题 Char"/>
    <w:basedOn w:val="27"/>
    <w:link w:val="22"/>
    <w:qFormat/>
    <w:uiPriority w:val="0"/>
    <w:rPr>
      <w:rFonts w:ascii="Calibri Light" w:hAnsi="Calibri Light" w:eastAsia="宋体" w:cs="Times New Roman"/>
      <w:b/>
      <w:bCs/>
      <w:kern w:val="2"/>
      <w:sz w:val="32"/>
      <w:szCs w:val="32"/>
    </w:rPr>
  </w:style>
  <w:style w:type="paragraph" w:styleId="36">
    <w:name w:val="List Paragraph"/>
    <w:basedOn w:val="1"/>
    <w:unhideWhenUsed/>
    <w:qFormat/>
    <w:uiPriority w:val="99"/>
    <w:pPr>
      <w:ind w:firstLine="420" w:firstLineChars="200"/>
    </w:pPr>
  </w:style>
  <w:style w:type="character" w:customStyle="1" w:styleId="37">
    <w:name w:val="日期 Char"/>
    <w:basedOn w:val="27"/>
    <w:link w:val="15"/>
    <w:qFormat/>
    <w:uiPriority w:val="0"/>
    <w:rPr>
      <w:rFonts w:ascii="Times New Roman" w:hAnsi="Times New Roman" w:eastAsia="宋体" w:cs="Times New Roman"/>
      <w:kern w:val="2"/>
      <w:sz w:val="21"/>
    </w:rPr>
  </w:style>
  <w:style w:type="paragraph" w:customStyle="1" w:styleId="38">
    <w:name w:val="TOC Heading"/>
    <w:basedOn w:val="4"/>
    <w:next w:val="1"/>
    <w:unhideWhenUsed/>
    <w:qFormat/>
    <w:uiPriority w:val="39"/>
    <w:pPr>
      <w:widowControl/>
      <w:adjustRightInd/>
      <w:spacing w:before="240" w:after="0" w:line="259" w:lineRule="auto"/>
      <w:ind w:firstLine="0" w:firstLineChars="0"/>
      <w:jc w:val="left"/>
      <w:outlineLvl w:val="9"/>
    </w:pPr>
    <w:rPr>
      <w:rFonts w:ascii="Calibri Light" w:hAnsi="Calibri Light" w:eastAsia="宋体" w:cs="Times New Roman"/>
      <w:b w:val="0"/>
      <w:bCs w:val="0"/>
      <w:color w:val="2E75B5"/>
      <w:kern w:val="0"/>
      <w:sz w:val="32"/>
      <w:szCs w:val="32"/>
    </w:rPr>
  </w:style>
  <w:style w:type="character" w:customStyle="1" w:styleId="39">
    <w:name w:val="标题 3 字符"/>
    <w:link w:val="6"/>
    <w:qFormat/>
    <w:uiPriority w:val="9"/>
    <w:rPr>
      <w:b/>
      <w:bCs/>
      <w:szCs w:val="32"/>
    </w:rPr>
  </w:style>
  <w:style w:type="table" w:customStyle="1" w:styleId="40">
    <w:name w:val="Grid Table 4 Accent 5"/>
    <w:basedOn w:val="24"/>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41">
    <w:name w:val="Body Text First Indent 2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42">
    <w:name w:val="表格文字"/>
    <w:basedOn w:val="1"/>
    <w:next w:val="2"/>
    <w:qFormat/>
    <w:uiPriority w:val="0"/>
    <w:pPr>
      <w:spacing w:line="360" w:lineRule="auto"/>
      <w:jc w:val="left"/>
    </w:pPr>
    <w:rPr>
      <w:rFonts w:ascii="Times New Roman" w:hAnsi="Times New Roman" w:cs="Times New Roman"/>
      <w:bCs/>
      <w:spacing w:val="10"/>
      <w:kern w:val="0"/>
      <w:sz w:val="21"/>
      <w:szCs w:val="20"/>
    </w:rPr>
  </w:style>
  <w:style w:type="character" w:customStyle="1" w:styleId="43">
    <w:name w:val="NormalCharacter"/>
    <w:semiHidden/>
    <w:qFormat/>
    <w:uiPriority w:val="0"/>
  </w:style>
  <w:style w:type="paragraph" w:customStyle="1" w:styleId="44">
    <w:name w:val="Normal"/>
    <w:basedOn w:val="1"/>
    <w:qFormat/>
    <w:uiPriority w:val="0"/>
    <w:pPr>
      <w:widowControl/>
    </w:pPr>
    <w:rPr>
      <w:rFonts w:ascii="仿宋" w:hAnsi="仿宋" w:cs="宋体"/>
    </w:rPr>
  </w:style>
  <w:style w:type="character" w:customStyle="1" w:styleId="45">
    <w:name w:val="无"/>
    <w:qFormat/>
    <w:uiPriority w:val="0"/>
  </w:style>
  <w:style w:type="character" w:customStyle="1" w:styleId="46">
    <w:name w:val="15"/>
    <w:qFormat/>
    <w:uiPriority w:val="0"/>
    <w:rPr>
      <w:rFonts w:hint="eastAsia" w:ascii="黑体" w:hAnsi="黑体" w:eastAsia="黑体" w:cs="Times New Roman"/>
      <w:b/>
      <w:bCs/>
      <w:sz w:val="32"/>
      <w:szCs w:val="32"/>
    </w:rPr>
  </w:style>
  <w:style w:type="paragraph" w:customStyle="1" w:styleId="47">
    <w:name w:val="表格正文"/>
    <w:basedOn w:val="1"/>
    <w:qFormat/>
    <w:uiPriority w:val="0"/>
    <w:pPr>
      <w:spacing w:line="280" w:lineRule="exact"/>
    </w:pPr>
    <w:rPr>
      <w:rFonts w:ascii="Times New Roman" w:hAnsi="Times New Roman" w:eastAsia="仿宋_GB2312"/>
    </w:rPr>
  </w:style>
  <w:style w:type="character" w:customStyle="1" w:styleId="48">
    <w:name w:val="font41"/>
    <w:qFormat/>
    <w:uiPriority w:val="0"/>
    <w:rPr>
      <w:rFonts w:hint="eastAsia" w:ascii="仿宋_GB2312" w:eastAsia="仿宋_GB2312" w:cs="仿宋_GB2312"/>
      <w:color w:val="000000"/>
      <w:sz w:val="22"/>
      <w:szCs w:val="22"/>
      <w:u w:val="none"/>
    </w:rPr>
  </w:style>
  <w:style w:type="character" w:customStyle="1" w:styleId="49">
    <w:name w:val="font01"/>
    <w:qFormat/>
    <w:uiPriority w:val="0"/>
    <w:rPr>
      <w:rFonts w:hint="default" w:ascii="Times New Roman" w:hAnsi="Times New Roman" w:cs="Times New Roman"/>
      <w:color w:val="000000"/>
      <w:sz w:val="22"/>
      <w:szCs w:val="22"/>
      <w:u w:val="none"/>
    </w:rPr>
  </w:style>
  <w:style w:type="paragraph" w:customStyle="1" w:styleId="50">
    <w:name w:val="样式1"/>
    <w:basedOn w:val="51"/>
    <w:next w:val="52"/>
    <w:qFormat/>
    <w:uiPriority w:val="0"/>
  </w:style>
  <w:style w:type="paragraph" w:customStyle="1" w:styleId="51">
    <w:name w:val="正文文本1"/>
    <w:basedOn w:val="1"/>
    <w:qFormat/>
    <w:uiPriority w:val="0"/>
    <w:pPr>
      <w:shd w:val="clear" w:color="auto" w:fill="FFFFFF"/>
      <w:spacing w:line="398" w:lineRule="auto"/>
      <w:ind w:firstLine="400"/>
      <w:jc w:val="left"/>
    </w:pPr>
    <w:rPr>
      <w:rFonts w:ascii="MingLiU" w:hAnsi="MingLiU" w:eastAsia="MingLiU" w:cs="MingLiU"/>
      <w:sz w:val="30"/>
      <w:szCs w:val="30"/>
      <w:lang w:val="zh-CN" w:bidi="zh-CN"/>
    </w:rPr>
  </w:style>
  <w:style w:type="paragraph" w:customStyle="1" w:styleId="52">
    <w:name w:val="样式2"/>
    <w:basedOn w:val="1"/>
    <w:qFormat/>
    <w:uiPriority w:val="0"/>
    <w:rPr>
      <w:rFonts w:ascii="Calibri" w:hAnsi="Calibri"/>
    </w:rPr>
  </w:style>
  <w:style w:type="character" w:customStyle="1" w:styleId="53">
    <w:name w:val="标题 1 字符"/>
    <w:link w:val="4"/>
    <w:unhideWhenUsed/>
    <w:qFormat/>
    <w:uiPriority w:val="9"/>
    <w:rPr>
      <w:rFonts w:eastAsia="方正小标宋简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6351</Words>
  <Characters>6812</Characters>
  <Lines>36</Lines>
  <Paragraphs>10</Paragraphs>
  <TotalTime>21</TotalTime>
  <ScaleCrop>false</ScaleCrop>
  <LinksUpToDate>false</LinksUpToDate>
  <CharactersWithSpaces>7101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2021-06-17T00:23:00Z</dcterms:created>
  <dc:creator>zlfzc515</dc:creator>
  <cp:lastModifiedBy>scjdglj</cp:lastModifiedBy>
  <cp:lastPrinted>2025-05-22T02:05:00Z</cp:lastPrinted>
  <dcterms:modified xsi:type="dcterms:W3CDTF">2025-05-21T13:47:47Z</dcterms:modified>
  <dc:title>新疆维吾尔自治区</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1AB55574445E170129231C682E6FBC12</vt:lpwstr>
  </property>
  <property fmtid="{D5CDD505-2E9C-101B-9397-08002B2CF9AE}" pid="4" name="KSOSaveFontToCloudKey">
    <vt:lpwstr>548384859_btnclosed</vt:lpwstr>
  </property>
  <property fmtid="{D5CDD505-2E9C-101B-9397-08002B2CF9AE}" pid="5" name="发文机关标志">
    <vt:lpwstr>新质知强区办</vt:lpwstr>
  </property>
  <property fmtid="{D5CDD505-2E9C-101B-9397-08002B2CF9AE}" pid="6" name="KSOTemplateDocerSaveRecord">
    <vt:lpwstr>eyJoZGlkIjoiMzEwNTM5NzYwMDRjMzkwZTVkZjY2ODkwMGIxNGU0OTUiLCJ1c2VySWQiOiIxNjA1NTA3MDU4In0=</vt:lpwstr>
  </property>
</Properties>
</file>